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7f6f493c4408a" w:history="1">
              <w:r>
                <w:rPr>
                  <w:rStyle w:val="Hyperlink"/>
                </w:rPr>
                <w:t>2024-2030年中国风电塔筒行业研究及发展前景报告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7f6f493c4408a" w:history="1">
              <w:r>
                <w:rPr>
                  <w:rStyle w:val="Hyperlink"/>
                </w:rPr>
                <w:t>2024-2030年中国风电塔筒行业研究及发展前景报告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57f6f493c4408a" w:history="1">
                <w:r>
                  <w:rPr>
                    <w:rStyle w:val="Hyperlink"/>
                  </w:rPr>
                  <w:t>https://www.20087.com/1/33/FengDianTaTongShiChangQianJing.html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塔筒是风力发电机组的基础结构，其质量和性能直接影响风电机组的稳定性和发电效率。随着风电技术的进步和大型化趋势，塔筒的高度和直径不断增大，对材料和制造工艺提出了更高要求。目前，高强度钢材和预应力混凝土是主流的塔筒材料，而模块化设计和现场组装技术的应用，提高了塔筒的运输和安装效率。然而，如何在保证塔筒结构强度的同时减轻重量、降低制造和维护成本，是行业面临的挑战。</w:t>
      </w:r>
      <w:r>
        <w:rPr>
          <w:rFonts w:hint="eastAsia"/>
        </w:rPr>
        <w:br/>
      </w:r>
      <w:r>
        <w:rPr>
          <w:rFonts w:hint="eastAsia"/>
        </w:rPr>
        <w:t>　　风电塔筒的未来将更加注重轻量化设计和智能运维。一方面，通过材料科学的创新，如使用碳纤维复合材料等轻质高强度材料，减轻塔筒重量，降低运输和安装成本，同时提高塔筒的抗风能力和抗震性能。另一方面，利用物联网和大数据技术，实现塔筒的实时监测和智能维护，预测潜在故障，提高风电场的运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7f6f493c4408a" w:history="1">
        <w:r>
          <w:rPr>
            <w:rStyle w:val="Hyperlink"/>
          </w:rPr>
          <w:t>2024-2030年中国风电塔筒行业研究及发展前景报告</w:t>
        </w:r>
      </w:hyperlink>
      <w:r>
        <w:rPr>
          <w:rFonts w:hint="eastAsia"/>
        </w:rPr>
        <w:t>》深入剖析了当前风电塔筒行业的现状与市场需求，详细探讨了风电塔筒市场规模及其价格动态。风电塔筒报告从产业链角度出发，分析了上下游的影响因素，并进一步细分市场，对风电塔筒各细分领域的具体情况进行探讨。风电塔筒报告还根据现有数据，对风电塔筒市场前景及发展趋势进行了科学预测，揭示了行业内重点企业的竞争格局，评估了品牌影响力和市场集中度，同时指出了风电塔筒行业面临的风险与机遇。风电塔筒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风电塔筒行业相关概述分析</w:t>
      </w:r>
      <w:r>
        <w:rPr>
          <w:rFonts w:hint="eastAsia"/>
        </w:rPr>
        <w:br/>
      </w:r>
      <w:r>
        <w:rPr>
          <w:rFonts w:hint="eastAsia"/>
        </w:rPr>
        <w:t>　　第一节 风电塔筒行业概述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风电塔筒行业经营模式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风电塔筒行业发展特征</w:t>
      </w:r>
      <w:r>
        <w:rPr>
          <w:rFonts w:hint="eastAsia"/>
        </w:rPr>
        <w:br/>
      </w:r>
      <w:r>
        <w:rPr>
          <w:rFonts w:hint="eastAsia"/>
        </w:rPr>
        <w:t>　　　　一、季节性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全球及中国风电行业发展情况分析</w:t>
      </w:r>
      <w:r>
        <w:rPr>
          <w:rFonts w:hint="eastAsia"/>
        </w:rPr>
        <w:br/>
      </w:r>
      <w:r>
        <w:rPr>
          <w:rFonts w:hint="eastAsia"/>
        </w:rPr>
        <w:t>　　第一节 全球风电行业发展情况分析</w:t>
      </w:r>
      <w:r>
        <w:rPr>
          <w:rFonts w:hint="eastAsia"/>
        </w:rPr>
        <w:br/>
      </w:r>
      <w:r>
        <w:rPr>
          <w:rFonts w:hint="eastAsia"/>
        </w:rPr>
        <w:t>　　　　一、风电市场稳步增长</w:t>
      </w:r>
      <w:r>
        <w:rPr>
          <w:rFonts w:hint="eastAsia"/>
        </w:rPr>
        <w:br/>
      </w:r>
      <w:r>
        <w:rPr>
          <w:rFonts w:hint="eastAsia"/>
        </w:rPr>
        <w:t>　　　　二、海上风电装机新高</w:t>
      </w:r>
      <w:r>
        <w:rPr>
          <w:rFonts w:hint="eastAsia"/>
        </w:rPr>
        <w:br/>
      </w:r>
      <w:r>
        <w:rPr>
          <w:rFonts w:hint="eastAsia"/>
        </w:rPr>
        <w:t>　　　　三、度电成本快速下降</w:t>
      </w:r>
      <w:r>
        <w:rPr>
          <w:rFonts w:hint="eastAsia"/>
        </w:rPr>
        <w:br/>
      </w:r>
      <w:r>
        <w:rPr>
          <w:rFonts w:hint="eastAsia"/>
        </w:rPr>
        <w:t>　　第二节 中国风电市场发展情况分析</w:t>
      </w:r>
      <w:r>
        <w:rPr>
          <w:rFonts w:hint="eastAsia"/>
        </w:rPr>
        <w:br/>
      </w:r>
      <w:r>
        <w:rPr>
          <w:rFonts w:hint="eastAsia"/>
        </w:rPr>
        <w:t>　　　　一、国家提出碳中和的远景目标促进行业快速发展</w:t>
      </w:r>
      <w:r>
        <w:rPr>
          <w:rFonts w:hint="eastAsia"/>
        </w:rPr>
        <w:br/>
      </w:r>
      <w:r>
        <w:rPr>
          <w:rFonts w:hint="eastAsia"/>
        </w:rPr>
        <w:t>　　　　二、行业装机快速增长</w:t>
      </w:r>
      <w:r>
        <w:rPr>
          <w:rFonts w:hint="eastAsia"/>
        </w:rPr>
        <w:br/>
      </w:r>
      <w:r>
        <w:rPr>
          <w:rFonts w:hint="eastAsia"/>
        </w:rPr>
        <w:t>　　　　三、弃风限电进一步改善</w:t>
      </w:r>
      <w:r>
        <w:rPr>
          <w:rFonts w:hint="eastAsia"/>
        </w:rPr>
        <w:br/>
      </w:r>
      <w:r>
        <w:rPr>
          <w:rFonts w:hint="eastAsia"/>
        </w:rPr>
        <w:t>　　第三节 “碳中和”目标下的国内风电及新能源行业政策</w:t>
      </w:r>
      <w:r>
        <w:rPr>
          <w:rFonts w:hint="eastAsia"/>
        </w:rPr>
        <w:br/>
      </w:r>
      <w:r>
        <w:rPr>
          <w:rFonts w:hint="eastAsia"/>
        </w:rPr>
        <w:t>　　　　一、新能源发展宏观政策及指导意见</w:t>
      </w:r>
      <w:r>
        <w:rPr>
          <w:rFonts w:hint="eastAsia"/>
        </w:rPr>
        <w:br/>
      </w:r>
      <w:r>
        <w:rPr>
          <w:rFonts w:hint="eastAsia"/>
        </w:rPr>
        <w:t>　　　　二、新能源补贴、消纳等政策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中国风电行业发展情况分析</w:t>
      </w:r>
      <w:r>
        <w:rPr>
          <w:rFonts w:hint="eastAsia"/>
        </w:rPr>
        <w:br/>
      </w:r>
      <w:r>
        <w:rPr>
          <w:rFonts w:hint="eastAsia"/>
        </w:rPr>
        <w:t>　　第一节 全球风电行业市场现状分析</w:t>
      </w:r>
      <w:r>
        <w:rPr>
          <w:rFonts w:hint="eastAsia"/>
        </w:rPr>
        <w:br/>
      </w:r>
      <w:r>
        <w:rPr>
          <w:rFonts w:hint="eastAsia"/>
        </w:rPr>
        <w:t>　　　　一、全球风电新增装机容量分析</w:t>
      </w:r>
      <w:r>
        <w:rPr>
          <w:rFonts w:hint="eastAsia"/>
        </w:rPr>
        <w:br/>
      </w:r>
      <w:r>
        <w:rPr>
          <w:rFonts w:hint="eastAsia"/>
        </w:rPr>
        <w:t>　　　　二、全球风电累计装机容量分析</w:t>
      </w:r>
      <w:r>
        <w:rPr>
          <w:rFonts w:hint="eastAsia"/>
        </w:rPr>
        <w:br/>
      </w:r>
      <w:r>
        <w:rPr>
          <w:rFonts w:hint="eastAsia"/>
        </w:rPr>
        <w:t>　　　　三、全球风电装机容量地区占比</w:t>
      </w:r>
      <w:r>
        <w:rPr>
          <w:rFonts w:hint="eastAsia"/>
        </w:rPr>
        <w:br/>
      </w:r>
      <w:r>
        <w:rPr>
          <w:rFonts w:hint="eastAsia"/>
        </w:rPr>
        <w:t>　　　　　　（一）新增装机容量地区占比</w:t>
      </w:r>
      <w:r>
        <w:rPr>
          <w:rFonts w:hint="eastAsia"/>
        </w:rPr>
        <w:br/>
      </w:r>
      <w:r>
        <w:rPr>
          <w:rFonts w:hint="eastAsia"/>
        </w:rPr>
        <w:t>　　　　　　（二）新增装机容量国家占比</w:t>
      </w:r>
      <w:r>
        <w:rPr>
          <w:rFonts w:hint="eastAsia"/>
        </w:rPr>
        <w:br/>
      </w:r>
      <w:r>
        <w:rPr>
          <w:rFonts w:hint="eastAsia"/>
        </w:rPr>
        <w:t>　　　　四、全球部分国家碳减排目标</w:t>
      </w:r>
      <w:r>
        <w:rPr>
          <w:rFonts w:hint="eastAsia"/>
        </w:rPr>
        <w:br/>
      </w:r>
      <w:r>
        <w:rPr>
          <w:rFonts w:hint="eastAsia"/>
        </w:rPr>
        <w:t>　　第二节 中国风力发电行业市场分析</w:t>
      </w:r>
      <w:r>
        <w:rPr>
          <w:rFonts w:hint="eastAsia"/>
        </w:rPr>
        <w:br/>
      </w:r>
      <w:r>
        <w:rPr>
          <w:rFonts w:hint="eastAsia"/>
        </w:rPr>
        <w:t>　　　　一、风电装机容量分析</w:t>
      </w:r>
      <w:r>
        <w:rPr>
          <w:rFonts w:hint="eastAsia"/>
        </w:rPr>
        <w:br/>
      </w:r>
      <w:r>
        <w:rPr>
          <w:rFonts w:hint="eastAsia"/>
        </w:rPr>
        <w:t>　　　　　　（一）累计风电装机容量</w:t>
      </w:r>
      <w:r>
        <w:rPr>
          <w:rFonts w:hint="eastAsia"/>
        </w:rPr>
        <w:br/>
      </w:r>
      <w:r>
        <w:rPr>
          <w:rFonts w:hint="eastAsia"/>
        </w:rPr>
        <w:t>　　　　　　（二）新增风电装机容量</w:t>
      </w:r>
      <w:r>
        <w:rPr>
          <w:rFonts w:hint="eastAsia"/>
        </w:rPr>
        <w:br/>
      </w:r>
      <w:r>
        <w:rPr>
          <w:rFonts w:hint="eastAsia"/>
        </w:rPr>
        <w:t>　　　　二、中国风电发电量规模</w:t>
      </w:r>
      <w:r>
        <w:rPr>
          <w:rFonts w:hint="eastAsia"/>
        </w:rPr>
        <w:br/>
      </w:r>
      <w:r>
        <w:rPr>
          <w:rFonts w:hint="eastAsia"/>
        </w:rPr>
        <w:t>　　　　三、全国弃风率持续下降</w:t>
      </w:r>
      <w:r>
        <w:rPr>
          <w:rFonts w:hint="eastAsia"/>
        </w:rPr>
        <w:br/>
      </w:r>
      <w:r>
        <w:rPr>
          <w:rFonts w:hint="eastAsia"/>
        </w:rPr>
        <w:t>　　第三节 海上风电行业发展情况分析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一、全球海上风电新增装机量情况</w:t>
      </w:r>
      <w:r>
        <w:rPr>
          <w:rFonts w:hint="eastAsia"/>
        </w:rPr>
        <w:br/>
      </w:r>
      <w:r>
        <w:rPr>
          <w:rFonts w:hint="eastAsia"/>
        </w:rPr>
        <w:t>　　　　二、我国海上风电新增并网容量情况</w:t>
      </w:r>
      <w:r>
        <w:rPr>
          <w:rFonts w:hint="eastAsia"/>
        </w:rPr>
        <w:br/>
      </w:r>
      <w:r>
        <w:rPr>
          <w:rFonts w:hint="eastAsia"/>
        </w:rPr>
        <w:t>　　　　三、沿海各省海上风电“ 十四五”规划</w:t>
      </w:r>
      <w:r>
        <w:rPr>
          <w:rFonts w:hint="eastAsia"/>
        </w:rPr>
        <w:br/>
      </w:r>
      <w:r>
        <w:rPr>
          <w:rFonts w:hint="eastAsia"/>
        </w:rPr>
        <w:t>　　第四节 中国风电上网电价政策分析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中国风电塔筒行业发展情况分析</w:t>
      </w:r>
      <w:r>
        <w:rPr>
          <w:rFonts w:hint="eastAsia"/>
        </w:rPr>
        <w:br/>
      </w:r>
      <w:r>
        <w:rPr>
          <w:rFonts w:hint="eastAsia"/>
        </w:rPr>
        <w:t>　　第一节 风电塔筒行业发展规模分析</w:t>
      </w:r>
      <w:r>
        <w:rPr>
          <w:rFonts w:hint="eastAsia"/>
        </w:rPr>
        <w:br/>
      </w:r>
      <w:r>
        <w:rPr>
          <w:rFonts w:hint="eastAsia"/>
        </w:rPr>
        <w:t>　　　　一、风电塔筒行业生产企业</w:t>
      </w:r>
      <w:r>
        <w:rPr>
          <w:rFonts w:hint="eastAsia"/>
        </w:rPr>
        <w:br/>
      </w:r>
      <w:r>
        <w:rPr>
          <w:rFonts w:hint="eastAsia"/>
        </w:rPr>
        <w:t>　　　　二、风电塔筒行业出货量情况</w:t>
      </w:r>
      <w:r>
        <w:rPr>
          <w:rFonts w:hint="eastAsia"/>
        </w:rPr>
        <w:br/>
      </w:r>
      <w:r>
        <w:rPr>
          <w:rFonts w:hint="eastAsia"/>
        </w:rPr>
        <w:t>　　　　三、风电塔筒行业市场占有率</w:t>
      </w:r>
      <w:r>
        <w:rPr>
          <w:rFonts w:hint="eastAsia"/>
        </w:rPr>
        <w:br/>
      </w:r>
      <w:r>
        <w:rPr>
          <w:rFonts w:hint="eastAsia"/>
        </w:rPr>
        <w:t>　　　　四、风电塔筒行业价格情况分析</w:t>
      </w:r>
      <w:r>
        <w:rPr>
          <w:rFonts w:hint="eastAsia"/>
        </w:rPr>
        <w:br/>
      </w:r>
      <w:r>
        <w:rPr>
          <w:rFonts w:hint="eastAsia"/>
        </w:rPr>
        <w:t>　　　　五、风电塔筒行业需求规模分析</w:t>
      </w:r>
      <w:r>
        <w:rPr>
          <w:rFonts w:hint="eastAsia"/>
        </w:rPr>
        <w:br/>
      </w:r>
      <w:r>
        <w:rPr>
          <w:rFonts w:hint="eastAsia"/>
        </w:rPr>
        <w:t>　　第二节 风电塔筒行业市场参与者分析</w:t>
      </w:r>
      <w:r>
        <w:rPr>
          <w:rFonts w:hint="eastAsia"/>
        </w:rPr>
        <w:br/>
      </w:r>
      <w:r>
        <w:rPr>
          <w:rFonts w:hint="eastAsia"/>
        </w:rPr>
        <w:t>　　　　一、专业风电塔筒厂商</w:t>
      </w:r>
      <w:r>
        <w:rPr>
          <w:rFonts w:hint="eastAsia"/>
        </w:rPr>
        <w:br/>
      </w:r>
      <w:r>
        <w:rPr>
          <w:rFonts w:hint="eastAsia"/>
        </w:rPr>
        <w:t>　　　　二、央企集团下属子公司</w:t>
      </w:r>
      <w:r>
        <w:rPr>
          <w:rFonts w:hint="eastAsia"/>
        </w:rPr>
        <w:br/>
      </w:r>
      <w:r>
        <w:rPr>
          <w:rFonts w:hint="eastAsia"/>
        </w:rPr>
        <w:t>　　　　三、区域性厂商</w:t>
      </w:r>
      <w:r>
        <w:rPr>
          <w:rFonts w:hint="eastAsia"/>
        </w:rPr>
        <w:br/>
      </w:r>
      <w:r>
        <w:rPr>
          <w:rFonts w:hint="eastAsia"/>
        </w:rPr>
        <w:t>　　第三节 风电塔筒行业成本分析</w:t>
      </w:r>
      <w:r>
        <w:rPr>
          <w:rFonts w:hint="eastAsia"/>
        </w:rPr>
        <w:br/>
      </w:r>
      <w:r>
        <w:rPr>
          <w:rFonts w:hint="eastAsia"/>
        </w:rPr>
        <w:t>　　　　一、陆上风电塔筒成本</w:t>
      </w:r>
      <w:r>
        <w:rPr>
          <w:rFonts w:hint="eastAsia"/>
        </w:rPr>
        <w:br/>
      </w:r>
      <w:r>
        <w:rPr>
          <w:rFonts w:hint="eastAsia"/>
        </w:rPr>
        <w:t>　　　　二、海上风电塔筒成本</w:t>
      </w:r>
      <w:r>
        <w:rPr>
          <w:rFonts w:hint="eastAsia"/>
        </w:rPr>
        <w:br/>
      </w:r>
      <w:r>
        <w:rPr>
          <w:rFonts w:hint="eastAsia"/>
        </w:rPr>
        <w:t>　　第四节 风电塔筒项目参数情况分析</w:t>
      </w:r>
      <w:r>
        <w:rPr>
          <w:rFonts w:hint="eastAsia"/>
        </w:rPr>
        <w:br/>
      </w:r>
      <w:r>
        <w:rPr>
          <w:rFonts w:hint="eastAsia"/>
        </w:rPr>
        <w:t>　　　　一、风电塔筒项目参数情况</w:t>
      </w:r>
      <w:r>
        <w:rPr>
          <w:rFonts w:hint="eastAsia"/>
        </w:rPr>
        <w:br/>
      </w:r>
      <w:r>
        <w:rPr>
          <w:rFonts w:hint="eastAsia"/>
        </w:rPr>
        <w:t>　　　　二、风电塔筒单兆瓦重量情况</w:t>
      </w:r>
      <w:r>
        <w:rPr>
          <w:rFonts w:hint="eastAsia"/>
        </w:rPr>
        <w:br/>
      </w:r>
      <w:r>
        <w:rPr>
          <w:rFonts w:hint="eastAsia"/>
        </w:rPr>
        <w:t>　　　　　　（一）海上风电塔筒单兆瓦重量情况</w:t>
      </w:r>
      <w:r>
        <w:rPr>
          <w:rFonts w:hint="eastAsia"/>
        </w:rPr>
        <w:br/>
      </w:r>
      <w:r>
        <w:rPr>
          <w:rFonts w:hint="eastAsia"/>
        </w:rPr>
        <w:t>　　　　　　（二）陆上风电塔筒单兆瓦重量情况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风电塔筒行业上游--钢铁行业分析</w:t>
      </w:r>
      <w:r>
        <w:rPr>
          <w:rFonts w:hint="eastAsia"/>
        </w:rPr>
        <w:br/>
      </w:r>
      <w:r>
        <w:rPr>
          <w:rFonts w:hint="eastAsia"/>
        </w:rPr>
        <w:t>　　第一节 世界钢铁行业市场情况</w:t>
      </w:r>
      <w:r>
        <w:rPr>
          <w:rFonts w:hint="eastAsia"/>
        </w:rPr>
        <w:br/>
      </w:r>
      <w:r>
        <w:rPr>
          <w:rFonts w:hint="eastAsia"/>
        </w:rPr>
        <w:t>　　　　一、全球钢铁产量情况分析</w:t>
      </w:r>
      <w:r>
        <w:rPr>
          <w:rFonts w:hint="eastAsia"/>
        </w:rPr>
        <w:br/>
      </w:r>
      <w:r>
        <w:rPr>
          <w:rFonts w:hint="eastAsia"/>
        </w:rPr>
        <w:t>　　　　二、主要产钢区粗钢产量情况</w:t>
      </w:r>
      <w:r>
        <w:rPr>
          <w:rFonts w:hint="eastAsia"/>
        </w:rPr>
        <w:br/>
      </w:r>
      <w:r>
        <w:rPr>
          <w:rFonts w:hint="eastAsia"/>
        </w:rPr>
        <w:t>　　　　三、主要产钢国粗钢产量情况</w:t>
      </w:r>
      <w:r>
        <w:rPr>
          <w:rFonts w:hint="eastAsia"/>
        </w:rPr>
        <w:br/>
      </w:r>
      <w:r>
        <w:rPr>
          <w:rFonts w:hint="eastAsia"/>
        </w:rPr>
        <w:t>　　第二节 钢铁行业经济运行分析</w:t>
      </w:r>
      <w:r>
        <w:rPr>
          <w:rFonts w:hint="eastAsia"/>
        </w:rPr>
        <w:br/>
      </w:r>
      <w:r>
        <w:rPr>
          <w:rFonts w:hint="eastAsia"/>
        </w:rPr>
        <w:t>　　　　一、钢铁行业发展概况</w:t>
      </w:r>
      <w:r>
        <w:rPr>
          <w:rFonts w:hint="eastAsia"/>
        </w:rPr>
        <w:br/>
      </w:r>
      <w:r>
        <w:rPr>
          <w:rFonts w:hint="eastAsia"/>
        </w:rPr>
        <w:t>　　　　二、钢铁行业价格分析</w:t>
      </w:r>
      <w:r>
        <w:rPr>
          <w:rFonts w:hint="eastAsia"/>
        </w:rPr>
        <w:br/>
      </w:r>
      <w:r>
        <w:rPr>
          <w:rFonts w:hint="eastAsia"/>
        </w:rPr>
        <w:t>　　　　三、钢铁行业效益分析</w:t>
      </w:r>
      <w:r>
        <w:rPr>
          <w:rFonts w:hint="eastAsia"/>
        </w:rPr>
        <w:br/>
      </w:r>
      <w:r>
        <w:rPr>
          <w:rFonts w:hint="eastAsia"/>
        </w:rPr>
        <w:t>　　第三节 中国钢铁行业产量情况分析</w:t>
      </w:r>
      <w:r>
        <w:rPr>
          <w:rFonts w:hint="eastAsia"/>
        </w:rPr>
        <w:br/>
      </w:r>
      <w:r>
        <w:rPr>
          <w:rFonts w:hint="eastAsia"/>
        </w:rPr>
        <w:t>　　　　一、生铁</w:t>
      </w:r>
      <w:r>
        <w:rPr>
          <w:rFonts w:hint="eastAsia"/>
        </w:rPr>
        <w:br/>
      </w:r>
      <w:r>
        <w:rPr>
          <w:rFonts w:hint="eastAsia"/>
        </w:rPr>
        <w:t>　　　　二、钢材</w:t>
      </w:r>
      <w:r>
        <w:rPr>
          <w:rFonts w:hint="eastAsia"/>
        </w:rPr>
        <w:br/>
      </w:r>
      <w:r>
        <w:rPr>
          <w:rFonts w:hint="eastAsia"/>
        </w:rPr>
        <w:t>　　　　三、粗钢</w:t>
      </w:r>
      <w:r>
        <w:rPr>
          <w:rFonts w:hint="eastAsia"/>
        </w:rPr>
        <w:br/>
      </w:r>
      <w:r>
        <w:rPr>
          <w:rFonts w:hint="eastAsia"/>
        </w:rPr>
        <w:t>　　第四节 钢铁行业发展前景分析</w:t>
      </w:r>
      <w:r>
        <w:rPr>
          <w:rFonts w:hint="eastAsia"/>
        </w:rPr>
        <w:br/>
      </w:r>
      <w:r>
        <w:rPr>
          <w:rFonts w:hint="eastAsia"/>
        </w:rPr>
        <w:t>　　　　一、钢铁市场面临发展形势</w:t>
      </w:r>
      <w:r>
        <w:rPr>
          <w:rFonts w:hint="eastAsia"/>
        </w:rPr>
        <w:br/>
      </w:r>
      <w:r>
        <w:rPr>
          <w:rFonts w:hint="eastAsia"/>
        </w:rPr>
        <w:t>　　　　二、钢铁行业下游需求预测</w:t>
      </w:r>
      <w:r>
        <w:rPr>
          <w:rFonts w:hint="eastAsia"/>
        </w:rPr>
        <w:br/>
      </w:r>
      <w:r>
        <w:rPr>
          <w:rFonts w:hint="eastAsia"/>
        </w:rPr>
        <w:t>　　　　三、钢铁制造转型升级机遇</w:t>
      </w:r>
      <w:r>
        <w:rPr>
          <w:rFonts w:hint="eastAsia"/>
        </w:rPr>
        <w:br/>
      </w:r>
      <w:r>
        <w:rPr>
          <w:rFonts w:hint="eastAsia"/>
        </w:rPr>
        <w:t>　　　　四、钢铁市场发展机遇分析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中国风电塔筒行业重点企业竞争情况分析</w:t>
      </w:r>
      <w:r>
        <w:rPr>
          <w:rFonts w:hint="eastAsia"/>
        </w:rPr>
        <w:br/>
      </w:r>
      <w:r>
        <w:rPr>
          <w:rFonts w:hint="eastAsia"/>
        </w:rPr>
        <w:t>　　第一节 天顺风能（苏州）股份有限公司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大金重工股份有限公司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青岛天能重工股份有限公司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上海泰胜风能装备股份有限公司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江苏海力风电设备科技股份有限公司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江苏润邦重工股份有限公司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“十四五”中国碳中和行业发展机遇与前景趋势研究分析</w:t>
      </w:r>
      <w:r>
        <w:rPr>
          <w:rFonts w:hint="eastAsia"/>
        </w:rPr>
        <w:br/>
      </w:r>
      <w:r>
        <w:rPr>
          <w:rFonts w:hint="eastAsia"/>
        </w:rPr>
        <w:t>　　第一节 中国碳中和行业发展机遇与挑战分析</w:t>
      </w:r>
      <w:r>
        <w:rPr>
          <w:rFonts w:hint="eastAsia"/>
        </w:rPr>
        <w:br/>
      </w:r>
      <w:r>
        <w:rPr>
          <w:rFonts w:hint="eastAsia"/>
        </w:rPr>
        <w:t>　　　　一、中国碳中和行业发展机遇分析</w:t>
      </w:r>
      <w:r>
        <w:rPr>
          <w:rFonts w:hint="eastAsia"/>
        </w:rPr>
        <w:br/>
      </w:r>
      <w:r>
        <w:rPr>
          <w:rFonts w:hint="eastAsia"/>
        </w:rPr>
        <w:t>　　　　二、中国碳中和行业发展挑战分析</w:t>
      </w:r>
      <w:r>
        <w:rPr>
          <w:rFonts w:hint="eastAsia"/>
        </w:rPr>
        <w:br/>
      </w:r>
      <w:r>
        <w:rPr>
          <w:rFonts w:hint="eastAsia"/>
        </w:rPr>
        <w:t>　　第二节 面向“十四五”的主要思路、目标和重点政策</w:t>
      </w:r>
      <w:r>
        <w:rPr>
          <w:rFonts w:hint="eastAsia"/>
        </w:rPr>
        <w:br/>
      </w:r>
      <w:r>
        <w:rPr>
          <w:rFonts w:hint="eastAsia"/>
        </w:rPr>
        <w:t>　　第三节 “十四五”时期碳中和行业发展建议分析</w:t>
      </w:r>
      <w:r>
        <w:rPr>
          <w:rFonts w:hint="eastAsia"/>
        </w:rPr>
        <w:br/>
      </w:r>
      <w:r>
        <w:rPr>
          <w:rFonts w:hint="eastAsia"/>
        </w:rPr>
        <w:t>　　　　一、大力控制化石能源消费</w:t>
      </w:r>
      <w:r>
        <w:rPr>
          <w:rFonts w:hint="eastAsia"/>
        </w:rPr>
        <w:br/>
      </w:r>
      <w:r>
        <w:rPr>
          <w:rFonts w:hint="eastAsia"/>
        </w:rPr>
        <w:t>　　　　二、加快实施可再生能源替代行动</w:t>
      </w:r>
      <w:r>
        <w:rPr>
          <w:rFonts w:hint="eastAsia"/>
        </w:rPr>
        <w:br/>
      </w:r>
      <w:r>
        <w:rPr>
          <w:rFonts w:hint="eastAsia"/>
        </w:rPr>
        <w:t>　　　　三、积极构建以新能源为主体的新型电力系统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2024-2030年碳中和背景下中国风电产业发展前景与趋势分析</w:t>
      </w:r>
      <w:r>
        <w:rPr>
          <w:rFonts w:hint="eastAsia"/>
        </w:rPr>
        <w:br/>
      </w:r>
      <w:r>
        <w:rPr>
          <w:rFonts w:hint="eastAsia"/>
        </w:rPr>
        <w:t>　　第一节 中国风力发电行业发展前景预测分析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一、中国风力发电行业发展前景分析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二、中国风电装机容量规模预测分析</w:t>
      </w:r>
      <w:r>
        <w:rPr>
          <w:rFonts w:hint="eastAsia"/>
        </w:rPr>
        <w:br/>
      </w:r>
      <w:r>
        <w:rPr>
          <w:rFonts w:hint="eastAsia"/>
        </w:rPr>
        <w:t>　　　　三、中国风电发电量规模预测分析</w:t>
      </w:r>
      <w:r>
        <w:rPr>
          <w:rFonts w:hint="eastAsia"/>
        </w:rPr>
        <w:br/>
      </w:r>
      <w:r>
        <w:rPr>
          <w:rFonts w:hint="eastAsia"/>
        </w:rPr>
        <w:t>　　第二节 中国风力发电行业投资风险分析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一、法律风险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三、市场分析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中国风力发电行业发展趋势分析</w:t>
      </w:r>
      <w:r>
        <w:rPr>
          <w:rFonts w:hint="eastAsia"/>
        </w:rPr>
        <w:br/>
      </w:r>
      <w:r>
        <w:rPr>
          <w:rFonts w:hint="eastAsia"/>
        </w:rPr>
        <w:t>　　　　一、风电机组大型化成为发展趋势</w:t>
      </w:r>
      <w:r>
        <w:rPr>
          <w:rFonts w:hint="eastAsia"/>
        </w:rPr>
        <w:br/>
      </w:r>
      <w:r>
        <w:rPr>
          <w:rFonts w:hint="eastAsia"/>
        </w:rPr>
        <w:t>　　　　二、海上风电技术成为重要研发方向</w:t>
      </w:r>
      <w:r>
        <w:rPr>
          <w:rFonts w:hint="eastAsia"/>
        </w:rPr>
        <w:br/>
      </w:r>
      <w:r>
        <w:rPr>
          <w:rFonts w:hint="eastAsia"/>
        </w:rPr>
        <w:t>　　　　三、风电产业的数字化、智能化发展迅速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2024-2030年中国风电塔筒行业发展前景与趋势研究分析</w:t>
      </w:r>
      <w:r>
        <w:rPr>
          <w:rFonts w:hint="eastAsia"/>
        </w:rPr>
        <w:br/>
      </w:r>
      <w:r>
        <w:rPr>
          <w:rFonts w:hint="eastAsia"/>
        </w:rPr>
        <w:t>　　第一节 2024-2030年中国风电行业发展趋势展望分析</w:t>
      </w:r>
      <w:r>
        <w:rPr>
          <w:rFonts w:hint="eastAsia"/>
        </w:rPr>
        <w:br/>
      </w:r>
      <w:r>
        <w:rPr>
          <w:rFonts w:hint="eastAsia"/>
        </w:rPr>
        <w:t>　　第二节 中国风电塔筒行业发展面临机遇与挑战分析</w:t>
      </w:r>
      <w:r>
        <w:rPr>
          <w:rFonts w:hint="eastAsia"/>
        </w:rPr>
        <w:br/>
      </w:r>
      <w:r>
        <w:rPr>
          <w:rFonts w:hint="eastAsia"/>
        </w:rPr>
        <w:t>　　第三节 中国风电塔筒行业发展前景与趋势分析</w:t>
      </w:r>
      <w:r>
        <w:rPr>
          <w:rFonts w:hint="eastAsia"/>
        </w:rPr>
        <w:br/>
      </w:r>
      <w:r>
        <w:rPr>
          <w:rFonts w:hint="eastAsia"/>
        </w:rPr>
        <w:t>　　　　一、风电塔筒行业发展前景分析</w:t>
      </w:r>
      <w:r>
        <w:rPr>
          <w:rFonts w:hint="eastAsia"/>
        </w:rPr>
        <w:br/>
      </w:r>
      <w:r>
        <w:rPr>
          <w:rFonts w:hint="eastAsia"/>
        </w:rPr>
        <w:t>　　　　二、风电塔筒行业发展趋势分析</w:t>
      </w:r>
      <w:r>
        <w:rPr>
          <w:rFonts w:hint="eastAsia"/>
        </w:rPr>
        <w:br/>
      </w:r>
      <w:r>
        <w:rPr>
          <w:rFonts w:hint="eastAsia"/>
        </w:rPr>
        <w:t>　　　　三、风电塔筒行业规模预测分析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2024-2030年中国风电塔筒行业投资风险与投资建议分析</w:t>
      </w:r>
      <w:r>
        <w:rPr>
          <w:rFonts w:hint="eastAsia"/>
        </w:rPr>
        <w:br/>
      </w:r>
      <w:r>
        <w:rPr>
          <w:rFonts w:hint="eastAsia"/>
        </w:rPr>
        <w:t>　　第一节 风电塔筒行业投资风险分析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一、产业政策调整风险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t>　　　　四、产品质量风险</w:t>
      </w:r>
      <w:r>
        <w:rPr>
          <w:rFonts w:hint="eastAsia"/>
        </w:rPr>
        <w:br/>
      </w:r>
      <w:r>
        <w:rPr>
          <w:rFonts w:hint="eastAsia"/>
        </w:rPr>
        <w:t>　　　　五、宏观经济行业风险</w:t>
      </w:r>
      <w:r>
        <w:rPr>
          <w:rFonts w:hint="eastAsia"/>
        </w:rPr>
        <w:br/>
      </w:r>
      <w:r>
        <w:rPr>
          <w:rFonts w:hint="eastAsia"/>
        </w:rPr>
        <w:t>　　第二节 风电塔筒行业投资壁垒分析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一、技术工艺壁垒</w:t>
      </w:r>
      <w:r>
        <w:rPr>
          <w:rFonts w:hint="eastAsia"/>
        </w:rPr>
        <w:br/>
      </w:r>
      <w:r>
        <w:rPr>
          <w:rFonts w:hint="eastAsia"/>
        </w:rPr>
        <w:t>　　　　二、市场认可壁垒</w:t>
      </w:r>
      <w:r>
        <w:rPr>
          <w:rFonts w:hint="eastAsia"/>
        </w:rPr>
        <w:br/>
      </w:r>
      <w:r>
        <w:rPr>
          <w:rFonts w:hint="eastAsia"/>
        </w:rPr>
        <w:t>　　　　三、资金规模壁垒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第三节 中智林:－风电塔筒行业投资建议分析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风电塔筒行业历程</w:t>
      </w:r>
      <w:r>
        <w:rPr>
          <w:rFonts w:hint="eastAsia"/>
        </w:rPr>
        <w:br/>
      </w:r>
      <w:r>
        <w:rPr>
          <w:rFonts w:hint="eastAsia"/>
        </w:rPr>
        <w:t>　　图表 风电塔筒行业生命周期</w:t>
      </w:r>
      <w:r>
        <w:rPr>
          <w:rFonts w:hint="eastAsia"/>
        </w:rPr>
        <w:br/>
      </w:r>
      <w:r>
        <w:rPr>
          <w:rFonts w:hint="eastAsia"/>
        </w:rPr>
        <w:t>　　图表 风电塔筒行业产业链分析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2019-2024年中国风电塔筒行业市场规模及增长情况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2019-2024年风电塔筒行业市场容量分析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2019-2024年中国风电塔筒行业产能统计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2019-2024年中国风电塔筒行业产量及增长趋势</w:t>
      </w:r>
      <w:r>
        <w:rPr>
          <w:rFonts w:hint="eastAsia"/>
        </w:rPr>
        <w:br/>
      </w:r>
      <w:r>
        <w:rPr>
          <w:rFonts w:hint="eastAsia"/>
        </w:rPr>
        <w:t>　　图表 风电塔筒行业动态</w:t>
      </w:r>
      <w:r>
        <w:rPr>
          <w:rFonts w:hint="eastAsia"/>
        </w:rPr>
        <w:br/>
      </w:r>
      <w:r>
        <w:rPr>
          <w:rFonts w:hint="eastAsia"/>
        </w:rPr>
        <w:t>　　图表 2019-2024年中国风电塔筒市场需求量及增速统计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2024年中国风电塔筒行业需求领域分布格局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2019-2024年中国风电塔筒行业销售收入分析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2019-2024年中国风电塔筒行业盈利情况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2019-2024年中国风电塔筒行业利润总额统计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2019-2024年中国风电塔筒进口数量分析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2019-2024年中国风电塔筒进口金额分析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2019-2024年中国风电塔筒出口数量分析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2019-2024年中国风电塔筒出口金额分析</w:t>
      </w:r>
      <w:r>
        <w:rPr>
          <w:rFonts w:hint="eastAsia"/>
        </w:rPr>
        <w:br/>
      </w:r>
      <w:r>
        <w:rPr>
          <w:rFonts w:hint="eastAsia"/>
        </w:rPr>
        <w:t>　　图表 2024年中国风电塔筒进口国家及地区分析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2024年中国风电塔筒出口国家及地区分析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2019-2024年中国风电塔筒行业企业数量情况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2019-2024年中国风电塔筒行业企业平均规模情况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**地区风电塔筒行业市场需求情况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**地区风电塔筒行业市场需求情况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**地区风电塔筒行业市场需求情况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**地区风电塔筒行业市场需求情况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风电塔筒重点企业（一）基本信息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风电塔筒重点企业（一）经营情况分析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风电塔筒重点企业（一）主要经济指标情况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风电塔筒重点企业（一）盈利能力情况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风电塔筒重点企业（一）偿债能力情况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风电塔筒重点企业（一）运营能力情况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风电塔筒重点企业（一）成长能力情况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风电塔筒重点企业（二）基本信息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风电塔筒重点企业（二）经营情况分析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风电塔筒重点企业（二）主要经济指标情况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风电塔筒重点企业（二）盈利能力情况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风电塔筒重点企业（二）偿债能力情况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风电塔筒重点企业（二）运营能力情况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风电塔筒重点企业（二）成长能力情况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风电塔筒重点企业（三）基本信息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风电塔筒重点企业（三）经营情况分析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风电塔筒重点企业（三）主要经济指标情况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风电塔筒重点企业（三）盈利能力情况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风电塔筒重点企业（三）偿债能力情况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风电塔筒重点企业（三）运营能力情况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风电塔筒重点企业（三）成长能力情况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2024-2030年中国风电塔筒行业产能预测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2024-2030年中国风电塔筒行业产量预测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2024-2030年中国风电塔筒市场需求量预测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2024-2030年中国风电塔筒行业供需平衡预测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2024-2030年中国风电塔筒行业风险分析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2024-2030年中国风电塔筒行业市场容量预测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2024-2030年中国风电塔筒行业市场规模预测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2024-2030年中国风电塔筒市场前景分析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2024-2030年中国风电塔筒行业发展趋势预测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7f6f493c4408a" w:history="1">
        <w:r>
          <w:rPr>
            <w:rStyle w:val="Hyperlink"/>
          </w:rPr>
          <w:t>2024-2030年中国风电塔筒行业研究及发展前景报告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57f6f493c4408a" w:history="1">
        <w:r>
          <w:rPr>
            <w:rStyle w:val="Hyperlink"/>
          </w:rPr>
          <w:t>https://www.20087.com/1/33/FengDianTaTongShiChangQianJing.html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b165f8a2246ca" w:history="1">
      <w:r>
        <w:rPr>
          <w:rStyle w:val="Hyperlink"/>
        </w:rPr>
        <w:t>2024-2030年中国风电塔筒行业研究及发展前景报告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FengDianTaTongShiChangQianJing.html" TargetMode="External" Id="Rb757f6f493c4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FengDianTaTongShiChangQianJing.html" TargetMode="External" Id="R5fcb165f8a22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2024-04-06T23:02:00Z</dcterms:created>
  <dcterms:modified xsi:type="dcterms:W3CDTF">2024-04-07T00:02:00Z</dcterms:modified>
  <dc:subject>2024-2030年中国风电塔筒行业研究及发展前景报告</dc:subject>
  <dc:title>2024-2030年中国风电塔筒行业研究及发展前景报告</dc:title>
  <cp:keywords>2024-2030年中国风电塔筒行业研究及发展前景报告</cp:keywords>
  <dc:description>2024-2030年中国风电塔筒行业研究及发展前景报告</dc:description>
</cp:coreProperties>
</file>