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9b75cf7d743c2" w:history="1">
              <w:r>
                <w:rPr>
                  <w:rStyle w:val="Hyperlink"/>
                </w:rPr>
                <w:t>2025-2031年中国废铜行业现状调研与市场前景报告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9b75cf7d743c2" w:history="1">
              <w:r>
                <w:rPr>
                  <w:rStyle w:val="Hyperlink"/>
                </w:rPr>
                <w:t>2025-2031年中国废铜行业现状调研与市场前景报告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9b75cf7d743c2" w:history="1">
                <w:r>
                  <w:rPr>
                    <w:rStyle w:val="Hyperlink"/>
                  </w:rPr>
                  <w:t>https://www.20087.com/1/63/FeiTongHangYeQianJingFenXi.html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铜是重要的可再生资源，近年来在全球循环经济和绿色经济的大背景下，回收利用的价值和意义日益凸显。随着废铜分类、分拣和熔炼技术的进步，废铜的回收率和再生成品的品质不断提高，减少了对原生铜矿的依赖，降低了能源消耗和环境污染。同时，废铜市场交易体系和价格机制逐步完善，促进了资源的合理配置和产业链的健康发展。</w:t>
      </w:r>
      <w:r>
        <w:rPr>
          <w:rFonts w:hint="eastAsia"/>
        </w:rPr>
        <w:br/>
      </w:r>
      <w:r>
        <w:rPr>
          <w:rFonts w:hint="eastAsia"/>
        </w:rPr>
        <w:t>　　未来，废铜的回收利用将更加注重技术创新和政策引导。技术创新方面，研发高效、低成本的废铜回收和提纯技术，如湿法冶金、生物浸出等，提高废铜的回收效率和经济效益。政策引导方面，建立健全废铜回收法律法规和标准体系，鼓励企业和社会公众参与废铜回收，形成覆盖全生命周期的资源循环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9b75cf7d743c2" w:history="1">
        <w:r>
          <w:rPr>
            <w:rStyle w:val="Hyperlink"/>
          </w:rPr>
          <w:t>2025-2031年中国废铜行业现状调研与市场前景报告</w:t>
        </w:r>
      </w:hyperlink>
      <w:r>
        <w:rPr>
          <w:rFonts w:hint="eastAsia"/>
        </w:rPr>
        <w:t>》基于详实数据，从市场规模、需求变化及价格动态等维度，全面解析了废铜行业的现状与发展趋势，并对废铜产业链各环节进行了系统性探讨。报告科学预测了废铜行业未来发展方向，重点分析了废铜技术现状及创新路径，同时聚焦废铜重点企业的经营表现，评估了市场竞争格局、品牌影响力及市场集中度。通过对细分市场的深入研究及SWOT分析，报告揭示了废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铜矿资源及开发利用概况</w:t>
      </w:r>
      <w:r>
        <w:rPr>
          <w:rFonts w:hint="eastAsia"/>
        </w:rPr>
        <w:br/>
      </w:r>
      <w:r>
        <w:rPr>
          <w:rFonts w:hint="eastAsia"/>
        </w:rPr>
        <w:t>　　第一节 世界铜矿资源状况</w:t>
      </w:r>
      <w:r>
        <w:rPr>
          <w:rFonts w:hint="eastAsia"/>
        </w:rPr>
        <w:br/>
      </w:r>
      <w:r>
        <w:rPr>
          <w:rFonts w:hint="eastAsia"/>
        </w:rPr>
        <w:t>　　第二节 中国铜矿资源概况</w:t>
      </w:r>
      <w:r>
        <w:rPr>
          <w:rFonts w:hint="eastAsia"/>
        </w:rPr>
        <w:br/>
      </w:r>
      <w:r>
        <w:rPr>
          <w:rFonts w:hint="eastAsia"/>
        </w:rPr>
        <w:t>　　第三节 中国铜矿资源地质状况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国外废铜市场发展概况</w:t>
      </w:r>
      <w:r>
        <w:rPr>
          <w:rFonts w:hint="eastAsia"/>
        </w:rPr>
        <w:br/>
      </w:r>
      <w:r>
        <w:rPr>
          <w:rFonts w:hint="eastAsia"/>
        </w:rPr>
        <w:t>　　第一节 国际废铜市场分析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2025年中国废铜环境分析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中国废铜技术发展分析</w:t>
      </w:r>
      <w:r>
        <w:rPr>
          <w:rFonts w:hint="eastAsia"/>
        </w:rPr>
        <w:br/>
      </w:r>
      <w:r>
        <w:rPr>
          <w:rFonts w:hint="eastAsia"/>
        </w:rPr>
        <w:t>　　第一节 当前中国废铜技术发展现况分析</w:t>
      </w:r>
      <w:r>
        <w:rPr>
          <w:rFonts w:hint="eastAsia"/>
        </w:rPr>
        <w:br/>
      </w:r>
      <w:r>
        <w:rPr>
          <w:rFonts w:hint="eastAsia"/>
        </w:rPr>
        <w:t>　　第二节 中国废铜技术成熟度分析</w:t>
      </w:r>
      <w:r>
        <w:rPr>
          <w:rFonts w:hint="eastAsia"/>
        </w:rPr>
        <w:br/>
      </w:r>
      <w:r>
        <w:rPr>
          <w:rFonts w:hint="eastAsia"/>
        </w:rPr>
        <w:t>　　第三节 中外废铜技术差距及其主要因素分析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提高中国废铜技术的策略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废铜市场特性分析</w:t>
      </w:r>
      <w:r>
        <w:rPr>
          <w:rFonts w:hint="eastAsia"/>
        </w:rPr>
        <w:br/>
      </w:r>
      <w:r>
        <w:rPr>
          <w:rFonts w:hint="eastAsia"/>
        </w:rPr>
        <w:t>　　第一节 集中度废铜及预测</w:t>
      </w:r>
      <w:r>
        <w:rPr>
          <w:rFonts w:hint="eastAsia"/>
        </w:rPr>
        <w:br/>
      </w:r>
      <w:r>
        <w:rPr>
          <w:rFonts w:hint="eastAsia"/>
        </w:rPr>
        <w:t>　　第二节 SWOT废铜及预测</w:t>
      </w:r>
      <w:r>
        <w:rPr>
          <w:rFonts w:hint="eastAsia"/>
        </w:rPr>
        <w:br/>
      </w:r>
      <w:r>
        <w:rPr>
          <w:rFonts w:hint="eastAsia"/>
        </w:rPr>
        <w:t>　　　　一、废铜优势</w:t>
      </w:r>
      <w:r>
        <w:rPr>
          <w:rFonts w:hint="eastAsia"/>
        </w:rPr>
        <w:br/>
      </w:r>
      <w:r>
        <w:rPr>
          <w:rFonts w:hint="eastAsia"/>
        </w:rPr>
        <w:t>　　　　二、废铜劣势</w:t>
      </w:r>
      <w:r>
        <w:rPr>
          <w:rFonts w:hint="eastAsia"/>
        </w:rPr>
        <w:br/>
      </w:r>
      <w:r>
        <w:rPr>
          <w:rFonts w:hint="eastAsia"/>
        </w:rPr>
        <w:t>　　　　三、废铜机会</w:t>
      </w:r>
      <w:r>
        <w:rPr>
          <w:rFonts w:hint="eastAsia"/>
        </w:rPr>
        <w:br/>
      </w:r>
      <w:r>
        <w:rPr>
          <w:rFonts w:hint="eastAsia"/>
        </w:rPr>
        <w:t>　　　　四、废铜风险</w:t>
      </w:r>
      <w:r>
        <w:rPr>
          <w:rFonts w:hint="eastAsia"/>
        </w:rPr>
        <w:br/>
      </w:r>
      <w:r>
        <w:rPr>
          <w:rFonts w:hint="eastAsia"/>
        </w:rPr>
        <w:t>　　第三节 进入退出状况废铜及预测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中国废铜发展现状</w:t>
      </w:r>
      <w:r>
        <w:rPr>
          <w:rFonts w:hint="eastAsia"/>
        </w:rPr>
        <w:br/>
      </w:r>
      <w:r>
        <w:rPr>
          <w:rFonts w:hint="eastAsia"/>
        </w:rPr>
        <w:t>　　第一节 中国废铜市场现状分析及预测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中国废铜行业产量情况分析及预测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一、废铜总体产能规模</w:t>
      </w:r>
      <w:r>
        <w:rPr>
          <w:rFonts w:hint="eastAsia"/>
        </w:rPr>
        <w:br/>
      </w:r>
      <w:r>
        <w:rPr>
          <w:rFonts w:hint="eastAsia"/>
        </w:rPr>
        <w:t>　　　　二、废铜生产区域分布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中国废铜市场需求分析及预测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中国废铜价格趋势分析</w:t>
      </w:r>
      <w:r>
        <w:rPr>
          <w:rFonts w:hint="eastAsia"/>
        </w:rPr>
        <w:br/>
      </w:r>
      <w:r>
        <w:rPr>
          <w:rFonts w:hint="eastAsia"/>
        </w:rPr>
        <w:t>　　　　一、中国废铜2020-2025年价格趋势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二、中国废铜当前市场价格及分析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三、影响废铜价格因素分析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四、2025-2031年中国废铜价格走势预测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2020-2025年中国废铜行业经济运行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2020-2025年中国废铜进、出口分析</w:t>
      </w:r>
      <w:r>
        <w:rPr>
          <w:rFonts w:hint="eastAsia"/>
        </w:rPr>
        <w:br/>
      </w:r>
      <w:r>
        <w:rPr>
          <w:rFonts w:hint="eastAsia"/>
        </w:rPr>
        <w:t>　　第一节 废铜进、出口特点</w:t>
      </w:r>
      <w:r>
        <w:rPr>
          <w:rFonts w:hint="eastAsia"/>
        </w:rPr>
        <w:br/>
      </w:r>
      <w:r>
        <w:rPr>
          <w:rFonts w:hint="eastAsia"/>
        </w:rPr>
        <w:t>　　第二节 废铜进口分析</w:t>
      </w:r>
      <w:r>
        <w:rPr>
          <w:rFonts w:hint="eastAsia"/>
        </w:rPr>
        <w:br/>
      </w:r>
      <w:r>
        <w:rPr>
          <w:rFonts w:hint="eastAsia"/>
        </w:rPr>
        <w:t>　　第三节 废铜出口分析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2020-2025年主要废铜企业及竞争格局</w:t>
      </w:r>
      <w:r>
        <w:rPr>
          <w:rFonts w:hint="eastAsia"/>
        </w:rPr>
        <w:br/>
      </w:r>
      <w:r>
        <w:rPr>
          <w:rFonts w:hint="eastAsia"/>
        </w:rPr>
        <w:t>　　第一节 富阳申能固废环保再生有限公司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东港富安金属铸造有限公司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广州增城和兴五金铸造有限公司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佛山市南海正拓金属资源有限公司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佛山市南海恒泰源废旧五金塑料加工有限公司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废铜投资建议</w:t>
      </w:r>
      <w:r>
        <w:rPr>
          <w:rFonts w:hint="eastAsia"/>
        </w:rPr>
        <w:br/>
      </w:r>
      <w:r>
        <w:rPr>
          <w:rFonts w:hint="eastAsia"/>
        </w:rPr>
        <w:t>　　第一节 废铜投资环境分析</w:t>
      </w:r>
      <w:r>
        <w:rPr>
          <w:rFonts w:hint="eastAsia"/>
        </w:rPr>
        <w:br/>
      </w:r>
      <w:r>
        <w:rPr>
          <w:rFonts w:hint="eastAsia"/>
        </w:rPr>
        <w:t>　　第二节 废铜投资进入壁垒分析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废铜投资建议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未来废铜行业发展趋势分析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一、未来废铜行业发展分析</w:t>
      </w:r>
      <w:r>
        <w:rPr>
          <w:rFonts w:hint="eastAsia"/>
        </w:rPr>
        <w:br/>
      </w:r>
      <w:r>
        <w:rPr>
          <w:rFonts w:hint="eastAsia"/>
        </w:rPr>
        <w:t>　　　　二、未来废铜行业技术开发方向</w:t>
      </w:r>
      <w:r>
        <w:rPr>
          <w:rFonts w:hint="eastAsia"/>
        </w:rPr>
        <w:br/>
      </w:r>
      <w:r>
        <w:rPr>
          <w:rFonts w:hint="eastAsia"/>
        </w:rPr>
        <w:t>　　第二节 废铜行业相关趋势预测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业内专家对中国废铜投资的建议及观点</w:t>
      </w:r>
      <w:r>
        <w:rPr>
          <w:rFonts w:hint="eastAsia"/>
        </w:rPr>
        <w:br/>
      </w:r>
      <w:r>
        <w:rPr>
          <w:rFonts w:hint="eastAsia"/>
        </w:rPr>
        <w:t>　　第一节 废铜行业投资机遇</w:t>
      </w:r>
      <w:r>
        <w:rPr>
          <w:rFonts w:hint="eastAsia"/>
        </w:rPr>
        <w:br/>
      </w:r>
      <w:r>
        <w:rPr>
          <w:rFonts w:hint="eastAsia"/>
        </w:rPr>
        <w:t>　　第二节 废铜行业投资风险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废铜行业现状</w:t>
      </w:r>
      <w:r>
        <w:rPr>
          <w:rFonts w:hint="eastAsia"/>
        </w:rPr>
        <w:br/>
      </w:r>
      <w:r>
        <w:rPr>
          <w:rFonts w:hint="eastAsia"/>
        </w:rPr>
        <w:t>　　图表 废铜行业产业链调研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2020-2025年中国废铜行业市场规模情况</w:t>
      </w:r>
      <w:r>
        <w:rPr>
          <w:rFonts w:hint="eastAsia"/>
        </w:rPr>
        <w:br/>
      </w:r>
      <w:r>
        <w:rPr>
          <w:rFonts w:hint="eastAsia"/>
        </w:rPr>
        <w:t>　　图表 废铜行业动态</w:t>
      </w:r>
      <w:r>
        <w:rPr>
          <w:rFonts w:hint="eastAsia"/>
        </w:rPr>
        <w:br/>
      </w:r>
      <w:r>
        <w:rPr>
          <w:rFonts w:hint="eastAsia"/>
        </w:rPr>
        <w:t>　　图表 2020-2025年中国废铜行业销售收入统计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2020-2025年中国废铜行业盈利统计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2020-2025年中国废铜行业利润总额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2020-2025年中国废铜行业企业数量统计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2020-2025年中国废铜行业竞争力分析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2020-2025年中国废铜行业发展能力分析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2020-2025年中国废铜行业经营效益分析</w:t>
      </w:r>
      <w:r>
        <w:rPr>
          <w:rFonts w:hint="eastAsia"/>
        </w:rPr>
        <w:br/>
      </w:r>
      <w:r>
        <w:rPr>
          <w:rFonts w:hint="eastAsia"/>
        </w:rPr>
        <w:t>　　图表 废铜行业竞争对手分析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**地区废铜市场规模</w:t>
      </w:r>
      <w:r>
        <w:rPr>
          <w:rFonts w:hint="eastAsia"/>
        </w:rPr>
        <w:br/>
      </w:r>
      <w:r>
        <w:rPr>
          <w:rFonts w:hint="eastAsia"/>
        </w:rPr>
        <w:t>　　图表 **地区废铜行业市场需求</w:t>
      </w:r>
      <w:r>
        <w:rPr>
          <w:rFonts w:hint="eastAsia"/>
        </w:rPr>
        <w:br/>
      </w:r>
      <w:r>
        <w:rPr>
          <w:rFonts w:hint="eastAsia"/>
        </w:rPr>
        <w:t>　　图表 **地区废铜市场调研</w:t>
      </w:r>
      <w:r>
        <w:rPr>
          <w:rFonts w:hint="eastAsia"/>
        </w:rPr>
        <w:br/>
      </w:r>
      <w:r>
        <w:rPr>
          <w:rFonts w:hint="eastAsia"/>
        </w:rPr>
        <w:t>　　图表 **地区废铜行业市场需求分析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**地区废铜市场规模</w:t>
      </w:r>
      <w:r>
        <w:rPr>
          <w:rFonts w:hint="eastAsia"/>
        </w:rPr>
        <w:br/>
      </w:r>
      <w:r>
        <w:rPr>
          <w:rFonts w:hint="eastAsia"/>
        </w:rPr>
        <w:t>　　图表 **地区废铜行业市场需求</w:t>
      </w:r>
      <w:r>
        <w:rPr>
          <w:rFonts w:hint="eastAsia"/>
        </w:rPr>
        <w:br/>
      </w:r>
      <w:r>
        <w:rPr>
          <w:rFonts w:hint="eastAsia"/>
        </w:rPr>
        <w:t>　　图表 **地区废铜市场调研</w:t>
      </w:r>
      <w:r>
        <w:rPr>
          <w:rFonts w:hint="eastAsia"/>
        </w:rPr>
        <w:br/>
      </w:r>
      <w:r>
        <w:rPr>
          <w:rFonts w:hint="eastAsia"/>
        </w:rPr>
        <w:t>　　图表 **地区废铜行业市场需求分析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9b75cf7d743c2" w:history="1">
        <w:r>
          <w:rPr>
            <w:rStyle w:val="Hyperlink"/>
          </w:rPr>
          <w:t>2025-2031年中国废铜行业现状调研与市场前景报告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9b75cf7d743c2" w:history="1">
        <w:r>
          <w:rPr>
            <w:rStyle w:val="Hyperlink"/>
          </w:rPr>
          <w:t>https://www.20087.com/1/63/FeiTongHangYeQianJingFenXi.html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今日废铜价格最新、废铜回收价格今日价、废铜线多少钱一斤回收2023价格表、废铜多少钱一斤回收2023价格表、中国最大的废铜交易中心、废铜线多少钱一斤回收2023价格表、废铁分类标准、废铜多少钱一吨、废铜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a67ed5c954f23" w:history="1">
      <w:r>
        <w:rPr>
          <w:rStyle w:val="Hyperlink"/>
        </w:rPr>
        <w:t>2025-2031年中国废铜行业现状调研与市场前景报告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FeiTongHangYeQianJingFenXi.html" TargetMode="External" Id="R5f79b75cf7d7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FeiTongHangYeQianJingFenXi.html" TargetMode="External" Id="R012a67ed5c95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2025-05-09T03:27:00Z</dcterms:created>
  <dcterms:modified xsi:type="dcterms:W3CDTF">2025-05-09T04:27:00Z</dcterms:modified>
  <dc:subject>2025-2031年中国废铜行业现状调研与市场前景报告</dc:subject>
  <dc:title>2025-2031年中国废铜行业现状调研与市场前景报告</dc:title>
  <cp:keywords>2025-2031年中国废铜行业现状调研与市场前景报告</cp:keywords>
  <dc:description>2025-2031年中国废铜行业现状调研与市场前景报告</dc:description>
</cp:coreProperties>
</file>