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d6dbdd0e04d78" w:history="1">
              <w:r>
                <w:rPr>
                  <w:rStyle w:val="Hyperlink"/>
                </w:rPr>
                <w:t>2025-2031年中国炼焦行业市场分析与趋势预测报告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d6dbdd0e04d78" w:history="1">
              <w:r>
                <w:rPr>
                  <w:rStyle w:val="Hyperlink"/>
                </w:rPr>
                <w:t>2025-2031年中国炼焦行业市场分析与趋势预测报告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d6dbdd0e04d78" w:history="1">
                <w:r>
                  <w:rPr>
                    <w:rStyle w:val="Hyperlink"/>
                  </w:rPr>
                  <w:t>https://www.20087.com/1/63/LianJiaoDeQianJingQuShi.html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、化工等重工业的基础原料供应者，近年来在能源结构调整、环保政策趋严、市场需求变化等多重因素的影响下，面临着转型升级的压力与机遇。一方面，传统炼焦过程中产生的高能耗、高排放问题受到关注，促使炼焦行业向绿色化、清洁化方向转型，通过采用干熄焦、煤气净化、余热回收等技术，降低污染物排放，提高能源利用效率。另一方面，随着新能源、新材料产业的发展，对高品质焦炭的需求增加，推动了炼焦工艺的优化和产品质量的提升，如开发低灰、低硫、高强度的焦炭品种，满足高端制造业的需求。</w:t>
      </w:r>
      <w:r>
        <w:rPr>
          <w:rFonts w:hint="eastAsia"/>
        </w:rPr>
        <w:br/>
      </w:r>
      <w:r>
        <w:rPr>
          <w:rFonts w:hint="eastAsia"/>
        </w:rPr>
        <w:t>　　未来，炼焦行业的发展趋势将呈现以下几个方向：一是绿色转型，通过技术创新和管理优化，实现炼焦过程的低碳化、无害化，减少对环境的影响，符合可持续发展要求；二是产品升级，开发适用于不同行业、不同用途的特种焦炭，如冶金焦、铸造焦、电极焦等，拓宽市场应用范围；三是智能化生产，引入工业4.0理念，构建智能化工厂，实现生产过程的自动化、信息化，提高生产效率和产品质量；四是资源综合利用，通过煤焦油、粗苯、焦炉煤气等副产品的深度加工和高值化利用，实现产业链的延伸和附加值的提升。然而，炼焦行业面临的挑战主要包括资源约束、环保法规、以及如何在转型升级中保持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d6dbdd0e04d78" w:history="1">
        <w:r>
          <w:rPr>
            <w:rStyle w:val="Hyperlink"/>
          </w:rPr>
          <w:t>2025-2031年中国炼焦行业市场分析与趋势预测报告</w:t>
        </w:r>
      </w:hyperlink>
      <w:r>
        <w:rPr>
          <w:rFonts w:hint="eastAsia"/>
        </w:rPr>
        <w:t>》系统分析了炼焦行业的市场需求、市场规模及价格动态，全面梳理了炼焦产业链结构，并对炼焦细分市场进行了深入探究。报告基于详实数据，科学预测了炼焦市场前景与发展趋势，重点剖析了品牌竞争格局、市场集中度及重点企业的市场地位。通过SWOT分析，报告识别了行业面临的机遇与风险，并提出了针对性发展策略与建议，为炼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炼焦产业概述</w:t>
      </w:r>
      <w:r>
        <w:rPr>
          <w:rFonts w:hint="eastAsia"/>
        </w:rPr>
        <w:br/>
      </w:r>
      <w:r>
        <w:rPr>
          <w:rFonts w:hint="eastAsia"/>
        </w:rPr>
        <w:t>　　第一节 炼焦定义</w:t>
      </w:r>
      <w:r>
        <w:rPr>
          <w:rFonts w:hint="eastAsia"/>
        </w:rPr>
        <w:br/>
      </w:r>
      <w:r>
        <w:rPr>
          <w:rFonts w:hint="eastAsia"/>
        </w:rPr>
        <w:t>　　第二节 炼焦行业特点</w:t>
      </w:r>
      <w:r>
        <w:rPr>
          <w:rFonts w:hint="eastAsia"/>
        </w:rPr>
        <w:br/>
      </w:r>
      <w:r>
        <w:rPr>
          <w:rFonts w:hint="eastAsia"/>
        </w:rPr>
        <w:t>　　第三节 炼焦产业链分析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2024-2025年中国炼焦行业运行环境分析</w:t>
      </w:r>
      <w:r>
        <w:rPr>
          <w:rFonts w:hint="eastAsia"/>
        </w:rPr>
        <w:br/>
      </w:r>
      <w:r>
        <w:rPr>
          <w:rFonts w:hint="eastAsia"/>
        </w:rPr>
        <w:t>　　第一节 炼焦运行经济环境分析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炼焦产业政策环境分析</w:t>
      </w:r>
      <w:r>
        <w:rPr>
          <w:rFonts w:hint="eastAsia"/>
        </w:rPr>
        <w:br/>
      </w:r>
      <w:r>
        <w:rPr>
          <w:rFonts w:hint="eastAsia"/>
        </w:rPr>
        <w:t>　　　　一、炼焦行业监管体制</w:t>
      </w:r>
      <w:r>
        <w:rPr>
          <w:rFonts w:hint="eastAsia"/>
        </w:rPr>
        <w:br/>
      </w:r>
      <w:r>
        <w:rPr>
          <w:rFonts w:hint="eastAsia"/>
        </w:rPr>
        <w:t>　　　　二、炼焦行业主要法规</w:t>
      </w:r>
      <w:r>
        <w:rPr>
          <w:rFonts w:hint="eastAsia"/>
        </w:rPr>
        <w:br/>
      </w:r>
      <w:r>
        <w:rPr>
          <w:rFonts w:hint="eastAsia"/>
        </w:rPr>
        <w:t>　　　　三、主要炼焦产业政策</w:t>
      </w:r>
      <w:r>
        <w:rPr>
          <w:rFonts w:hint="eastAsia"/>
        </w:rPr>
        <w:br/>
      </w:r>
      <w:r>
        <w:rPr>
          <w:rFonts w:hint="eastAsia"/>
        </w:rPr>
        <w:t>　　第三节 炼焦产业社会环境分析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全球炼焦行业发展态势分析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全球炼焦市场发展现状分析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全球主要国家炼焦市场现状</w:t>
      </w:r>
      <w:r>
        <w:rPr>
          <w:rFonts w:hint="eastAsia"/>
        </w:rPr>
        <w:br/>
      </w:r>
      <w:r>
        <w:rPr>
          <w:rFonts w:hint="eastAsia"/>
        </w:rPr>
        <w:t>　　第三节 全球炼焦行业发展趋势预测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2019-2024年中国炼焦行业规模情况</w:t>
      </w:r>
      <w:r>
        <w:rPr>
          <w:rFonts w:hint="eastAsia"/>
        </w:rPr>
        <w:br/>
      </w:r>
      <w:r>
        <w:rPr>
          <w:rFonts w:hint="eastAsia"/>
        </w:rPr>
        <w:t>　　　　一、炼焦行业市场规模情况分析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二、炼焦行业单位规模情况</w:t>
      </w:r>
      <w:r>
        <w:rPr>
          <w:rFonts w:hint="eastAsia"/>
        </w:rPr>
        <w:br/>
      </w:r>
      <w:r>
        <w:rPr>
          <w:rFonts w:hint="eastAsia"/>
        </w:rPr>
        <w:t>　　　　三、炼焦行业人员规模情况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2019-2024年中国炼焦行业财务能力分析</w:t>
      </w:r>
      <w:r>
        <w:rPr>
          <w:rFonts w:hint="eastAsia"/>
        </w:rPr>
        <w:br/>
      </w:r>
      <w:r>
        <w:rPr>
          <w:rFonts w:hint="eastAsia"/>
        </w:rPr>
        <w:t>　　　　一、炼焦行业盈利能力分析</w:t>
      </w:r>
      <w:r>
        <w:rPr>
          <w:rFonts w:hint="eastAsia"/>
        </w:rPr>
        <w:br/>
      </w:r>
      <w:r>
        <w:rPr>
          <w:rFonts w:hint="eastAsia"/>
        </w:rPr>
        <w:t>　　　　二、炼焦行业偿债能力分析</w:t>
      </w:r>
      <w:r>
        <w:rPr>
          <w:rFonts w:hint="eastAsia"/>
        </w:rPr>
        <w:br/>
      </w:r>
      <w:r>
        <w:rPr>
          <w:rFonts w:hint="eastAsia"/>
        </w:rPr>
        <w:t>　　　　三、炼焦行业营运能力分析</w:t>
      </w:r>
      <w:r>
        <w:rPr>
          <w:rFonts w:hint="eastAsia"/>
        </w:rPr>
        <w:br/>
      </w:r>
      <w:r>
        <w:rPr>
          <w:rFonts w:hint="eastAsia"/>
        </w:rPr>
        <w:t>　　　　四、炼焦行业发展能力分析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2024-2025年中国炼焦行业热点动态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2025年中国炼焦行业面临的挑战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中国重点地区炼焦行业市场调研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重点地区（一）炼焦市场调研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重点地区（二）炼焦市场调研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重点地区（三）炼焦市场调研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重点地区（四）炼焦市场调研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重点地区（五）炼焦市场调研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国内炼焦行业价格回顾</w:t>
      </w:r>
      <w:r>
        <w:rPr>
          <w:rFonts w:hint="eastAsia"/>
        </w:rPr>
        <w:br/>
      </w:r>
      <w:r>
        <w:rPr>
          <w:rFonts w:hint="eastAsia"/>
        </w:rPr>
        <w:t>　　第二节 国内炼焦行业价格走势预测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国内炼焦行业价格影响因素分析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中国炼焦行业客户调研</w:t>
      </w:r>
      <w:r>
        <w:rPr>
          <w:rFonts w:hint="eastAsia"/>
        </w:rPr>
        <w:br/>
      </w:r>
      <w:r>
        <w:rPr>
          <w:rFonts w:hint="eastAsia"/>
        </w:rPr>
        <w:t>　　　　一、炼焦行业客户偏好调查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二、客户对炼焦品牌的首要认知渠道</w:t>
      </w:r>
      <w:r>
        <w:rPr>
          <w:rFonts w:hint="eastAsia"/>
        </w:rPr>
        <w:br/>
      </w:r>
      <w:r>
        <w:rPr>
          <w:rFonts w:hint="eastAsia"/>
        </w:rPr>
        <w:t>　　　　三、炼焦品牌忠诚度调查</w:t>
      </w:r>
      <w:r>
        <w:rPr>
          <w:rFonts w:hint="eastAsia"/>
        </w:rPr>
        <w:br/>
      </w:r>
      <w:r>
        <w:rPr>
          <w:rFonts w:hint="eastAsia"/>
        </w:rPr>
        <w:t>　　　　四、炼焦行业客户消费理念调研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2025年炼焦行业集中度分析</w:t>
      </w:r>
      <w:r>
        <w:rPr>
          <w:rFonts w:hint="eastAsia"/>
        </w:rPr>
        <w:br/>
      </w:r>
      <w:r>
        <w:rPr>
          <w:rFonts w:hint="eastAsia"/>
        </w:rPr>
        <w:t>　　　　一、炼焦市场集中度分析</w:t>
      </w:r>
      <w:r>
        <w:rPr>
          <w:rFonts w:hint="eastAsia"/>
        </w:rPr>
        <w:br/>
      </w:r>
      <w:r>
        <w:rPr>
          <w:rFonts w:hint="eastAsia"/>
        </w:rPr>
        <w:t>　　　　二、炼焦企业集中度分析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2024-2025年炼焦行业竞争格局分析</w:t>
      </w:r>
      <w:r>
        <w:rPr>
          <w:rFonts w:hint="eastAsia"/>
        </w:rPr>
        <w:br/>
      </w:r>
      <w:r>
        <w:rPr>
          <w:rFonts w:hint="eastAsia"/>
        </w:rPr>
        <w:t>　　　　一、炼焦行业竞争策略分析</w:t>
      </w:r>
      <w:r>
        <w:rPr>
          <w:rFonts w:hint="eastAsia"/>
        </w:rPr>
        <w:br/>
      </w:r>
      <w:r>
        <w:rPr>
          <w:rFonts w:hint="eastAsia"/>
        </w:rPr>
        <w:t>　　　　二、炼焦行业竞争格局展望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三、我国炼焦市场竞争趋势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炼焦企业发展策略分析</w:t>
      </w:r>
      <w:r>
        <w:rPr>
          <w:rFonts w:hint="eastAsia"/>
        </w:rPr>
        <w:br/>
      </w:r>
      <w:r>
        <w:rPr>
          <w:rFonts w:hint="eastAsia"/>
        </w:rPr>
        <w:t>　　第一节 炼焦市场策略分析</w:t>
      </w:r>
      <w:r>
        <w:rPr>
          <w:rFonts w:hint="eastAsia"/>
        </w:rPr>
        <w:br/>
      </w:r>
      <w:r>
        <w:rPr>
          <w:rFonts w:hint="eastAsia"/>
        </w:rPr>
        <w:t>　　　　一、炼焦价格策略分析</w:t>
      </w:r>
      <w:r>
        <w:rPr>
          <w:rFonts w:hint="eastAsia"/>
        </w:rPr>
        <w:br/>
      </w:r>
      <w:r>
        <w:rPr>
          <w:rFonts w:hint="eastAsia"/>
        </w:rPr>
        <w:t>　　　　二、炼焦渠道策略分析</w:t>
      </w:r>
      <w:r>
        <w:rPr>
          <w:rFonts w:hint="eastAsia"/>
        </w:rPr>
        <w:br/>
      </w:r>
      <w:r>
        <w:rPr>
          <w:rFonts w:hint="eastAsia"/>
        </w:rPr>
        <w:t>　　第二节 炼焦销售策略分析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提高炼焦企业竞争力的策略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炼焦行业SWOT模型分析</w:t>
      </w:r>
      <w:r>
        <w:rPr>
          <w:rFonts w:hint="eastAsia"/>
        </w:rPr>
        <w:br/>
      </w:r>
      <w:r>
        <w:rPr>
          <w:rFonts w:hint="eastAsia"/>
        </w:rPr>
        <w:t>　　　　一、炼焦行业优势分析</w:t>
      </w:r>
      <w:r>
        <w:rPr>
          <w:rFonts w:hint="eastAsia"/>
        </w:rPr>
        <w:br/>
      </w:r>
      <w:r>
        <w:rPr>
          <w:rFonts w:hint="eastAsia"/>
        </w:rPr>
        <w:t>　　　　二、炼焦行业劣势分析</w:t>
      </w:r>
      <w:r>
        <w:rPr>
          <w:rFonts w:hint="eastAsia"/>
        </w:rPr>
        <w:br/>
      </w:r>
      <w:r>
        <w:rPr>
          <w:rFonts w:hint="eastAsia"/>
        </w:rPr>
        <w:t>　　　　三、炼焦行业机会分析</w:t>
      </w:r>
      <w:r>
        <w:rPr>
          <w:rFonts w:hint="eastAsia"/>
        </w:rPr>
        <w:br/>
      </w:r>
      <w:r>
        <w:rPr>
          <w:rFonts w:hint="eastAsia"/>
        </w:rPr>
        <w:t>　　　　四、炼焦行业风险分析</w:t>
      </w:r>
      <w:r>
        <w:rPr>
          <w:rFonts w:hint="eastAsia"/>
        </w:rPr>
        <w:br/>
      </w:r>
      <w:r>
        <w:rPr>
          <w:rFonts w:hint="eastAsia"/>
        </w:rPr>
        <w:t>　　第二节 炼焦行业投资风险及控制策略分析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一、炼焦市场风险及控制策略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2025-2031年炼焦行业投资潜力分析</w:t>
      </w:r>
      <w:r>
        <w:rPr>
          <w:rFonts w:hint="eastAsia"/>
        </w:rPr>
        <w:br/>
      </w:r>
      <w:r>
        <w:rPr>
          <w:rFonts w:hint="eastAsia"/>
        </w:rPr>
        <w:t>　　　　一、炼焦行业重点可投资领域</w:t>
      </w:r>
      <w:r>
        <w:rPr>
          <w:rFonts w:hint="eastAsia"/>
        </w:rPr>
        <w:br/>
      </w:r>
      <w:r>
        <w:rPr>
          <w:rFonts w:hint="eastAsia"/>
        </w:rPr>
        <w:t>　　　　二、炼焦行业目标市场需求潜力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三、炼焦行业投资潜力综合评判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中.智.林.－2025-2031年中国炼焦行业发展趋势分析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一、2025年炼焦市场前景分析</w:t>
      </w:r>
      <w:r>
        <w:rPr>
          <w:rFonts w:hint="eastAsia"/>
        </w:rPr>
        <w:br/>
      </w:r>
      <w:r>
        <w:rPr>
          <w:rFonts w:hint="eastAsia"/>
        </w:rPr>
        <w:t>　　　　二、2025年炼焦发展趋势预测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三、2025-2031年我国炼焦行业发展剖析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五、未来炼焦行业发展变局剖析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炼焦介绍</w:t>
      </w:r>
      <w:r>
        <w:rPr>
          <w:rFonts w:hint="eastAsia"/>
        </w:rPr>
        <w:br/>
      </w:r>
      <w:r>
        <w:rPr>
          <w:rFonts w:hint="eastAsia"/>
        </w:rPr>
        <w:t>　　图表 炼焦图片</w:t>
      </w:r>
      <w:r>
        <w:rPr>
          <w:rFonts w:hint="eastAsia"/>
        </w:rPr>
        <w:br/>
      </w:r>
      <w:r>
        <w:rPr>
          <w:rFonts w:hint="eastAsia"/>
        </w:rPr>
        <w:t>　　图表 炼焦产业链调研</w:t>
      </w:r>
      <w:r>
        <w:rPr>
          <w:rFonts w:hint="eastAsia"/>
        </w:rPr>
        <w:br/>
      </w:r>
      <w:r>
        <w:rPr>
          <w:rFonts w:hint="eastAsia"/>
        </w:rPr>
        <w:t>　　图表 炼焦行业特点</w:t>
      </w:r>
      <w:r>
        <w:rPr>
          <w:rFonts w:hint="eastAsia"/>
        </w:rPr>
        <w:br/>
      </w:r>
      <w:r>
        <w:rPr>
          <w:rFonts w:hint="eastAsia"/>
        </w:rPr>
        <w:t>　　图表 炼焦政策</w:t>
      </w:r>
      <w:r>
        <w:rPr>
          <w:rFonts w:hint="eastAsia"/>
        </w:rPr>
        <w:br/>
      </w:r>
      <w:r>
        <w:rPr>
          <w:rFonts w:hint="eastAsia"/>
        </w:rPr>
        <w:t>　　图表 炼焦技术 标准</w:t>
      </w:r>
      <w:r>
        <w:rPr>
          <w:rFonts w:hint="eastAsia"/>
        </w:rPr>
        <w:br/>
      </w:r>
      <w:r>
        <w:rPr>
          <w:rFonts w:hint="eastAsia"/>
        </w:rPr>
        <w:t>　　图表 炼焦最新消息 动态</w:t>
      </w:r>
      <w:r>
        <w:rPr>
          <w:rFonts w:hint="eastAsia"/>
        </w:rPr>
        <w:br/>
      </w:r>
      <w:r>
        <w:rPr>
          <w:rFonts w:hint="eastAsia"/>
        </w:rPr>
        <w:t>　　图表 炼焦行业现状</w:t>
      </w:r>
      <w:r>
        <w:rPr>
          <w:rFonts w:hint="eastAsia"/>
        </w:rPr>
        <w:br/>
      </w:r>
      <w:r>
        <w:rPr>
          <w:rFonts w:hint="eastAsia"/>
        </w:rPr>
        <w:t>　　图表 2019-2024年炼焦行业市场容量统计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2019-2024年中国炼焦市场规模情况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2019-2024年中国炼焦销售统计</w:t>
      </w:r>
      <w:r>
        <w:rPr>
          <w:rFonts w:hint="eastAsia"/>
        </w:rPr>
        <w:br/>
      </w:r>
      <w:r>
        <w:rPr>
          <w:rFonts w:hint="eastAsia"/>
        </w:rPr>
        <w:t>　　图表 2019-2024年中国炼焦利润总额</w:t>
      </w:r>
      <w:r>
        <w:rPr>
          <w:rFonts w:hint="eastAsia"/>
        </w:rPr>
        <w:br/>
      </w:r>
      <w:r>
        <w:rPr>
          <w:rFonts w:hint="eastAsia"/>
        </w:rPr>
        <w:t>　　图表 2019-2024年中国炼焦企业数量统计</w:t>
      </w:r>
      <w:r>
        <w:rPr>
          <w:rFonts w:hint="eastAsia"/>
        </w:rPr>
        <w:br/>
      </w:r>
      <w:r>
        <w:rPr>
          <w:rFonts w:hint="eastAsia"/>
        </w:rPr>
        <w:t>　　图表 2024年炼焦成本和利润分析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2019-2024年中国炼焦行业偿债能力分析</w:t>
      </w:r>
      <w:r>
        <w:rPr>
          <w:rFonts w:hint="eastAsia"/>
        </w:rPr>
        <w:br/>
      </w:r>
      <w:r>
        <w:rPr>
          <w:rFonts w:hint="eastAsia"/>
        </w:rPr>
        <w:t>　　图表 炼焦品牌分析</w:t>
      </w:r>
      <w:r>
        <w:rPr>
          <w:rFonts w:hint="eastAsia"/>
        </w:rPr>
        <w:br/>
      </w:r>
      <w:r>
        <w:rPr>
          <w:rFonts w:hint="eastAsia"/>
        </w:rPr>
        <w:t>　　图表 **地区炼焦市场规模</w:t>
      </w:r>
      <w:r>
        <w:rPr>
          <w:rFonts w:hint="eastAsia"/>
        </w:rPr>
        <w:br/>
      </w:r>
      <w:r>
        <w:rPr>
          <w:rFonts w:hint="eastAsia"/>
        </w:rPr>
        <w:t>　　图表 **地区炼焦行业市场需求</w:t>
      </w:r>
      <w:r>
        <w:rPr>
          <w:rFonts w:hint="eastAsia"/>
        </w:rPr>
        <w:br/>
      </w:r>
      <w:r>
        <w:rPr>
          <w:rFonts w:hint="eastAsia"/>
        </w:rPr>
        <w:t>　　图表 **地区炼焦市场调研</w:t>
      </w:r>
      <w:r>
        <w:rPr>
          <w:rFonts w:hint="eastAsia"/>
        </w:rPr>
        <w:br/>
      </w:r>
      <w:r>
        <w:rPr>
          <w:rFonts w:hint="eastAsia"/>
        </w:rPr>
        <w:t>　　图表 **地区炼焦行业市场需求分析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**地区炼焦市场规模</w:t>
      </w:r>
      <w:r>
        <w:rPr>
          <w:rFonts w:hint="eastAsia"/>
        </w:rPr>
        <w:br/>
      </w:r>
      <w:r>
        <w:rPr>
          <w:rFonts w:hint="eastAsia"/>
        </w:rPr>
        <w:t>　　图表 **地区炼焦行业市场需求</w:t>
      </w:r>
      <w:r>
        <w:rPr>
          <w:rFonts w:hint="eastAsia"/>
        </w:rPr>
        <w:br/>
      </w:r>
      <w:r>
        <w:rPr>
          <w:rFonts w:hint="eastAsia"/>
        </w:rPr>
        <w:t>　　图表 **地区炼焦市场调研</w:t>
      </w:r>
      <w:r>
        <w:rPr>
          <w:rFonts w:hint="eastAsia"/>
        </w:rPr>
        <w:br/>
      </w:r>
      <w:r>
        <w:rPr>
          <w:rFonts w:hint="eastAsia"/>
        </w:rPr>
        <w:t>　　图表 **地区炼焦市场需求分析</w:t>
      </w:r>
      <w:r>
        <w:rPr>
          <w:rFonts w:hint="eastAsia"/>
        </w:rPr>
        <w:br/>
      </w:r>
      <w:r>
        <w:rPr>
          <w:rFonts w:hint="eastAsia"/>
        </w:rPr>
        <w:t>　　图表 炼焦上游发展</w:t>
      </w:r>
      <w:r>
        <w:rPr>
          <w:rFonts w:hint="eastAsia"/>
        </w:rPr>
        <w:br/>
      </w:r>
      <w:r>
        <w:rPr>
          <w:rFonts w:hint="eastAsia"/>
        </w:rPr>
        <w:t>　　图表 炼焦下游发展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炼焦企业（一）概况</w:t>
      </w:r>
      <w:r>
        <w:rPr>
          <w:rFonts w:hint="eastAsia"/>
        </w:rPr>
        <w:br/>
      </w:r>
      <w:r>
        <w:rPr>
          <w:rFonts w:hint="eastAsia"/>
        </w:rPr>
        <w:t>　　图表 企业炼焦业务</w:t>
      </w:r>
      <w:r>
        <w:rPr>
          <w:rFonts w:hint="eastAsia"/>
        </w:rPr>
        <w:br/>
      </w:r>
      <w:r>
        <w:rPr>
          <w:rFonts w:hint="eastAsia"/>
        </w:rPr>
        <w:t>　　图表 炼焦企业（一）经营情况分析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炼焦企业（二）简介</w:t>
      </w:r>
      <w:r>
        <w:rPr>
          <w:rFonts w:hint="eastAsia"/>
        </w:rPr>
        <w:br/>
      </w:r>
      <w:r>
        <w:rPr>
          <w:rFonts w:hint="eastAsia"/>
        </w:rPr>
        <w:t>　　图表 企业炼焦业务</w:t>
      </w:r>
      <w:r>
        <w:rPr>
          <w:rFonts w:hint="eastAsia"/>
        </w:rPr>
        <w:br/>
      </w:r>
      <w:r>
        <w:rPr>
          <w:rFonts w:hint="eastAsia"/>
        </w:rPr>
        <w:t>　　图表 炼焦企业（二）经营情况分析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炼焦企业（三）概况</w:t>
      </w:r>
      <w:r>
        <w:rPr>
          <w:rFonts w:hint="eastAsia"/>
        </w:rPr>
        <w:br/>
      </w:r>
      <w:r>
        <w:rPr>
          <w:rFonts w:hint="eastAsia"/>
        </w:rPr>
        <w:t>　　图表 企业炼焦业务</w:t>
      </w:r>
      <w:r>
        <w:rPr>
          <w:rFonts w:hint="eastAsia"/>
        </w:rPr>
        <w:br/>
      </w:r>
      <w:r>
        <w:rPr>
          <w:rFonts w:hint="eastAsia"/>
        </w:rPr>
        <w:t>　　图表 炼焦企业（三）经营情况分析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炼焦企业（三）成长能力情况</w:t>
      </w:r>
      <w:r>
        <w:rPr>
          <w:rFonts w:hint="eastAsia"/>
        </w:rPr>
        <w:br/>
      </w:r>
      <w:r>
        <w:rPr>
          <w:rFonts w:hint="eastAsia"/>
        </w:rPr>
        <w:t>　　图表 炼焦企业（四）简介</w:t>
      </w:r>
      <w:r>
        <w:rPr>
          <w:rFonts w:hint="eastAsia"/>
        </w:rPr>
        <w:br/>
      </w:r>
      <w:r>
        <w:rPr>
          <w:rFonts w:hint="eastAsia"/>
        </w:rPr>
        <w:t>　　图表 企业炼焦业务</w:t>
      </w:r>
      <w:r>
        <w:rPr>
          <w:rFonts w:hint="eastAsia"/>
        </w:rPr>
        <w:br/>
      </w:r>
      <w:r>
        <w:rPr>
          <w:rFonts w:hint="eastAsia"/>
        </w:rPr>
        <w:t>　　图表 炼焦企业（四）经营情况分析</w:t>
      </w:r>
      <w:r>
        <w:rPr>
          <w:rFonts w:hint="eastAsia"/>
        </w:rPr>
        <w:br/>
      </w:r>
      <w:r>
        <w:rPr>
          <w:rFonts w:hint="eastAsia"/>
        </w:rPr>
        <w:t>　　图表 炼焦企业（四）盈利能力情况</w:t>
      </w:r>
      <w:r>
        <w:rPr>
          <w:rFonts w:hint="eastAsia"/>
        </w:rPr>
        <w:br/>
      </w:r>
      <w:r>
        <w:rPr>
          <w:rFonts w:hint="eastAsia"/>
        </w:rPr>
        <w:t>　　图表 炼焦企业（四）偿债能力情况</w:t>
      </w:r>
      <w:r>
        <w:rPr>
          <w:rFonts w:hint="eastAsia"/>
        </w:rPr>
        <w:br/>
      </w:r>
      <w:r>
        <w:rPr>
          <w:rFonts w:hint="eastAsia"/>
        </w:rPr>
        <w:t>　　图表 炼焦企业（四）运营能力情况</w:t>
      </w:r>
      <w:r>
        <w:rPr>
          <w:rFonts w:hint="eastAsia"/>
        </w:rPr>
        <w:br/>
      </w:r>
      <w:r>
        <w:rPr>
          <w:rFonts w:hint="eastAsia"/>
        </w:rPr>
        <w:t>　　图表 炼焦企业（四）成长能力情况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炼焦投资、并购情况</w:t>
      </w:r>
      <w:r>
        <w:rPr>
          <w:rFonts w:hint="eastAsia"/>
        </w:rPr>
        <w:br/>
      </w:r>
      <w:r>
        <w:rPr>
          <w:rFonts w:hint="eastAsia"/>
        </w:rPr>
        <w:t>　　图表 炼焦优势</w:t>
      </w:r>
      <w:r>
        <w:rPr>
          <w:rFonts w:hint="eastAsia"/>
        </w:rPr>
        <w:br/>
      </w:r>
      <w:r>
        <w:rPr>
          <w:rFonts w:hint="eastAsia"/>
        </w:rPr>
        <w:t>　　图表 炼焦劣势</w:t>
      </w:r>
      <w:r>
        <w:rPr>
          <w:rFonts w:hint="eastAsia"/>
        </w:rPr>
        <w:br/>
      </w:r>
      <w:r>
        <w:rPr>
          <w:rFonts w:hint="eastAsia"/>
        </w:rPr>
        <w:t>　　图表 炼焦机会</w:t>
      </w:r>
      <w:r>
        <w:rPr>
          <w:rFonts w:hint="eastAsia"/>
        </w:rPr>
        <w:br/>
      </w:r>
      <w:r>
        <w:rPr>
          <w:rFonts w:hint="eastAsia"/>
        </w:rPr>
        <w:t>　　图表 炼焦威胁</w:t>
      </w:r>
      <w:r>
        <w:rPr>
          <w:rFonts w:hint="eastAsia"/>
        </w:rPr>
        <w:br/>
      </w:r>
      <w:r>
        <w:rPr>
          <w:rFonts w:hint="eastAsia"/>
        </w:rPr>
        <w:t>　　图表 进入炼焦行业壁垒</w:t>
      </w:r>
      <w:r>
        <w:rPr>
          <w:rFonts w:hint="eastAsia"/>
        </w:rPr>
        <w:br/>
      </w:r>
      <w:r>
        <w:rPr>
          <w:rFonts w:hint="eastAsia"/>
        </w:rPr>
        <w:t>　　图表 炼焦发展有利因素</w:t>
      </w:r>
      <w:r>
        <w:rPr>
          <w:rFonts w:hint="eastAsia"/>
        </w:rPr>
        <w:br/>
      </w:r>
      <w:r>
        <w:rPr>
          <w:rFonts w:hint="eastAsia"/>
        </w:rPr>
        <w:t>　　图表 炼焦发展不利因素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2025-2031年中国炼焦行业信息化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2025-2031年中国炼焦行业风险</w:t>
      </w:r>
      <w:r>
        <w:rPr>
          <w:rFonts w:hint="eastAsia"/>
        </w:rPr>
        <w:br/>
      </w:r>
      <w:r>
        <w:rPr>
          <w:rFonts w:hint="eastAsia"/>
        </w:rPr>
        <w:t>　　图表 2025-2031年中国炼焦市场前景分析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d6dbdd0e04d78" w:history="1">
        <w:r>
          <w:rPr>
            <w:rStyle w:val="Hyperlink"/>
          </w:rPr>
          <w:t>2025-2031年中国炼焦行业市场分析与趋势预测报告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d6dbdd0e04d78" w:history="1">
        <w:r>
          <w:rPr>
            <w:rStyle w:val="Hyperlink"/>
          </w:rPr>
          <w:t>https://www.20087.com/1/63/LianJiaoDeQianJingQuShi.html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0fe3c114f4c91" w:history="1">
      <w:r>
        <w:rPr>
          <w:rStyle w:val="Hyperlink"/>
        </w:rPr>
        <w:t>2025-2031年中国炼焦行业市场分析与趋势预测报告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anJiaoDeQianJingQuShi.html" TargetMode="External" Id="R73fd6dbdd0e0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anJiaoDeQianJingQuShi.html" TargetMode="External" Id="Rd0e0fe3c114f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2024-12-24T07:20:00Z</dcterms:created>
  <dcterms:modified xsi:type="dcterms:W3CDTF">2024-12-24T08:20:00Z</dcterms:modified>
  <dc:subject>2025-2031年中国炼焦行业市场分析与趋势预测报告</dc:subject>
  <dc:title>2025-2031年中国炼焦行业市场分析与趋势预测报告</dc:title>
  <cp:keywords>2025-2031年中国炼焦行业市场分析与趋势预测报告</cp:keywords>
  <dc:description>2025-2031年中国炼焦行业市场分析与趋势预测报告</dc:description>
</cp:coreProperties>
</file>