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0abb530e4c67" w:history="1">
              <w:r>
                <w:rPr>
                  <w:rStyle w:val="Hyperlink"/>
                </w:rPr>
                <w:t>2025-2031年中国煤质活性炭行业现状全面调研与发展趋势报告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0abb530e4c67" w:history="1">
              <w:r>
                <w:rPr>
                  <w:rStyle w:val="Hyperlink"/>
                </w:rPr>
                <w:t>2025-2031年中国煤质活性炭行业现状全面调研与发展趋势报告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10abb530e4c67" w:history="1">
                <w:r>
                  <w:rPr>
                    <w:rStyle w:val="Hyperlink"/>
                  </w:rPr>
                  <w:t>https://www.20087.com/1/53/MeiZhiHuoXingTanWeiLaiFaZhanQuSh.html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以其优良的吸附性能，在水处理、空气净化、食品加工、医药和化工等多个领域发挥着重要作用。近年来，随着全球对环保和健康标准的提高，煤质活性炭的需求持续增长。现代煤质活性炭不仅在孔隙结构和表面改性上进行了优化，提高了吸附效率和选择性，还在使用寿命和再生性能上有所突破，减少了更换频率和处理成本。同时，针对特定应用开发的专用活性炭，如脱色活性炭、催化剂载体活性炭等，满足了不同行业对活性炭性能的差异化需求。</w:t>
      </w:r>
      <w:r>
        <w:rPr>
          <w:rFonts w:hint="eastAsia"/>
        </w:rPr>
        <w:br/>
      </w:r>
      <w:r>
        <w:rPr>
          <w:rFonts w:hint="eastAsia"/>
        </w:rPr>
        <w:t>　　未来，煤质活性炭行业将更加注重功能化和环保化。一方面，通过纳米技术和表面化学修饰，开发具有特定功能的改性煤质活性炭，如用于重金属捕获、有机污染物分解的高效吸附剂。另一方面，环保型活性炭的生产将得到重视，采用更清洁的生产工艺，减少能耗和排放，同时提高活性炭的可回收性和循环利用率。此外，随着新兴应用领域的拓展，如在新能源存储、碳捕获和存储技术中的应用，煤质活性炭将展现新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0abb530e4c67" w:history="1">
        <w:r>
          <w:rPr>
            <w:rStyle w:val="Hyperlink"/>
          </w:rPr>
          <w:t>2025-2031年中国煤质活性炭行业现状全面调研与发展趋势报告</w:t>
        </w:r>
      </w:hyperlink>
      <w:r>
        <w:rPr>
          <w:rFonts w:hint="eastAsia"/>
        </w:rPr>
        <w:t>》系统分析了我国煤质活性炭行业的市场规模、市场需求及价格动态，深入探讨了煤质活性炭产业链结构与发展特点。报告对煤质活性炭细分市场进行了详细剖析，基于科学数据预测了市场前景及未来发展趋势，同时聚焦煤质活性炭重点企业，评估了品牌影响力、市场竞争力及行业集中度变化。通过专业分析与客观洞察，报告为投资者、产业链相关企业及政府决策部门提供了重要参考，是把握煤质活性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中国煤质活性炭行业相关概述</w:t>
      </w:r>
      <w:r>
        <w:rPr>
          <w:rFonts w:hint="eastAsia"/>
        </w:rPr>
        <w:br/>
      </w:r>
      <w:r>
        <w:rPr>
          <w:rFonts w:hint="eastAsia"/>
        </w:rPr>
        <w:t>　　1.1 煤质活性炭行业相关界定</w:t>
      </w:r>
      <w:r>
        <w:rPr>
          <w:rFonts w:hint="eastAsia"/>
        </w:rPr>
        <w:br/>
      </w:r>
      <w:r>
        <w:rPr>
          <w:rFonts w:hint="eastAsia"/>
        </w:rPr>
        <w:t>　　　　1.1.1 煤质活性炭行业相关内涵</w:t>
      </w:r>
      <w:r>
        <w:rPr>
          <w:rFonts w:hint="eastAsia"/>
        </w:rPr>
        <w:br/>
      </w:r>
      <w:r>
        <w:rPr>
          <w:rFonts w:hint="eastAsia"/>
        </w:rPr>
        <w:t>　　　　1.1.2 煤质活性炭行业统计标准</w:t>
      </w:r>
      <w:r>
        <w:rPr>
          <w:rFonts w:hint="eastAsia"/>
        </w:rPr>
        <w:br/>
      </w:r>
      <w:r>
        <w:rPr>
          <w:rFonts w:hint="eastAsia"/>
        </w:rPr>
        <w:t>　　　　（1）煤质活性炭行业统计口径</w:t>
      </w:r>
      <w:r>
        <w:rPr>
          <w:rFonts w:hint="eastAsia"/>
        </w:rPr>
        <w:br/>
      </w:r>
      <w:r>
        <w:rPr>
          <w:rFonts w:hint="eastAsia"/>
        </w:rPr>
        <w:t>　　　　（2）煤质活性炭行业统计方法</w:t>
      </w:r>
      <w:r>
        <w:rPr>
          <w:rFonts w:hint="eastAsia"/>
        </w:rPr>
        <w:br/>
      </w:r>
      <w:r>
        <w:rPr>
          <w:rFonts w:hint="eastAsia"/>
        </w:rPr>
        <w:t>　　　　（3）煤质活性炭行业数据种类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煤质活性炭行业生命周期分析</w:t>
      </w:r>
      <w:r>
        <w:rPr>
          <w:rFonts w:hint="eastAsia"/>
        </w:rPr>
        <w:br/>
      </w:r>
      <w:r>
        <w:rPr>
          <w:rFonts w:hint="eastAsia"/>
        </w:rPr>
        <w:t>　　　　1.2.1 煤质活性炭行业与经济周期相关性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煤质活性炭行业生命周期分析</w:t>
      </w:r>
      <w:r>
        <w:rPr>
          <w:rFonts w:hint="eastAsia"/>
        </w:rPr>
        <w:br/>
      </w:r>
      <w:r>
        <w:rPr>
          <w:rFonts w:hint="eastAsia"/>
        </w:rPr>
        <w:t>　　　　（1）煤质活性炭行业导入期</w:t>
      </w:r>
      <w:r>
        <w:rPr>
          <w:rFonts w:hint="eastAsia"/>
        </w:rPr>
        <w:br/>
      </w:r>
      <w:r>
        <w:rPr>
          <w:rFonts w:hint="eastAsia"/>
        </w:rPr>
        <w:t>　　　　（2）煤质活性炭行业成长期</w:t>
      </w:r>
      <w:r>
        <w:rPr>
          <w:rFonts w:hint="eastAsia"/>
        </w:rPr>
        <w:br/>
      </w:r>
      <w:r>
        <w:rPr>
          <w:rFonts w:hint="eastAsia"/>
        </w:rPr>
        <w:t>　　　　（3）煤质活性炭行业成熟期</w:t>
      </w:r>
      <w:r>
        <w:rPr>
          <w:rFonts w:hint="eastAsia"/>
        </w:rPr>
        <w:br/>
      </w:r>
      <w:r>
        <w:rPr>
          <w:rFonts w:hint="eastAsia"/>
        </w:rPr>
        <w:t>　　1.3 煤质活性炭行业进入壁垒分析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中国煤质活性炭行业投资效益分析</w:t>
      </w:r>
      <w:r>
        <w:rPr>
          <w:rFonts w:hint="eastAsia"/>
        </w:rPr>
        <w:br/>
      </w:r>
      <w:r>
        <w:rPr>
          <w:rFonts w:hint="eastAsia"/>
        </w:rPr>
        <w:t>　　2.1 煤质活性炭行业运行状况分析</w:t>
      </w:r>
      <w:r>
        <w:rPr>
          <w:rFonts w:hint="eastAsia"/>
        </w:rPr>
        <w:br/>
      </w:r>
      <w:r>
        <w:rPr>
          <w:rFonts w:hint="eastAsia"/>
        </w:rPr>
        <w:t>　　　　2.1.1 煤质活性炭行业发展综述</w:t>
      </w:r>
      <w:r>
        <w:rPr>
          <w:rFonts w:hint="eastAsia"/>
        </w:rPr>
        <w:br/>
      </w:r>
      <w:r>
        <w:rPr>
          <w:rFonts w:hint="eastAsia"/>
        </w:rPr>
        <w:t>　　　　2.1.2 煤质活性炭行业主要特点</w:t>
      </w:r>
      <w:r>
        <w:rPr>
          <w:rFonts w:hint="eastAsia"/>
        </w:rPr>
        <w:br/>
      </w:r>
      <w:r>
        <w:rPr>
          <w:rFonts w:hint="eastAsia"/>
        </w:rPr>
        <w:t>　　　　2.1.3 煤质活性炭行业经营状况</w:t>
      </w:r>
      <w:r>
        <w:rPr>
          <w:rFonts w:hint="eastAsia"/>
        </w:rPr>
        <w:br/>
      </w:r>
      <w:r>
        <w:rPr>
          <w:rFonts w:hint="eastAsia"/>
        </w:rPr>
        <w:t>　　　　（1）煤质活性炭行业经营效益分析</w:t>
      </w:r>
      <w:r>
        <w:rPr>
          <w:rFonts w:hint="eastAsia"/>
        </w:rPr>
        <w:br/>
      </w:r>
      <w:r>
        <w:rPr>
          <w:rFonts w:hint="eastAsia"/>
        </w:rPr>
        <w:t>　　　　（2）煤质活性炭行业盈利能力分析</w:t>
      </w:r>
      <w:r>
        <w:rPr>
          <w:rFonts w:hint="eastAsia"/>
        </w:rPr>
        <w:br/>
      </w:r>
      <w:r>
        <w:rPr>
          <w:rFonts w:hint="eastAsia"/>
        </w:rPr>
        <w:t>　　　　（3）煤质活性炭行业运营能力分析</w:t>
      </w:r>
      <w:r>
        <w:rPr>
          <w:rFonts w:hint="eastAsia"/>
        </w:rPr>
        <w:br/>
      </w:r>
      <w:r>
        <w:rPr>
          <w:rFonts w:hint="eastAsia"/>
        </w:rPr>
        <w:t>　　　　（4）煤质活性炭行业偿债能力分析</w:t>
      </w:r>
      <w:r>
        <w:rPr>
          <w:rFonts w:hint="eastAsia"/>
        </w:rPr>
        <w:br/>
      </w:r>
      <w:r>
        <w:rPr>
          <w:rFonts w:hint="eastAsia"/>
        </w:rPr>
        <w:t>　　　　（5）煤质活性炭行业发展能力分析</w:t>
      </w:r>
      <w:r>
        <w:rPr>
          <w:rFonts w:hint="eastAsia"/>
        </w:rPr>
        <w:br/>
      </w:r>
      <w:r>
        <w:rPr>
          <w:rFonts w:hint="eastAsia"/>
        </w:rPr>
        <w:t>　　2.2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2.2.1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煤质活性炭行业供需情况分析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全国煤质活性炭行业供给情况分析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各地区煤质活性炭行业供给情况分析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全国煤质活性炭行业需求情况分析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各地区煤质活性炭行业需求情况分析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全国煤质活性炭行业产销率分析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中国煤质活性炭行业产业链上下游分析</w:t>
      </w:r>
      <w:r>
        <w:rPr>
          <w:rFonts w:hint="eastAsia"/>
        </w:rPr>
        <w:br/>
      </w:r>
      <w:r>
        <w:rPr>
          <w:rFonts w:hint="eastAsia"/>
        </w:rPr>
        <w:t>　　3.1 煤质活性炭行业产业链简介</w:t>
      </w:r>
      <w:r>
        <w:rPr>
          <w:rFonts w:hint="eastAsia"/>
        </w:rPr>
        <w:br/>
      </w:r>
      <w:r>
        <w:rPr>
          <w:rFonts w:hint="eastAsia"/>
        </w:rPr>
        <w:t>　　　　3.1.1 煤质活性炭产业链上游行业分布</w:t>
      </w:r>
      <w:r>
        <w:rPr>
          <w:rFonts w:hint="eastAsia"/>
        </w:rPr>
        <w:br/>
      </w:r>
      <w:r>
        <w:rPr>
          <w:rFonts w:hint="eastAsia"/>
        </w:rPr>
        <w:t>　　　　3.1.2 煤质活性炭产业链中游行业分布</w:t>
      </w:r>
      <w:r>
        <w:rPr>
          <w:rFonts w:hint="eastAsia"/>
        </w:rPr>
        <w:br/>
      </w:r>
      <w:r>
        <w:rPr>
          <w:rFonts w:hint="eastAsia"/>
        </w:rPr>
        <w:t>　　　　3.1.3 煤质活性炭产业链下游行业分布</w:t>
      </w:r>
      <w:r>
        <w:rPr>
          <w:rFonts w:hint="eastAsia"/>
        </w:rPr>
        <w:br/>
      </w:r>
      <w:r>
        <w:rPr>
          <w:rFonts w:hint="eastAsia"/>
        </w:rPr>
        <w:t>　　3.2 煤质活性炭产业链上游行业调研</w:t>
      </w:r>
      <w:r>
        <w:rPr>
          <w:rFonts w:hint="eastAsia"/>
        </w:rPr>
        <w:br/>
      </w:r>
      <w:r>
        <w:rPr>
          <w:rFonts w:hint="eastAsia"/>
        </w:rPr>
        <w:t>　　　　3.2.1 煤质活性炭产业上游发展现状</w:t>
      </w:r>
      <w:r>
        <w:rPr>
          <w:rFonts w:hint="eastAsia"/>
        </w:rPr>
        <w:br/>
      </w:r>
      <w:r>
        <w:rPr>
          <w:rFonts w:hint="eastAsia"/>
        </w:rPr>
        <w:t>　　　　3.2.2 煤质活性炭产业上游竞争格局</w:t>
      </w:r>
      <w:r>
        <w:rPr>
          <w:rFonts w:hint="eastAsia"/>
        </w:rPr>
        <w:br/>
      </w:r>
      <w:r>
        <w:rPr>
          <w:rFonts w:hint="eastAsia"/>
        </w:rPr>
        <w:t>　　3.3 煤质活性炭产业链中游行业调研</w:t>
      </w:r>
      <w:r>
        <w:rPr>
          <w:rFonts w:hint="eastAsia"/>
        </w:rPr>
        <w:br/>
      </w:r>
      <w:r>
        <w:rPr>
          <w:rFonts w:hint="eastAsia"/>
        </w:rPr>
        <w:t>　　　　3.3.1 煤质活性炭行业中游经营效益</w:t>
      </w:r>
      <w:r>
        <w:rPr>
          <w:rFonts w:hint="eastAsia"/>
        </w:rPr>
        <w:br/>
      </w:r>
      <w:r>
        <w:rPr>
          <w:rFonts w:hint="eastAsia"/>
        </w:rPr>
        <w:t>　　　　3.3.2 煤质活性炭行业中游竞争格局</w:t>
      </w:r>
      <w:r>
        <w:rPr>
          <w:rFonts w:hint="eastAsia"/>
        </w:rPr>
        <w:br/>
      </w:r>
      <w:r>
        <w:rPr>
          <w:rFonts w:hint="eastAsia"/>
        </w:rPr>
        <w:t>　　　　3.3.3 煤质活性炭行业中游发展趋势</w:t>
      </w:r>
      <w:r>
        <w:rPr>
          <w:rFonts w:hint="eastAsia"/>
        </w:rPr>
        <w:br/>
      </w:r>
      <w:r>
        <w:rPr>
          <w:rFonts w:hint="eastAsia"/>
        </w:rPr>
        <w:t>　　3.4 煤质活性炭产业链下游行业调研</w:t>
      </w:r>
      <w:r>
        <w:rPr>
          <w:rFonts w:hint="eastAsia"/>
        </w:rPr>
        <w:br/>
      </w:r>
      <w:r>
        <w:rPr>
          <w:rFonts w:hint="eastAsia"/>
        </w:rPr>
        <w:t>　　　　3.4.1 煤质活性炭行业下游需求分析</w:t>
      </w:r>
      <w:r>
        <w:rPr>
          <w:rFonts w:hint="eastAsia"/>
        </w:rPr>
        <w:br/>
      </w:r>
      <w:r>
        <w:rPr>
          <w:rFonts w:hint="eastAsia"/>
        </w:rPr>
        <w:t>　　　　3.4.2 煤质活性炭行业下游运营现状</w:t>
      </w:r>
      <w:r>
        <w:rPr>
          <w:rFonts w:hint="eastAsia"/>
        </w:rPr>
        <w:br/>
      </w:r>
      <w:r>
        <w:rPr>
          <w:rFonts w:hint="eastAsia"/>
        </w:rPr>
        <w:t>　　　　3.4.3 煤质活性炭行业下游趋势预测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中国煤质活性炭行业竞争格局分析</w:t>
      </w:r>
      <w:r>
        <w:rPr>
          <w:rFonts w:hint="eastAsia"/>
        </w:rPr>
        <w:br/>
      </w:r>
      <w:r>
        <w:rPr>
          <w:rFonts w:hint="eastAsia"/>
        </w:rPr>
        <w:t>　　4.1 煤质活性炭行业主要参与主体分析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煤质活性炭行业参与主体分类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国内煤质活性炭企业结构特征</w:t>
      </w:r>
      <w:r>
        <w:rPr>
          <w:rFonts w:hint="eastAsia"/>
        </w:rPr>
        <w:br/>
      </w:r>
      <w:r>
        <w:rPr>
          <w:rFonts w:hint="eastAsia"/>
        </w:rPr>
        <w:t>　　4.2 煤质活性炭行业参与者进入模式分析</w:t>
      </w:r>
      <w:r>
        <w:rPr>
          <w:rFonts w:hint="eastAsia"/>
        </w:rPr>
        <w:br/>
      </w:r>
      <w:r>
        <w:rPr>
          <w:rFonts w:hint="eastAsia"/>
        </w:rPr>
        <w:t>　　4.3 煤质活性炭行业竞争格局分析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国际煤质活性炭行业竞争格局</w:t>
      </w:r>
      <w:r>
        <w:rPr>
          <w:rFonts w:hint="eastAsia"/>
        </w:rPr>
        <w:br/>
      </w:r>
      <w:r>
        <w:rPr>
          <w:rFonts w:hint="eastAsia"/>
        </w:rPr>
        <w:t>　　　　（1）国际煤质活性炭市场发展现状分析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（2）国际煤质活性炭企业跨国投资分析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（3）国际煤质活性炭巨头在华业务拓展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（4）国际煤质活性炭企业在营效益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国内煤质活性炭行业竞争格局</w:t>
      </w:r>
      <w:r>
        <w:rPr>
          <w:rFonts w:hint="eastAsia"/>
        </w:rPr>
        <w:br/>
      </w:r>
      <w:r>
        <w:rPr>
          <w:rFonts w:hint="eastAsia"/>
        </w:rPr>
        <w:t>　　　　（1）国内煤质活性炭行业集中度分析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（2）煤质活性炭上市公司业务竞争分析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4.4 煤质活性炭行业并购重组分析</w:t>
      </w:r>
      <w:r>
        <w:rPr>
          <w:rFonts w:hint="eastAsia"/>
        </w:rPr>
        <w:br/>
      </w:r>
      <w:r>
        <w:rPr>
          <w:rFonts w:hint="eastAsia"/>
        </w:rPr>
        <w:t>　　　　4.4.1 煤质活性炭行业并购重组驱动因素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煤质活性炭行业并购重组模式分析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煤质活性炭行业并购重组规模分析</w:t>
      </w:r>
      <w:r>
        <w:rPr>
          <w:rFonts w:hint="eastAsia"/>
        </w:rPr>
        <w:br/>
      </w:r>
      <w:r>
        <w:rPr>
          <w:rFonts w:hint="eastAsia"/>
        </w:rPr>
        <w:t>　　　　4.4.4 煤质活性炭行业并购重组障碍分析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煤质活性炭行业并购重组趋势分析</w:t>
      </w:r>
      <w:r>
        <w:rPr>
          <w:rFonts w:hint="eastAsia"/>
        </w:rPr>
        <w:br/>
      </w:r>
      <w:r>
        <w:rPr>
          <w:rFonts w:hint="eastAsia"/>
        </w:rPr>
        <w:t>　　4.5 煤质活性炭行业竞争程度分析</w:t>
      </w:r>
      <w:r>
        <w:rPr>
          <w:rFonts w:hint="eastAsia"/>
        </w:rPr>
        <w:br/>
      </w:r>
      <w:r>
        <w:rPr>
          <w:rFonts w:hint="eastAsia"/>
        </w:rPr>
        <w:t>　　　　4.5.1 煤质活性炭行业上下游议价能力</w:t>
      </w:r>
      <w:r>
        <w:rPr>
          <w:rFonts w:hint="eastAsia"/>
        </w:rPr>
        <w:br/>
      </w:r>
      <w:r>
        <w:rPr>
          <w:rFonts w:hint="eastAsia"/>
        </w:rPr>
        <w:t>　　　　（1）煤质活性炭行业上游议价能力</w:t>
      </w:r>
      <w:r>
        <w:rPr>
          <w:rFonts w:hint="eastAsia"/>
        </w:rPr>
        <w:br/>
      </w:r>
      <w:r>
        <w:rPr>
          <w:rFonts w:hint="eastAsia"/>
        </w:rPr>
        <w:t>　　　　（2）煤质活性炭行业下游议价能力</w:t>
      </w:r>
      <w:r>
        <w:rPr>
          <w:rFonts w:hint="eastAsia"/>
        </w:rPr>
        <w:br/>
      </w:r>
      <w:r>
        <w:rPr>
          <w:rFonts w:hint="eastAsia"/>
        </w:rPr>
        <w:t>　　　　4.5.2 煤质活性炭行业现有竞争者分析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4.5.3 煤质活性炭行业潜在进入者分析</w:t>
      </w:r>
      <w:r>
        <w:rPr>
          <w:rFonts w:hint="eastAsia"/>
        </w:rPr>
        <w:br/>
      </w:r>
      <w:r>
        <w:rPr>
          <w:rFonts w:hint="eastAsia"/>
        </w:rPr>
        <w:t>　　　　4.5.4 煤质活性炭行业替代品威胁分析</w:t>
      </w:r>
      <w:r>
        <w:rPr>
          <w:rFonts w:hint="eastAsia"/>
        </w:rPr>
        <w:br/>
      </w:r>
      <w:r>
        <w:rPr>
          <w:rFonts w:hint="eastAsia"/>
        </w:rPr>
        <w:t>　　　　4.5.5 煤质活性炭行业竞争激烈程度分析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中国煤质活性炭行业细分市场行业前景调研分析</w:t>
      </w:r>
      <w:r>
        <w:rPr>
          <w:rFonts w:hint="eastAsia"/>
        </w:rPr>
        <w:br/>
      </w:r>
      <w:r>
        <w:rPr>
          <w:rFonts w:hint="eastAsia"/>
        </w:rPr>
        <w:t>　　5.1 细分市场一行业前景调研分析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细分市场二行业前景调研分析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中国煤质活性炭行业重点省市行业前景调研分析</w:t>
      </w:r>
      <w:r>
        <w:rPr>
          <w:rFonts w:hint="eastAsia"/>
        </w:rPr>
        <w:br/>
      </w:r>
      <w:r>
        <w:rPr>
          <w:rFonts w:hint="eastAsia"/>
        </w:rPr>
        <w:t>　　6.1 煤质活性炭行业区域投资环境分析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（二）华北地区“规格”销售分析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（三）2025-2031年华北地区“规格”销售规模分析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6.2.2 华东地区煤质活性炭行业运营情况分析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（二）华东地区“规格”销售分析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（三）2025-2031年华东地区“规格”销售规模分析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6.2.3 中南地区煤质活性炭行业运营情况分析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（二）中南地区“规格”销售分析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（三）2025-2031年中南地区“规格”销售规模分析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6.2.5 西北地区煤质活性炭行业运营情况分析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（二）西北地区“规格”销售分析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6.2.7 东北地区煤质活性炭行业运营情况分析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（一）2025-2031年东北地区销售规模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（二）东北地区“规格”销售分析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（三）2025-2031年东北地区“规格”销售规模分析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中国煤质活性炭行业盈利增长空间分析</w:t>
      </w:r>
      <w:r>
        <w:rPr>
          <w:rFonts w:hint="eastAsia"/>
        </w:rPr>
        <w:br/>
      </w:r>
      <w:r>
        <w:rPr>
          <w:rFonts w:hint="eastAsia"/>
        </w:rPr>
        <w:t>　　7.1 煤质活性炭行业盈利影响因素</w:t>
      </w:r>
      <w:r>
        <w:rPr>
          <w:rFonts w:hint="eastAsia"/>
        </w:rPr>
        <w:br/>
      </w:r>
      <w:r>
        <w:rPr>
          <w:rFonts w:hint="eastAsia"/>
        </w:rPr>
        <w:t>　　　　7.1.1 煤质活性炭行业盈利来源分析</w:t>
      </w:r>
      <w:r>
        <w:rPr>
          <w:rFonts w:hint="eastAsia"/>
        </w:rPr>
        <w:br/>
      </w:r>
      <w:r>
        <w:rPr>
          <w:rFonts w:hint="eastAsia"/>
        </w:rPr>
        <w:t>　　　　7.1.2 国家宏观引导发展分析</w:t>
      </w:r>
      <w:r>
        <w:rPr>
          <w:rFonts w:hint="eastAsia"/>
        </w:rPr>
        <w:br/>
      </w:r>
      <w:r>
        <w:rPr>
          <w:rFonts w:hint="eastAsia"/>
        </w:rPr>
        <w:t>　　　　7.1.3 煤质活性炭行业管理效率与成本</w:t>
      </w:r>
      <w:r>
        <w:rPr>
          <w:rFonts w:hint="eastAsia"/>
        </w:rPr>
        <w:br/>
      </w:r>
      <w:r>
        <w:rPr>
          <w:rFonts w:hint="eastAsia"/>
        </w:rPr>
        <w:t>　　　　7.1.4 煤质活性炭行业设备及技术因素</w:t>
      </w:r>
      <w:r>
        <w:rPr>
          <w:rFonts w:hint="eastAsia"/>
        </w:rPr>
        <w:br/>
      </w:r>
      <w:r>
        <w:rPr>
          <w:rFonts w:hint="eastAsia"/>
        </w:rPr>
        <w:t>　　7.2 煤质活性炭行业盈利模式分析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7.2.2 煤质活性炭子行业盈利模式分析</w:t>
      </w:r>
      <w:r>
        <w:rPr>
          <w:rFonts w:hint="eastAsia"/>
        </w:rPr>
        <w:br/>
      </w:r>
      <w:r>
        <w:rPr>
          <w:rFonts w:hint="eastAsia"/>
        </w:rPr>
        <w:t>　　　　7.2.3 煤质活性炭行业创新盈利模式</w:t>
      </w:r>
      <w:r>
        <w:rPr>
          <w:rFonts w:hint="eastAsia"/>
        </w:rPr>
        <w:br/>
      </w:r>
      <w:r>
        <w:rPr>
          <w:rFonts w:hint="eastAsia"/>
        </w:rPr>
        <w:t>　　7.3 煤质活性炭行业成本费用分析</w:t>
      </w:r>
      <w:r>
        <w:rPr>
          <w:rFonts w:hint="eastAsia"/>
        </w:rPr>
        <w:br/>
      </w:r>
      <w:r>
        <w:rPr>
          <w:rFonts w:hint="eastAsia"/>
        </w:rPr>
        <w:t>　　7.4 煤质活性炭行业利润空间拓展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中国煤质活性炭行业标杆企业经营分析</w:t>
      </w:r>
      <w:r>
        <w:rPr>
          <w:rFonts w:hint="eastAsia"/>
        </w:rPr>
        <w:br/>
      </w:r>
      <w:r>
        <w:rPr>
          <w:rFonts w:hint="eastAsia"/>
        </w:rPr>
        <w:t>　　8.1 煤质活性炭企业各项排名情况</w:t>
      </w:r>
      <w:r>
        <w:rPr>
          <w:rFonts w:hint="eastAsia"/>
        </w:rPr>
        <w:br/>
      </w:r>
      <w:r>
        <w:rPr>
          <w:rFonts w:hint="eastAsia"/>
        </w:rPr>
        <w:t>　　8.2 煤质活性炭行业规模企业经营分析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宁夏华辉活性炭股份有限公司经营分析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大同市云光活性炭有限责任公司经营分析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大同惠宝活性炭有限责任公司经营分析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怀仁环宇净化材料有限责任公司经营分析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大同方圆煤化有限公司经营分析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山西省左云云鹏煤化有限公司经营分析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（2）企业业务辐射范围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石嘴山市西源煤业有限公司经营分析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中.智.林－中国煤质活性炭市场趋势调查与投资规划建议规划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9.1 煤质活性炭行业融资模式分析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煤质活性炭项目融资模式</w:t>
      </w:r>
      <w:r>
        <w:rPr>
          <w:rFonts w:hint="eastAsia"/>
        </w:rPr>
        <w:br/>
      </w:r>
      <w:r>
        <w:rPr>
          <w:rFonts w:hint="eastAsia"/>
        </w:rPr>
        <w:t>　　9.2 煤质活性炭行业趋势预测分析</w:t>
      </w:r>
      <w:r>
        <w:rPr>
          <w:rFonts w:hint="eastAsia"/>
        </w:rPr>
        <w:br/>
      </w:r>
      <w:r>
        <w:rPr>
          <w:rFonts w:hint="eastAsia"/>
        </w:rPr>
        <w:t>　　　　9.2.1 煤质活性炭行业投资前景分析</w:t>
      </w:r>
      <w:r>
        <w:rPr>
          <w:rFonts w:hint="eastAsia"/>
        </w:rPr>
        <w:br/>
      </w:r>
      <w:r>
        <w:rPr>
          <w:rFonts w:hint="eastAsia"/>
        </w:rPr>
        <w:t>　　　　9.2.2 煤质活性炭行业前景影响因素</w:t>
      </w:r>
      <w:r>
        <w:rPr>
          <w:rFonts w:hint="eastAsia"/>
        </w:rPr>
        <w:br/>
      </w:r>
      <w:r>
        <w:rPr>
          <w:rFonts w:hint="eastAsia"/>
        </w:rPr>
        <w:t>　　　　（1）煤质活性炭行业政策影响分析（P）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（2）煤质活性炭行业经济影响因素（E）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（3）煤质活性炭行业社会影响因素（S）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（4）煤质活性炭行业技术影响因素（T）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煤质活性炭行业竞争趋势分析</w:t>
      </w:r>
      <w:r>
        <w:rPr>
          <w:rFonts w:hint="eastAsia"/>
        </w:rPr>
        <w:br/>
      </w:r>
      <w:r>
        <w:rPr>
          <w:rFonts w:hint="eastAsia"/>
        </w:rPr>
        <w:t>　　　　9.2.4 煤质活性炭行业投资规模预测</w:t>
      </w:r>
      <w:r>
        <w:rPr>
          <w:rFonts w:hint="eastAsia"/>
        </w:rPr>
        <w:br/>
      </w:r>
      <w:r>
        <w:rPr>
          <w:rFonts w:hint="eastAsia"/>
        </w:rPr>
        <w:t>　　　　（1）煤质活性炭行业整体投资规模预测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（2）煤质活性炭行业子行业投资规模预测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（3）煤质活性炭行业新进入者投资空间预测</w:t>
      </w:r>
      <w:r>
        <w:rPr>
          <w:rFonts w:hint="eastAsia"/>
        </w:rPr>
        <w:br/>
      </w:r>
      <w:r>
        <w:rPr>
          <w:rFonts w:hint="eastAsia"/>
        </w:rPr>
        <w:t>　　9.3 煤质活性炭行业投资规划建议规划</w:t>
      </w:r>
      <w:r>
        <w:rPr>
          <w:rFonts w:hint="eastAsia"/>
        </w:rPr>
        <w:br/>
      </w:r>
      <w:r>
        <w:rPr>
          <w:rFonts w:hint="eastAsia"/>
        </w:rPr>
        <w:t>　　　　9.3.1 煤质活性炭行业投资前景分析</w:t>
      </w:r>
      <w:r>
        <w:rPr>
          <w:rFonts w:hint="eastAsia"/>
        </w:rPr>
        <w:br/>
      </w:r>
      <w:r>
        <w:rPr>
          <w:rFonts w:hint="eastAsia"/>
        </w:rPr>
        <w:t>　　　　9.3.2 煤质活性炭行业投资机会分析</w:t>
      </w:r>
      <w:r>
        <w:rPr>
          <w:rFonts w:hint="eastAsia"/>
        </w:rPr>
        <w:br/>
      </w:r>
      <w:r>
        <w:rPr>
          <w:rFonts w:hint="eastAsia"/>
        </w:rPr>
        <w:t>　　　　9.3.3 煤质活性炭企业战略布局建议</w:t>
      </w:r>
      <w:r>
        <w:rPr>
          <w:rFonts w:hint="eastAsia"/>
        </w:rPr>
        <w:br/>
      </w:r>
      <w:r>
        <w:rPr>
          <w:rFonts w:hint="eastAsia"/>
        </w:rPr>
        <w:t>　　　　9.3.4 煤质活性炭行业投资重点建议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木质活性炭行业产业链示意图</w:t>
      </w:r>
      <w:r>
        <w:rPr>
          <w:rFonts w:hint="eastAsia"/>
        </w:rPr>
        <w:br/>
      </w:r>
      <w:r>
        <w:rPr>
          <w:rFonts w:hint="eastAsia"/>
        </w:rPr>
        <w:t>　　图表 3 煤质活性炭的产业链结构图</w:t>
      </w:r>
      <w:r>
        <w:rPr>
          <w:rFonts w:hint="eastAsia"/>
        </w:rPr>
        <w:br/>
      </w:r>
      <w:r>
        <w:rPr>
          <w:rFonts w:hint="eastAsia"/>
        </w:rPr>
        <w:t>　　图表 4 我国煤质活性炭行业所处生命周期示意图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2025年煤质活性炭行业经营效益分析</w:t>
      </w:r>
      <w:r>
        <w:rPr>
          <w:rFonts w:hint="eastAsia"/>
        </w:rPr>
        <w:br/>
      </w:r>
      <w:r>
        <w:rPr>
          <w:rFonts w:hint="eastAsia"/>
        </w:rPr>
        <w:t>　　图表 7 2025年煤质活性炭行业盈利能力分析</w:t>
      </w:r>
      <w:r>
        <w:rPr>
          <w:rFonts w:hint="eastAsia"/>
        </w:rPr>
        <w:br/>
      </w:r>
      <w:r>
        <w:rPr>
          <w:rFonts w:hint="eastAsia"/>
        </w:rPr>
        <w:t>　　图表 8 2025年煤质活性炭行业运营能力分析</w:t>
      </w:r>
      <w:r>
        <w:rPr>
          <w:rFonts w:hint="eastAsia"/>
        </w:rPr>
        <w:br/>
      </w:r>
      <w:r>
        <w:rPr>
          <w:rFonts w:hint="eastAsia"/>
        </w:rPr>
        <w:t>　　图表 9 2025年煤质活性炭行业偿债能力分析</w:t>
      </w:r>
      <w:r>
        <w:rPr>
          <w:rFonts w:hint="eastAsia"/>
        </w:rPr>
        <w:br/>
      </w:r>
      <w:r>
        <w:rPr>
          <w:rFonts w:hint="eastAsia"/>
        </w:rPr>
        <w:t>　　图表 10 2025年煤质活性炭行业发展能力分析</w:t>
      </w:r>
      <w:r>
        <w:rPr>
          <w:rFonts w:hint="eastAsia"/>
        </w:rPr>
        <w:br/>
      </w:r>
      <w:r>
        <w:rPr>
          <w:rFonts w:hint="eastAsia"/>
        </w:rPr>
        <w:t>　　图表 11 2025-2031年我国煤质活性炭行业销售利润率分析</w:t>
      </w:r>
      <w:r>
        <w:rPr>
          <w:rFonts w:hint="eastAsia"/>
        </w:rPr>
        <w:br/>
      </w:r>
      <w:r>
        <w:rPr>
          <w:rFonts w:hint="eastAsia"/>
        </w:rPr>
        <w:t>　　图表 12 2025-2031年我国不同规模煤质活性炭企业总资产利润率</w:t>
      </w:r>
      <w:r>
        <w:rPr>
          <w:rFonts w:hint="eastAsia"/>
        </w:rPr>
        <w:br/>
      </w:r>
      <w:r>
        <w:rPr>
          <w:rFonts w:hint="eastAsia"/>
        </w:rPr>
        <w:t>　　图表 13 2025-2031年我国不同规模煤质活性炭行业销售利润率分析</w:t>
      </w:r>
      <w:r>
        <w:rPr>
          <w:rFonts w:hint="eastAsia"/>
        </w:rPr>
        <w:br/>
      </w:r>
      <w:r>
        <w:rPr>
          <w:rFonts w:hint="eastAsia"/>
        </w:rPr>
        <w:t>　　图表 14 2025-2031年我国不同规模煤质活性炭企业总资产利润率</w:t>
      </w:r>
      <w:r>
        <w:rPr>
          <w:rFonts w:hint="eastAsia"/>
        </w:rPr>
        <w:br/>
      </w:r>
      <w:r>
        <w:rPr>
          <w:rFonts w:hint="eastAsia"/>
        </w:rPr>
        <w:t>　　图表 15 2025-2031年我国煤质活性炭行业不同所有制企业销售利润率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16 2025-2031年我国煤质活性炭行业中不同所有制企业总资产利润率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17 2025年煤质活性炭产业不同地区销售效益状况对比分析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18 2025-2031年我国煤质活性炭行业供给情况</w:t>
      </w:r>
      <w:r>
        <w:rPr>
          <w:rFonts w:hint="eastAsia"/>
        </w:rPr>
        <w:br/>
      </w:r>
      <w:r>
        <w:rPr>
          <w:rFonts w:hint="eastAsia"/>
        </w:rPr>
        <w:t>　　图表 19 2025年煤质活性炭产业不同地区产值状况对比分析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20 2025-2031年我国煤质活性炭行业需求情况</w:t>
      </w:r>
      <w:r>
        <w:rPr>
          <w:rFonts w:hint="eastAsia"/>
        </w:rPr>
        <w:br/>
      </w:r>
      <w:r>
        <w:rPr>
          <w:rFonts w:hint="eastAsia"/>
        </w:rPr>
        <w:t>　　图表 21 2025年煤质活性炭产业不同地区盈利能力状况对比分析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22 2025-2031年中国煤质活性炭产销率分析</w:t>
      </w:r>
      <w:r>
        <w:rPr>
          <w:rFonts w:hint="eastAsia"/>
        </w:rPr>
        <w:br/>
      </w:r>
      <w:r>
        <w:rPr>
          <w:rFonts w:hint="eastAsia"/>
        </w:rPr>
        <w:t>　　图表 23 煤质活性炭技术参数</w:t>
      </w:r>
      <w:r>
        <w:rPr>
          <w:rFonts w:hint="eastAsia"/>
        </w:rPr>
        <w:br/>
      </w:r>
      <w:r>
        <w:rPr>
          <w:rFonts w:hint="eastAsia"/>
        </w:rPr>
        <w:t>　　图表 24 2025年以来煤炭市场景气指数走势图</w:t>
      </w:r>
      <w:r>
        <w:rPr>
          <w:rFonts w:hint="eastAsia"/>
        </w:rPr>
        <w:br/>
      </w:r>
      <w:r>
        <w:rPr>
          <w:rFonts w:hint="eastAsia"/>
        </w:rPr>
        <w:t>　　图表 25 2025年以来煤炭市场需求偏异指数走势图</w:t>
      </w:r>
      <w:r>
        <w:rPr>
          <w:rFonts w:hint="eastAsia"/>
        </w:rPr>
        <w:br/>
      </w:r>
      <w:r>
        <w:rPr>
          <w:rFonts w:hint="eastAsia"/>
        </w:rPr>
        <w:t>　　图表 26 2025年以来煤炭市场供求平衡指数走势图</w:t>
      </w:r>
      <w:r>
        <w:rPr>
          <w:rFonts w:hint="eastAsia"/>
        </w:rPr>
        <w:br/>
      </w:r>
      <w:r>
        <w:rPr>
          <w:rFonts w:hint="eastAsia"/>
        </w:rPr>
        <w:t>　　图表 27 2025年以来市场预期指数走势图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0abb530e4c67" w:history="1">
        <w:r>
          <w:rPr>
            <w:rStyle w:val="Hyperlink"/>
          </w:rPr>
          <w:t>2025-2031年中国煤质活性炭行业现状全面调研与发展趋势报告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10abb530e4c67" w:history="1">
        <w:r>
          <w:rPr>
            <w:rStyle w:val="Hyperlink"/>
          </w:rPr>
          <w:t>https://www.20087.com/1/53/MeiZhiHuoXingTanWeiLaiFaZhanQuSh.html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d645530c84790" w:history="1">
      <w:r>
        <w:rPr>
          <w:rStyle w:val="Hyperlink"/>
        </w:rPr>
        <w:t>2025-2031年中国煤质活性炭行业现状全面调研与发展趋势报告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eiZhiHuoXingTanWeiLaiFaZhanQuSh.html" TargetMode="External" Id="R93410abb530e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eiZhiHuoXingTanWeiLaiFaZhanQuSh.html" TargetMode="External" Id="R628d645530c8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2025-05-05T04:44:00Z</dcterms:created>
  <dcterms:modified xsi:type="dcterms:W3CDTF">2025-05-05T05:44:00Z</dcterms:modified>
  <dc:subject>2025-2031年中国煤质活性炭行业现状全面调研与发展趋势报告</dc:subject>
  <dc:title>2025-2031年中国煤质活性炭行业现状全面调研与发展趋势报告</dc:title>
  <cp:keywords>2025-2031年中国煤质活性炭行业现状全面调研与发展趋势报告</cp:keywords>
  <dc:description>2025-2031年中国煤质活性炭行业现状全面调研与发展趋势报告</dc:description>
</cp:coreProperties>
</file>