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a1f5a72b64ceb" w:history="1">
              <w:r>
                <w:rPr>
                  <w:rStyle w:val="Hyperlink"/>
                </w:rPr>
                <w:t>2026-2032年全球与中国燃气临时电源市场研究及发展前景预测报告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a1f5a72b64ceb" w:history="1">
              <w:r>
                <w:rPr>
                  <w:rStyle w:val="Hyperlink"/>
                </w:rPr>
                <w:t>2026-2032年全球与中国燃气临时电源市场研究及发展前景预测报告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a1f5a72b64ceb" w:history="1">
                <w:r>
                  <w:rPr>
                    <w:rStyle w:val="Hyperlink"/>
                  </w:rPr>
                  <w:t>https://www.20087.com/1/73/RanQiLinShiDianYuanDeFaZhanQianJing.html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临时电源是以液化石油气（LPG）或天然气为燃料的移动式发电设备，广泛应用于建筑工地、应急抢修、户外活动及偏远地区临时供电场景。相较于柴油发电机，燃气机型排放更低（NOx、PM显著减少）、噪音更小且燃料获取便利（尤其在城市管网覆盖区）。燃气临时电源多采用小型内燃机耦合静音罩与自动电压调节（AVR）系统，支持并机运行与远程启停。在环保政策趋严背景下，燃气临时电源在市政工程与影视拍摄等领域加速替代传统燃油机组。然而，能量密度低于柴油，同等功率下体积更大；低温环境下点火稳定性较差，限制高寒地区应用。</w:t>
      </w:r>
      <w:r>
        <w:rPr>
          <w:rFonts w:hint="eastAsia"/>
        </w:rPr>
        <w:br/>
      </w:r>
      <w:r>
        <w:rPr>
          <w:rFonts w:hint="eastAsia"/>
        </w:rPr>
        <w:t>　　未来，燃气临时电源将向混合能源集成、智能化运维与零碳燃料适配方向演进。与锂电池组成混合动力系统可实现削峰填谷，降低运行时间与排放；氢掺烧技术（如20%绿氢混燃）将为过渡期减碳提供路径。在管理端，IoT平台可实时监控运行状态、预测维护需求并优化调度。长远看，纯氢或合成甲烷（e-methane）兼容机型将支撑深度脱碳。随着分布式能源与韧性电网建设推进，燃气临时电源将从应急供电工具升级为灵活、清洁、可联网的移动能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a1f5a72b64ceb" w:history="1">
        <w:r>
          <w:rPr>
            <w:rStyle w:val="Hyperlink"/>
          </w:rPr>
          <w:t>2026-2032年全球与中国燃气临时电源市场研究及发展前景预测报告</w:t>
        </w:r>
      </w:hyperlink>
      <w:r>
        <w:rPr>
          <w:rFonts w:hint="eastAsia"/>
        </w:rPr>
        <w:t>》基于多年行业研究经验，系统分析了燃气临时电源产业链、市场规模、需求特征及价格趋势，客观呈现燃气临时电源行业现状。报告科学预测了燃气临时电源市场前景与发展方向，重点评估了燃气临时电源重点企业的竞争格局与品牌影响力，同时挖掘燃气临时电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全球市场燃气临时电源市场总体规模</w:t>
      </w:r>
      <w:r>
        <w:rPr>
          <w:rFonts w:hint="eastAsia"/>
        </w:rPr>
        <w:br/>
      </w:r>
      <w:r>
        <w:rPr>
          <w:rFonts w:hint="eastAsia"/>
        </w:rPr>
        <w:t>　　1.4 中国市场燃气临时电源市场总体规模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燃气临时电源行业发展总体概况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燃气临时电源行业发展主要特点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燃气临时电源行业发展影响因素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燃气临时电源有利因素</w:t>
      </w:r>
      <w:r>
        <w:rPr>
          <w:rFonts w:hint="eastAsia"/>
        </w:rPr>
        <w:br/>
      </w:r>
      <w:r>
        <w:rPr>
          <w:rFonts w:hint="eastAsia"/>
        </w:rPr>
        <w:t>　　　　1.5.3 .2 燃气临时电源不利因素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全球市场，近三年燃气临时电源主要企业占有率及排名（按收入）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燃气临时电源主要企业在国际市场占有率（按收入，2023-2026）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2025年燃气临时电源主要企业在国际市场排名（按收入）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全球市场主要企业燃气临时电源销售收入（2023-2026）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中国市场，近三年燃气临时电源主要企业占有率及排名（按收入）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燃气临时电源主要企业在中国市场占有率（按收入，2023-2026）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2025年燃气临时电源主要企业在中国市场排名（按收入）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中国市场主要企业燃气临时电源销售收入（2023-2026）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全球主要厂商燃气临时电源总部及产地分布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全球主要厂商成立时间及燃气临时电源商业化日期</w:t>
      </w:r>
      <w:r>
        <w:rPr>
          <w:rFonts w:hint="eastAsia"/>
        </w:rPr>
        <w:br/>
      </w:r>
      <w:r>
        <w:rPr>
          <w:rFonts w:hint="eastAsia"/>
        </w:rPr>
        <w:t>　　2.5 全球主要厂商燃气临时电源产品类型及应用</w:t>
      </w:r>
      <w:r>
        <w:rPr>
          <w:rFonts w:hint="eastAsia"/>
        </w:rPr>
        <w:br/>
      </w:r>
      <w:r>
        <w:rPr>
          <w:rFonts w:hint="eastAsia"/>
        </w:rPr>
        <w:t>　　2.6 燃气临时电源行业集中度、竞争程度分析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燃气临时电源行业集中度分析：2025年全球Top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全球燃气临时电源第一梯队、第二梯队和第三梯队厂商（品牌）及市场份额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全球燃气临时电源主要地区分析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全球主要地区燃气临时电源市场规模分析：2021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全球主要地区燃气临时电源销售额及份额（2021-2026）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全球主要地区燃气临时电源销售额及份额预测（2027-2032）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北美燃气临时电源销售额及预测（2021-2032）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欧洲燃气临时电源销售额及预测（2021-2032）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中国燃气临时电源销售额及预测（2021-2032）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日本燃气临时电源销售额及预测（2021-2032）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东南亚燃气临时电源销售额及预测（2021-2032）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印度燃气临时电源销售额及预测（2021-2032）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南美燃气临时电源销售额及预测（2021-2032）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中东燃气临时电源销售额及预测（2021-2032）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天然气</w:t>
      </w:r>
      <w:r>
        <w:rPr>
          <w:rFonts w:hint="eastAsia"/>
        </w:rPr>
        <w:br/>
      </w:r>
      <w:r>
        <w:rPr>
          <w:rFonts w:hint="eastAsia"/>
        </w:rPr>
        <w:t>　　　　4.1.2 甲烷气体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按产品类型细分，全球燃气临时电源销售额对比（2021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按产品类型细分，全球燃气临时电源销售额及预测（2021-2032）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按产品类型细分，全球燃气临时电源销售额及市场份额（2021-2026）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按产品类型细分，全球燃气临时电源销售额预测（2027-2032）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按产品类型细分，中国燃气临时电源销售额及预测（2021-2032）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按产品类型细分，中国燃气临时电源销售额及市场份额（2021-2026）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按产品类型细分，中国燃气临时电源销售额预测（2027-2032）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</w:t>
      </w:r>
      <w:r>
        <w:rPr>
          <w:rFonts w:hint="eastAsia"/>
        </w:rPr>
        <w:br/>
      </w:r>
      <w:r>
        <w:rPr>
          <w:rFonts w:hint="eastAsia"/>
        </w:rPr>
        <w:t>　　　　5.1.2 石油和天然气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按应用细分，全球燃气临时电源销售额对比（2021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按应用细分，全球燃气临时电源销售额及预测（2021-2032）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按应用细分，全球燃气临时电源销售额及市场份额（2021-2026）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按应用细分，全球燃气临时电源销售额预测（2027-2032）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中国不同应用燃气临时电源销售额及预测（2021-2032）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中国不同应用燃气临时电源销售额及市场份额（2021-2026）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中国不同应用燃气临时电源销售额预测（2027-2032）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重点企业（1）公司信息、总部、燃气临时电源市场地位以及主要的竞争对手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燃气临时电源产品及服务介绍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燃气临时电源收入及毛利率（2021-2026）&amp;（万元）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重点企业（2）公司信息、总部、燃气临时电源市场地位以及主要的竞争对手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燃气临时电源产品及服务介绍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燃气临时电源收入及毛利率（2021-2026）&amp;（万元）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重点企业（3）公司信息、总部、燃气临时电源市场地位以及主要的竞争对手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燃气临时电源产品及服务介绍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燃气临时电源收入及毛利率（2021-2026）&amp;（万元）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燃气临时电源行业发展趋势</w:t>
      </w:r>
      <w:r>
        <w:rPr>
          <w:rFonts w:hint="eastAsia"/>
        </w:rPr>
        <w:br/>
      </w:r>
      <w:r>
        <w:rPr>
          <w:rFonts w:hint="eastAsia"/>
        </w:rPr>
        <w:t>　　7.2 燃气临时电源行业主要驱动因素</w:t>
      </w:r>
      <w:r>
        <w:rPr>
          <w:rFonts w:hint="eastAsia"/>
        </w:rPr>
        <w:br/>
      </w:r>
      <w:r>
        <w:rPr>
          <w:rFonts w:hint="eastAsia"/>
        </w:rPr>
        <w:t>　　7.3 燃气临时电源中国企业SWOT分析</w:t>
      </w:r>
      <w:r>
        <w:rPr>
          <w:rFonts w:hint="eastAsia"/>
        </w:rPr>
        <w:br/>
      </w:r>
      <w:r>
        <w:rPr>
          <w:rFonts w:hint="eastAsia"/>
        </w:rPr>
        <w:t>　　7.4 中国燃气临时电源行业政策环境分析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燃气临时电源行业产业链简介</w:t>
      </w:r>
      <w:r>
        <w:rPr>
          <w:rFonts w:hint="eastAsia"/>
        </w:rPr>
        <w:br/>
      </w:r>
      <w:r>
        <w:rPr>
          <w:rFonts w:hint="eastAsia"/>
        </w:rPr>
        <w:t>　　　　8.1.1 燃气临时电源行业供应链分析</w:t>
      </w:r>
      <w:r>
        <w:rPr>
          <w:rFonts w:hint="eastAsia"/>
        </w:rPr>
        <w:br/>
      </w:r>
      <w:r>
        <w:rPr>
          <w:rFonts w:hint="eastAsia"/>
        </w:rPr>
        <w:t>　　　　8.1.2 燃气临时电源主要原料及供应情况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燃气临时电源行业主要下游客户</w:t>
      </w:r>
      <w:r>
        <w:rPr>
          <w:rFonts w:hint="eastAsia"/>
        </w:rPr>
        <w:br/>
      </w:r>
      <w:r>
        <w:rPr>
          <w:rFonts w:hint="eastAsia"/>
        </w:rPr>
        <w:t>　　8.2 燃气临时电源行业采购模式</w:t>
      </w:r>
      <w:r>
        <w:rPr>
          <w:rFonts w:hint="eastAsia"/>
        </w:rPr>
        <w:br/>
      </w:r>
      <w:r>
        <w:rPr>
          <w:rFonts w:hint="eastAsia"/>
        </w:rPr>
        <w:t>　　8.3 燃气临时电源行业生产模式</w:t>
      </w:r>
      <w:r>
        <w:rPr>
          <w:rFonts w:hint="eastAsia"/>
        </w:rPr>
        <w:br/>
      </w:r>
      <w:r>
        <w:rPr>
          <w:rFonts w:hint="eastAsia"/>
        </w:rPr>
        <w:t>　　8.4 燃气临时电源行业销售模式及销售渠道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燃气临时电源行业发展主要特点</w:t>
      </w:r>
      <w:r>
        <w:rPr>
          <w:rFonts w:hint="eastAsia"/>
        </w:rPr>
        <w:br/>
      </w:r>
      <w:r>
        <w:rPr>
          <w:rFonts w:hint="eastAsia"/>
        </w:rPr>
        <w:t>　　表 2： 燃气临时电源行业发展有利因素分析</w:t>
      </w:r>
      <w:r>
        <w:rPr>
          <w:rFonts w:hint="eastAsia"/>
        </w:rPr>
        <w:br/>
      </w:r>
      <w:r>
        <w:rPr>
          <w:rFonts w:hint="eastAsia"/>
        </w:rPr>
        <w:t>　　表 3： 燃气临时电源行业发展不利因素分析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进入燃气临时电源行业壁垒</w:t>
      </w:r>
      <w:r>
        <w:rPr>
          <w:rFonts w:hint="eastAsia"/>
        </w:rPr>
        <w:br/>
      </w:r>
      <w:r>
        <w:rPr>
          <w:rFonts w:hint="eastAsia"/>
        </w:rPr>
        <w:t>　　表 5： 燃气临时电源主要企业在国际市场占有率（按收入，2023-2026）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2025年燃气临时电源主要企业在国际市场排名（按收入）&amp;（万元）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全球市场主要企业燃气临时电源销售收入（2023-2026）&amp;（万元）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燃气临时电源主要企业在中国市场占有率（按收入，2023-2026）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2025年燃气临时电源主要企业在中国市场排名（按收入）&amp;（万元）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中国市场主要企业燃气临时电源销售收入（2023-2026）&amp;（万元）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全球主要厂商燃气临时电源总部及产地分布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全球主要厂商成立时间及燃气临时电源商业化日期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全球主要厂商燃气临时电源产品类型及应用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2025年全球燃气临时电源主要厂商市场地位（第一梯队、第二梯队和第三梯队）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全球燃气临时电源市场投资、并购等现状分析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全球主要地区燃气临时电源销售额：（2021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全球主要地区燃气临时电源销售额（2021-2026）&amp;（万元）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全球主要地区燃气临时电源销售额及份额列表（2021-2026）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全球主要地区燃气临时电源销售额预测（2027-2032）&amp;（万元）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全球主要地区燃气临时电源销售额及份额列表预测（2027-2032）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天然气主要企业列表</w:t>
      </w:r>
      <w:r>
        <w:rPr>
          <w:rFonts w:hint="eastAsia"/>
        </w:rPr>
        <w:br/>
      </w:r>
      <w:r>
        <w:rPr>
          <w:rFonts w:hint="eastAsia"/>
        </w:rPr>
        <w:t>　　表 22： 甲烷气体主要企业列表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按产品类型细分，全球燃气临时电源销售额及增长率对比（2021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按产品类型细分，全球燃气临时电源销售额（2021-2026）&amp;（万元）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按产品类型细分，全球燃气临时电源销售额市场份额列表（2021-2026）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按产品类型细分，全球燃气临时电源销售额预测（2027-2032）&amp;（万元）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按产品类型细分，全球燃气临时电源销售额市场份额预测（2027-2032）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按产品类型细分，中国燃气临时电源销售额（2021-2026）&amp;（万元）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按产品类型细分，中国燃气临时电源销售额市场份额列表（2021-2026）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按产品类型细分，中国燃气临时电源销售额预测（2027-2032）&amp;（万元）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按产品类型细分，中国燃气临时电源销售额市场份额预测（2027-2032）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按应用细分，全球燃气临时电源销售额及增长率对比（2021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按应用细分，全球燃气临时电源销售额（2021-2026）&amp;（万元）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按应用细分，全球燃气临时电源销售额市场份额列表（2021-2026）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按应用细分，全球燃气临时电源销售额预测（2027-2032）&amp;（万元）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按应用细分，全球燃气临时电源市场份额预测（2027-2032）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中国不同应用燃气临时电源销售额（2021-2026）&amp;（万元）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中国不同应用燃气临时电源销售额市场份额列表（2021-2026）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中国不同应用燃气临时电源销售额预测（2027-2032）&amp;（万元）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中国不同应用燃气临时电源销售额市场份额预测（2027-2032）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重点企业（1）公司信息、总部、燃气临时电源市场地位以及主要的竞争对手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燃气临时电源产品及服务介绍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燃气临时电源收入及毛利率（2021-2026）&amp;（万元）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重点企业（2）公司信息、总部、燃气临时电源市场地位以及主要的竞争对手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燃气临时电源产品及服务介绍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燃气临时电源收入及毛利率（2021-2026）&amp;（万元）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重点企业（3）公司信息、总部、燃气临时电源市场地位以及主要的竞争对手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燃气临时电源产品及服务介绍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燃气临时电源收入及毛利率（2021-2026）&amp;（万元）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燃气临时电源行业发展趋势</w:t>
      </w:r>
      <w:r>
        <w:rPr>
          <w:rFonts w:hint="eastAsia"/>
        </w:rPr>
        <w:br/>
      </w:r>
      <w:r>
        <w:rPr>
          <w:rFonts w:hint="eastAsia"/>
        </w:rPr>
        <w:t>　　表 57： 燃气临时电源行业主要驱动因素</w:t>
      </w:r>
      <w:r>
        <w:rPr>
          <w:rFonts w:hint="eastAsia"/>
        </w:rPr>
        <w:br/>
      </w:r>
      <w:r>
        <w:rPr>
          <w:rFonts w:hint="eastAsia"/>
        </w:rPr>
        <w:t>　　表 58： 燃气临时电源行业供应链分析</w:t>
      </w:r>
      <w:r>
        <w:rPr>
          <w:rFonts w:hint="eastAsia"/>
        </w:rPr>
        <w:br/>
      </w:r>
      <w:r>
        <w:rPr>
          <w:rFonts w:hint="eastAsia"/>
        </w:rPr>
        <w:t>　　表 59： 燃气临时电源上游原料供应商</w:t>
      </w:r>
      <w:r>
        <w:rPr>
          <w:rFonts w:hint="eastAsia"/>
        </w:rPr>
        <w:br/>
      </w:r>
      <w:r>
        <w:rPr>
          <w:rFonts w:hint="eastAsia"/>
        </w:rPr>
        <w:t>　　表 60： 燃气临时电源行业主要下游客户</w:t>
      </w:r>
      <w:r>
        <w:rPr>
          <w:rFonts w:hint="eastAsia"/>
        </w:rPr>
        <w:br/>
      </w:r>
      <w:r>
        <w:rPr>
          <w:rFonts w:hint="eastAsia"/>
        </w:rPr>
        <w:t>　　表 61： 燃气临时电源典型经销商</w:t>
      </w:r>
      <w:r>
        <w:rPr>
          <w:rFonts w:hint="eastAsia"/>
        </w:rPr>
        <w:br/>
      </w:r>
      <w:r>
        <w:rPr>
          <w:rFonts w:hint="eastAsia"/>
        </w:rPr>
        <w:t>　　表 62： 研究范围</w:t>
      </w:r>
      <w:r>
        <w:rPr>
          <w:rFonts w:hint="eastAsia"/>
        </w:rPr>
        <w:br/>
      </w:r>
      <w:r>
        <w:rPr>
          <w:rFonts w:hint="eastAsia"/>
        </w:rPr>
        <w:t>　　表 63： 本文分析师列表</w:t>
      </w:r>
      <w:r>
        <w:rPr>
          <w:rFonts w:hint="eastAsia"/>
        </w:rPr>
        <w:br/>
      </w:r>
      <w:r>
        <w:rPr>
          <w:rFonts w:hint="eastAsia"/>
        </w:rPr>
        <w:t>　　表 64：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燃气临时电源产品图片</w:t>
      </w:r>
      <w:r>
        <w:rPr>
          <w:rFonts w:hint="eastAsia"/>
        </w:rPr>
        <w:br/>
      </w:r>
      <w:r>
        <w:rPr>
          <w:rFonts w:hint="eastAsia"/>
        </w:rPr>
        <w:t>　　图 2： 全球市场燃气临时电源市场规模，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全球燃气临时电源市场销售额预测：（万元）&amp;（2021-2032）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中国市场燃气临时电源销售额及未来趋势（2021-2032）&amp;（万元）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2025年全球前五大厂商燃气临时电源市场份额</w:t>
      </w:r>
      <w:r>
        <w:rPr>
          <w:rFonts w:hint="eastAsia"/>
        </w:rPr>
        <w:br/>
      </w:r>
      <w:r>
        <w:rPr>
          <w:rFonts w:hint="eastAsia"/>
        </w:rPr>
        <w:t>　　图 6： 2025年全球燃气临时电源第一梯队、第二梯队和第三梯队厂商及市场份额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全球主要地区燃气临时电源销售额市场份额（2021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北美燃气临时电源销售额及预测（2021-2032）&amp;（万元）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欧洲燃气临时电源销售额及预测（2021-2032）&amp;（万元）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中国燃气临时电源销售额及预测（2021-2032）&amp;（万元）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日本燃气临时电源销售额及预测（2021-2032）&amp;（万元）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东南亚燃气临时电源销售额及预测（2021-2032）&amp;（万元）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印度燃气临时电源销售额及预测（2021-2032）&amp;（万元）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南美燃气临时电源销售额及预测（2021-2032）&amp;（万元）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中东燃气临时电源销售额及预测（2021-2032）&amp;（万元）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天然气 产品图片</w:t>
      </w:r>
      <w:r>
        <w:rPr>
          <w:rFonts w:hint="eastAsia"/>
        </w:rPr>
        <w:br/>
      </w:r>
      <w:r>
        <w:rPr>
          <w:rFonts w:hint="eastAsia"/>
        </w:rPr>
        <w:t>　　图 17： 全球天然气规模及增长率（2021-2032）&amp;（万元）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甲烷气体产品图片</w:t>
      </w:r>
      <w:r>
        <w:rPr>
          <w:rFonts w:hint="eastAsia"/>
        </w:rPr>
        <w:br/>
      </w:r>
      <w:r>
        <w:rPr>
          <w:rFonts w:hint="eastAsia"/>
        </w:rPr>
        <w:t>　　图 19： 全球甲烷气体规模及增长率（2021-2032）&amp;（万元）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按产品类型细分，全球燃气临时电源市场份额2025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按产品类型细分，全球燃气临时电源市场份额2021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按产品类型细分，全球燃气临时电源市场份额预测2026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按产品类型细分，中国燃气临时电源市场份额2021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按产品类型细分，中国燃气临时电源市场份额预测2026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建筑</w:t>
      </w:r>
      <w:r>
        <w:rPr>
          <w:rFonts w:hint="eastAsia"/>
        </w:rPr>
        <w:br/>
      </w:r>
      <w:r>
        <w:rPr>
          <w:rFonts w:hint="eastAsia"/>
        </w:rPr>
        <w:t>　　图 26： 石油和天然气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按应用细分，全球燃气临时电源市场份额2025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按应用细分，全球燃气临时电源市场份额2021 &amp; 2025</w:t>
      </w:r>
      <w:r>
        <w:rPr>
          <w:rFonts w:hint="eastAsia"/>
        </w:rPr>
        <w:br/>
      </w:r>
      <w:r>
        <w:rPr>
          <w:rFonts w:hint="eastAsia"/>
        </w:rPr>
        <w:t>　　图 30： 燃气临时电源中国企业SWOT分析</w:t>
      </w:r>
      <w:r>
        <w:rPr>
          <w:rFonts w:hint="eastAsia"/>
        </w:rPr>
        <w:br/>
      </w:r>
      <w:r>
        <w:rPr>
          <w:rFonts w:hint="eastAsia"/>
        </w:rPr>
        <w:t>　　图 31： 燃气临时电源产业链</w:t>
      </w:r>
      <w:r>
        <w:rPr>
          <w:rFonts w:hint="eastAsia"/>
        </w:rPr>
        <w:br/>
      </w:r>
      <w:r>
        <w:rPr>
          <w:rFonts w:hint="eastAsia"/>
        </w:rPr>
        <w:t>　　图 32： 燃气临时电源行业采购模式分析</w:t>
      </w:r>
      <w:r>
        <w:rPr>
          <w:rFonts w:hint="eastAsia"/>
        </w:rPr>
        <w:br/>
      </w:r>
      <w:r>
        <w:rPr>
          <w:rFonts w:hint="eastAsia"/>
        </w:rPr>
        <w:t>　　图 33： 燃气临时电源行业生产模式</w:t>
      </w:r>
      <w:r>
        <w:rPr>
          <w:rFonts w:hint="eastAsia"/>
        </w:rPr>
        <w:br/>
      </w:r>
      <w:r>
        <w:rPr>
          <w:rFonts w:hint="eastAsia"/>
        </w:rPr>
        <w:t>　　图 34： 燃气临时电源行业销售模式分析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a1f5a72b64ceb" w:history="1">
        <w:r>
          <w:rPr>
            <w:rStyle w:val="Hyperlink"/>
          </w:rPr>
          <w:t>2026-2032年全球与中国燃气临时电源市场研究及发展前景预测报告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a1f5a72b64ceb" w:history="1">
        <w:r>
          <w:rPr>
            <w:rStyle w:val="Hyperlink"/>
          </w:rPr>
          <w:t>https://www.20087.com/1/73/RanQiLinShiDianYuanDeFaZhanQianJing.html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244a65eda477c" w:history="1">
      <w:r>
        <w:rPr>
          <w:rStyle w:val="Hyperlink"/>
        </w:rPr>
        <w:t>2026-2032年全球与中国燃气临时电源市场研究及发展前景预测报告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RanQiLinShiDianYuanDeFaZhanQianJing.html" TargetMode="External" Id="Rb72a1f5a72b6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RanQiLinShiDianYuanDeFaZhanQianJing.html" TargetMode="External" Id="Rdc8244a65eda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2026-01-01T00:47:00Z</dcterms:created>
  <dcterms:modified xsi:type="dcterms:W3CDTF">2026-01-01T01:47:00Z</dcterms:modified>
  <dc:subject>2026-2032年全球与中国燃气临时电源市场研究及发展前景预测报告</dc:subject>
  <dc:title>2026-2032年全球与中国燃气临时电源市场研究及发展前景预测报告</dc:title>
  <cp:keywords>2026-2032年全球与中国燃气临时电源市场研究及发展前景预测报告</cp:keywords>
  <dc:description>2026-2032年全球与中国燃气临时电源市场研究及发展前景预测报告</dc:description>
</cp:coreProperties>
</file>