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0fdca724b497a" w:history="1">
              <w:r>
                <w:rPr>
                  <w:rStyle w:val="Hyperlink"/>
                </w:rPr>
                <w:t>2025-2031年中国电能表行业现状深度调研与发展趋势分析报告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0fdca724b497a" w:history="1">
              <w:r>
                <w:rPr>
                  <w:rStyle w:val="Hyperlink"/>
                </w:rPr>
                <w:t>2025-2031年中国电能表行业现状深度调研与发展趋势分析报告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0fdca724b497a" w:history="1">
                <w:r>
                  <w:rPr>
                    <w:rStyle w:val="Hyperlink"/>
                  </w:rPr>
                  <w:t>https://www.20087.com/1/63/DianNengBiaoHangYeFaZhanQuShi.html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是电力计量的基本设备，近年来在全球范围内正经历着数字化、智能化的转型。随着智能电网的建设和发展，电能表的功能已从简单的电量计量，扩展到了双向通信、远程抄表、用电分析等领域。近年来，采用物联网技术，电能表能够实时上传数据，支持电力公司的负荷管理和需求响应策略。同时，用户也可以通过移动应用实时查看用电情况，实现节能减排。然而，行业仍面临数据安全、设备兼容性、以及如何提升用户参与度的挑战。</w:t>
      </w:r>
      <w:r>
        <w:rPr>
          <w:rFonts w:hint="eastAsia"/>
        </w:rPr>
        <w:br/>
      </w:r>
      <w:r>
        <w:rPr>
          <w:rFonts w:hint="eastAsia"/>
        </w:rPr>
        <w:t>　　未来，电能表的发展趋势将更加注重数据安全、用户参与和增值服务。一方面，采用加密技术、数据隔离，保护用户隐私和电力数据的安全。另一方面，开发用户友好的界面和互动功能，如用电建议、电费预测，提高用户对用电行为的意识和控制。此外，与智能家居、电动汽车充电站等设备联动，提供能源管理、碳足迹追踪等增值服务，构建智慧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0fdca724b497a" w:history="1">
        <w:r>
          <w:rPr>
            <w:rStyle w:val="Hyperlink"/>
          </w:rPr>
          <w:t>2025-2031年中国电能表行业现状深度调研与发展趋势分析报告</w:t>
        </w:r>
      </w:hyperlink>
      <w:r>
        <w:rPr>
          <w:rFonts w:hint="eastAsia"/>
        </w:rPr>
        <w:t>》依托多年行业监测数据，结合电能表行业现状与未来前景，系统分析了电能表市场需求、市场规模、产业链结构、价格机制及细分市场特征。报告对电能表市场前景进行了客观评估，预测了电能表行业发展趋势，并详细解读了品牌竞争格局、市场集中度及重点企业的运营表现。此外，报告通过SWOT分析识别了电能表行业机遇与潜在风险，为投资者和决策者提供了科学、规范的战略建议，助力把握电能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电能表行业发展概述</w:t>
      </w:r>
      <w:r>
        <w:rPr>
          <w:rFonts w:hint="eastAsia"/>
        </w:rPr>
        <w:br/>
      </w:r>
      <w:r>
        <w:rPr>
          <w:rFonts w:hint="eastAsia"/>
        </w:rPr>
        <w:t>　　第一节 电能表的概念</w:t>
      </w:r>
      <w:r>
        <w:rPr>
          <w:rFonts w:hint="eastAsia"/>
        </w:rPr>
        <w:br/>
      </w:r>
      <w:r>
        <w:rPr>
          <w:rFonts w:hint="eastAsia"/>
        </w:rPr>
        <w:t>　　　　一、电能表的定义</w:t>
      </w:r>
      <w:r>
        <w:rPr>
          <w:rFonts w:hint="eastAsia"/>
        </w:rPr>
        <w:br/>
      </w:r>
      <w:r>
        <w:rPr>
          <w:rFonts w:hint="eastAsia"/>
        </w:rPr>
        <w:t>　　　　二、电能表的工作原理</w:t>
      </w:r>
      <w:r>
        <w:rPr>
          <w:rFonts w:hint="eastAsia"/>
        </w:rPr>
        <w:br/>
      </w:r>
      <w:r>
        <w:rPr>
          <w:rFonts w:hint="eastAsia"/>
        </w:rPr>
        <w:t>　　　　三、电能表的分类</w:t>
      </w:r>
      <w:r>
        <w:rPr>
          <w:rFonts w:hint="eastAsia"/>
        </w:rPr>
        <w:br/>
      </w:r>
      <w:r>
        <w:rPr>
          <w:rFonts w:hint="eastAsia"/>
        </w:rPr>
        <w:t>　　　　四、电能表发展历程</w:t>
      </w:r>
      <w:r>
        <w:rPr>
          <w:rFonts w:hint="eastAsia"/>
        </w:rPr>
        <w:br/>
      </w:r>
      <w:r>
        <w:rPr>
          <w:rFonts w:hint="eastAsia"/>
        </w:rPr>
        <w:t>　　第二节 电能表行业发展成熟度</w:t>
      </w:r>
      <w:r>
        <w:rPr>
          <w:rFonts w:hint="eastAsia"/>
        </w:rPr>
        <w:br/>
      </w:r>
      <w:r>
        <w:rPr>
          <w:rFonts w:hint="eastAsia"/>
        </w:rPr>
        <w:t>　　　　一、电能表行业发展周期分析</w:t>
      </w:r>
      <w:r>
        <w:rPr>
          <w:rFonts w:hint="eastAsia"/>
        </w:rPr>
        <w:br/>
      </w:r>
      <w:r>
        <w:rPr>
          <w:rFonts w:hint="eastAsia"/>
        </w:rPr>
        <w:t>　　　　二、电能表行业中外市场成熟度对比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电能表行业产业链分析</w:t>
      </w:r>
      <w:r>
        <w:rPr>
          <w:rFonts w:hint="eastAsia"/>
        </w:rPr>
        <w:br/>
      </w:r>
      <w:r>
        <w:rPr>
          <w:rFonts w:hint="eastAsia"/>
        </w:rPr>
        <w:t>　　　　一、电能表行业上游原料供应市场分析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二、电能表行业下游产品需求市场状况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2024-2025年世界电能表业发展形势分析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2024-2025年世界电能表发展业发展分析</w:t>
      </w:r>
      <w:r>
        <w:rPr>
          <w:rFonts w:hint="eastAsia"/>
        </w:rPr>
        <w:br/>
      </w:r>
      <w:r>
        <w:rPr>
          <w:rFonts w:hint="eastAsia"/>
        </w:rPr>
        <w:t>　　　　一、世界电能表发展现状分析</w:t>
      </w:r>
      <w:r>
        <w:rPr>
          <w:rFonts w:hint="eastAsia"/>
        </w:rPr>
        <w:br/>
      </w:r>
      <w:r>
        <w:rPr>
          <w:rFonts w:hint="eastAsia"/>
        </w:rPr>
        <w:t>　　　　二、世界电能表供需现状分析</w:t>
      </w:r>
      <w:r>
        <w:rPr>
          <w:rFonts w:hint="eastAsia"/>
        </w:rPr>
        <w:br/>
      </w:r>
      <w:r>
        <w:rPr>
          <w:rFonts w:hint="eastAsia"/>
        </w:rPr>
        <w:t>　　　　三、世界电能表业的发展潜力</w:t>
      </w:r>
      <w:r>
        <w:rPr>
          <w:rFonts w:hint="eastAsia"/>
        </w:rPr>
        <w:br/>
      </w:r>
      <w:r>
        <w:rPr>
          <w:rFonts w:hint="eastAsia"/>
        </w:rPr>
        <w:t>　　　　四、世界电能表业的未来发展方向</w:t>
      </w:r>
      <w:r>
        <w:rPr>
          <w:rFonts w:hint="eastAsia"/>
        </w:rPr>
        <w:br/>
      </w:r>
      <w:r>
        <w:rPr>
          <w:rFonts w:hint="eastAsia"/>
        </w:rPr>
        <w:t>　　第二节 2024-2025年世界电能表行业运行分析</w:t>
      </w:r>
      <w:r>
        <w:rPr>
          <w:rFonts w:hint="eastAsia"/>
        </w:rPr>
        <w:br/>
      </w:r>
      <w:r>
        <w:rPr>
          <w:rFonts w:hint="eastAsia"/>
        </w:rPr>
        <w:t>　　　　一、世界电能表业发展及管理</w:t>
      </w:r>
      <w:r>
        <w:rPr>
          <w:rFonts w:hint="eastAsia"/>
        </w:rPr>
        <w:br/>
      </w:r>
      <w:r>
        <w:rPr>
          <w:rFonts w:hint="eastAsia"/>
        </w:rPr>
        <w:t>　　　　二、世界电能表空间分析</w:t>
      </w:r>
      <w:r>
        <w:rPr>
          <w:rFonts w:hint="eastAsia"/>
        </w:rPr>
        <w:br/>
      </w:r>
      <w:r>
        <w:rPr>
          <w:rFonts w:hint="eastAsia"/>
        </w:rPr>
        <w:t>　　　　三、国外电能表新情况分析</w:t>
      </w:r>
      <w:r>
        <w:rPr>
          <w:rFonts w:hint="eastAsia"/>
        </w:rPr>
        <w:br/>
      </w:r>
      <w:r>
        <w:rPr>
          <w:rFonts w:hint="eastAsia"/>
        </w:rPr>
        <w:t>　　　　四、国外发展中国电能表中的环境问题</w:t>
      </w:r>
      <w:r>
        <w:rPr>
          <w:rFonts w:hint="eastAsia"/>
        </w:rPr>
        <w:br/>
      </w:r>
      <w:r>
        <w:rPr>
          <w:rFonts w:hint="eastAsia"/>
        </w:rPr>
        <w:t>　　第三节 2024-2025年全球电能表部分国家现状分析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2025-2031年世界电能表产业发展趋势分析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2024-2025年中国电能表行业运行环境分析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2024-2025年中国电能表行业发展政策环境分析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二、电能表行业政策分析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2024-2025年中国电能表行业发展社会环境分析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2024-2025年中国电表市场技术环境分析</w:t>
      </w:r>
      <w:r>
        <w:rPr>
          <w:rFonts w:hint="eastAsia"/>
        </w:rPr>
        <w:br/>
      </w:r>
      <w:r>
        <w:rPr>
          <w:rFonts w:hint="eastAsia"/>
        </w:rPr>
        <w:t>　　　　一、三相多功能电能表新技术</w:t>
      </w:r>
      <w:r>
        <w:rPr>
          <w:rFonts w:hint="eastAsia"/>
        </w:rPr>
        <w:br/>
      </w:r>
      <w:r>
        <w:rPr>
          <w:rFonts w:hint="eastAsia"/>
        </w:rPr>
        <w:t>　　　　二、卡式电表主要技术现状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2024-2025年中国电能表行业发展现状分析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2024-2025年中国电能表行业发展现状分析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一、中国电能表行业发展现状</w:t>
      </w:r>
      <w:r>
        <w:rPr>
          <w:rFonts w:hint="eastAsia"/>
        </w:rPr>
        <w:br/>
      </w:r>
      <w:r>
        <w:rPr>
          <w:rFonts w:hint="eastAsia"/>
        </w:rPr>
        <w:t>　　　　二、中国电能表行业的主要特征</w:t>
      </w:r>
      <w:r>
        <w:rPr>
          <w:rFonts w:hint="eastAsia"/>
        </w:rPr>
        <w:br/>
      </w:r>
      <w:r>
        <w:rPr>
          <w:rFonts w:hint="eastAsia"/>
        </w:rPr>
        <w:t>　　　　三、中国电能表产业发展迅速</w:t>
      </w:r>
      <w:r>
        <w:rPr>
          <w:rFonts w:hint="eastAsia"/>
        </w:rPr>
        <w:br/>
      </w:r>
      <w:r>
        <w:rPr>
          <w:rFonts w:hint="eastAsia"/>
        </w:rPr>
        <w:t>　　　　四、中国电能表市场需求情况</w:t>
      </w:r>
      <w:r>
        <w:rPr>
          <w:rFonts w:hint="eastAsia"/>
        </w:rPr>
        <w:br/>
      </w:r>
      <w:r>
        <w:rPr>
          <w:rFonts w:hint="eastAsia"/>
        </w:rPr>
        <w:t>　　　　五、中国电能表行业整合局势日益清晰</w:t>
      </w:r>
      <w:r>
        <w:rPr>
          <w:rFonts w:hint="eastAsia"/>
        </w:rPr>
        <w:br/>
      </w:r>
      <w:r>
        <w:rPr>
          <w:rFonts w:hint="eastAsia"/>
        </w:rPr>
        <w:t>　　第二节 2024-2025年中国电能表产品结构分析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一、中国电能表产品结构变化升级历程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二、感应式电能表难以满足市场需求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三、电子式电能表尽显优势</w:t>
      </w:r>
      <w:r>
        <w:rPr>
          <w:rFonts w:hint="eastAsia"/>
        </w:rPr>
        <w:br/>
      </w:r>
      <w:r>
        <w:rPr>
          <w:rFonts w:hint="eastAsia"/>
        </w:rPr>
        <w:t>　　　　四、电能表产品结构变化分析</w:t>
      </w:r>
      <w:r>
        <w:rPr>
          <w:rFonts w:hint="eastAsia"/>
        </w:rPr>
        <w:br/>
      </w:r>
      <w:r>
        <w:rPr>
          <w:rFonts w:hint="eastAsia"/>
        </w:rPr>
        <w:t>　　第三节 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三、电能表企业应采取的对策</w:t>
      </w:r>
      <w:r>
        <w:rPr>
          <w:rFonts w:hint="eastAsia"/>
        </w:rPr>
        <w:br/>
      </w:r>
      <w:r>
        <w:rPr>
          <w:rFonts w:hint="eastAsia"/>
        </w:rPr>
        <w:t>　　　　四、对电子式电能表行业发展的建议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2024-2025年中国电能表行业市场分析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一、2024-2025年电能表行业市场规模及增速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二、电能表行业市场饱和度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三、2025-2031年电能表行业市场规模及增速预测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2024-2025年中国市场特点分析</w:t>
      </w:r>
      <w:r>
        <w:rPr>
          <w:rFonts w:hint="eastAsia"/>
        </w:rPr>
        <w:br/>
      </w:r>
      <w:r>
        <w:rPr>
          <w:rFonts w:hint="eastAsia"/>
        </w:rPr>
        <w:t>　　　　一、电能表行业所处生命周期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二、技术变革与行业革新对电能表行业的影响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2024-2025年中国电能表细分产品分析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　　六、预付费电能表市场需求前景看好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三、改进全电子式多功能电表的建议</w:t>
      </w:r>
      <w:r>
        <w:rPr>
          <w:rFonts w:hint="eastAsia"/>
        </w:rPr>
        <w:br/>
      </w:r>
      <w:r>
        <w:rPr>
          <w:rFonts w:hint="eastAsia"/>
        </w:rPr>
        <w:t>　　　　四、我国三相多功能电表的技术水平及发展方向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2024-2025年中国电能表地区市场情况分析</w:t>
      </w:r>
      <w:r>
        <w:rPr>
          <w:rFonts w:hint="eastAsia"/>
        </w:rPr>
        <w:br/>
      </w:r>
      <w:r>
        <w:rPr>
          <w:rFonts w:hint="eastAsia"/>
        </w:rPr>
        <w:t>　　第一节 电能表“东北地区”市场情况分析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电能表“华北地区”市场情况分析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一、2024-2025年华北地区市场规模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电能表“华南地区”市场情况分析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一、2024-2025年华南地区市场规模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电能表“华东地区”市场情况分析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一、2024-2025年华东地区市场规模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电能表“西北地区”市场情况分析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一、2024-2025年西北地区市场规模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电能表“西南地区”市场情况分析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一、2024-2025年西南地区市场规模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电能表“华中地区”市场情况分析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一、2024-2025年华中地区市场规模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2024-2025年中国电能表营销与消费情况分析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中国电能表营销渠道分析</w:t>
      </w:r>
      <w:r>
        <w:rPr>
          <w:rFonts w:hint="eastAsia"/>
        </w:rPr>
        <w:br/>
      </w:r>
      <w:r>
        <w:rPr>
          <w:rFonts w:hint="eastAsia"/>
        </w:rPr>
        <w:t>　　　　一、中国电能表市场销售渠道模式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三、电能表分渠道亟待解决的问题</w:t>
      </w:r>
      <w:r>
        <w:rPr>
          <w:rFonts w:hint="eastAsia"/>
        </w:rPr>
        <w:br/>
      </w:r>
      <w:r>
        <w:rPr>
          <w:rFonts w:hint="eastAsia"/>
        </w:rPr>
        <w:t>　　　　四、中国电能表营销渠道发展趋势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2024-2025年中国电能表市场营销分析</w:t>
      </w:r>
      <w:r>
        <w:rPr>
          <w:rFonts w:hint="eastAsia"/>
        </w:rPr>
        <w:br/>
      </w:r>
      <w:r>
        <w:rPr>
          <w:rFonts w:hint="eastAsia"/>
        </w:rPr>
        <w:t>　　　　一、售前服务引导电能表客户购买决策</w:t>
      </w:r>
      <w:r>
        <w:rPr>
          <w:rFonts w:hint="eastAsia"/>
        </w:rPr>
        <w:br/>
      </w:r>
      <w:r>
        <w:rPr>
          <w:rFonts w:hint="eastAsia"/>
        </w:rPr>
        <w:t>　　　　二、售中服务体现电能表企业技术力量</w:t>
      </w:r>
      <w:r>
        <w:rPr>
          <w:rFonts w:hint="eastAsia"/>
        </w:rPr>
        <w:br/>
      </w:r>
      <w:r>
        <w:rPr>
          <w:rFonts w:hint="eastAsia"/>
        </w:rPr>
        <w:t>　　　　三、售后服务促进企业与用户的长期合作</w:t>
      </w:r>
      <w:r>
        <w:rPr>
          <w:rFonts w:hint="eastAsia"/>
        </w:rPr>
        <w:br/>
      </w:r>
      <w:r>
        <w:rPr>
          <w:rFonts w:hint="eastAsia"/>
        </w:rPr>
        <w:t>　　第三节 2024-2025年中国电能表行业产品的品牌市场调查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一、电能表行业品牌认知度宏观调查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二、电能表行业产品的品牌偏好调查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三、电能表行业品牌的首要认知渠道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四、电能表经常购买的品牌调查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五、电能表行业品牌忠诚度调查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六、电能表行业品牌市场占有率调查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七、电能表的消费理念调研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三、购买服务的影响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2024-2025年中国电能表进出口数据监测分析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2024-2025年中国电能表进口数据分析</w:t>
      </w:r>
      <w:r>
        <w:rPr>
          <w:rFonts w:hint="eastAsia"/>
        </w:rPr>
        <w:br/>
      </w:r>
      <w:r>
        <w:rPr>
          <w:rFonts w:hint="eastAsia"/>
        </w:rPr>
        <w:t>　　　　一、中国电能表进口数量分析</w:t>
      </w:r>
      <w:r>
        <w:rPr>
          <w:rFonts w:hint="eastAsia"/>
        </w:rPr>
        <w:br/>
      </w:r>
      <w:r>
        <w:rPr>
          <w:rFonts w:hint="eastAsia"/>
        </w:rPr>
        <w:t>　　　　二、中国电能表进口金额分析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2024-2025年中国电能表出口数据分析</w:t>
      </w:r>
      <w:r>
        <w:rPr>
          <w:rFonts w:hint="eastAsia"/>
        </w:rPr>
        <w:br/>
      </w:r>
      <w:r>
        <w:rPr>
          <w:rFonts w:hint="eastAsia"/>
        </w:rPr>
        <w:t>　　　　一、中国电能表出口数量分析</w:t>
      </w:r>
      <w:r>
        <w:rPr>
          <w:rFonts w:hint="eastAsia"/>
        </w:rPr>
        <w:br/>
      </w:r>
      <w:r>
        <w:rPr>
          <w:rFonts w:hint="eastAsia"/>
        </w:rPr>
        <w:t>　　　　二、中国电能表出口金额分析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2024-2025年中国电能表进出口国家及地区分析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一、中国电能表进口国家及地区分析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二、中国电能表出口国家及地区分析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2024-2025年中国电能表行业生产分析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2024-2025年中国电能表生产总量分析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一、2024-2025年电能表行业生产总量及增速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二、2024-2025年电能表行业产能及增速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三、国内外经济形势对电能表行业生产的影响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四、2025-2031年电能表行业生产总量及增速预测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2024-2025年中国电能表子行业生产分析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2024-2025年中国电能表细分区域生产分析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2024-2025年中国电能表行业供需平衡分析</w:t>
      </w:r>
      <w:r>
        <w:rPr>
          <w:rFonts w:hint="eastAsia"/>
        </w:rPr>
        <w:br/>
      </w:r>
      <w:r>
        <w:rPr>
          <w:rFonts w:hint="eastAsia"/>
        </w:rPr>
        <w:t>　　　　一、电能表行业供需平衡现状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二、国内外经济形势对电能表行业供需平衡的影响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三、电能表行业供需平衡趋势预测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2024-2025年中国电能表市场竞争新格局透析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2024-2025年中国电能表市场竞争状况</w:t>
      </w:r>
      <w:r>
        <w:rPr>
          <w:rFonts w:hint="eastAsia"/>
        </w:rPr>
        <w:br/>
      </w:r>
      <w:r>
        <w:rPr>
          <w:rFonts w:hint="eastAsia"/>
        </w:rPr>
        <w:t>　　　　一、我国电能表市场竞争格局分析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二、电能表供应商竞争日趋激烈</w:t>
      </w:r>
      <w:r>
        <w:rPr>
          <w:rFonts w:hint="eastAsia"/>
        </w:rPr>
        <w:br/>
      </w:r>
      <w:r>
        <w:rPr>
          <w:rFonts w:hint="eastAsia"/>
        </w:rPr>
        <w:t>　　　　三、跨国企业争抢中国电能表市场份额</w:t>
      </w:r>
      <w:r>
        <w:rPr>
          <w:rFonts w:hint="eastAsia"/>
        </w:rPr>
        <w:br/>
      </w:r>
      <w:r>
        <w:rPr>
          <w:rFonts w:hint="eastAsia"/>
        </w:rPr>
        <w:t>　　　　四、智能电表MCU市场洗牌趋势日益明显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第二节 2024-2025年中国电能表产业集中度分析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2025-2031年中国电能表提升竞争力策略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2025-2031年中国电能表竞争趋势分析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2025年中国电能表行业重点企业深度分析</w:t>
      </w:r>
      <w:r>
        <w:rPr>
          <w:rFonts w:hint="eastAsia"/>
        </w:rPr>
        <w:br/>
      </w:r>
      <w:r>
        <w:rPr>
          <w:rFonts w:hint="eastAsia"/>
        </w:rPr>
        <w:t>　　第一节 电能表企业（一）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2024-2025年中国电网行业发展现状分析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一、中国电网的发展历程</w:t>
      </w:r>
      <w:r>
        <w:rPr>
          <w:rFonts w:hint="eastAsia"/>
        </w:rPr>
        <w:br/>
      </w:r>
      <w:r>
        <w:rPr>
          <w:rFonts w:hint="eastAsia"/>
        </w:rPr>
        <w:t>　　　　二、中国形成全国长距离联网基本框架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三、中国加快速度建设跨区电网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四、中国引领世界电网发展新趋势</w:t>
      </w:r>
      <w:r>
        <w:rPr>
          <w:rFonts w:hint="eastAsia"/>
        </w:rPr>
        <w:br/>
      </w:r>
      <w:r>
        <w:rPr>
          <w:rFonts w:hint="eastAsia"/>
        </w:rPr>
        <w:t>　　第二节 2024-2025年中国电网行业发展状况分析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一、中国电网建设概况</w:t>
      </w:r>
      <w:r>
        <w:rPr>
          <w:rFonts w:hint="eastAsia"/>
        </w:rPr>
        <w:br/>
      </w:r>
      <w:r>
        <w:rPr>
          <w:rFonts w:hint="eastAsia"/>
        </w:rPr>
        <w:t>　　　　二、国家电网细化跨区电网建设项目管理</w:t>
      </w:r>
      <w:r>
        <w:rPr>
          <w:rFonts w:hint="eastAsia"/>
        </w:rPr>
        <w:br/>
      </w:r>
      <w:r>
        <w:rPr>
          <w:rFonts w:hint="eastAsia"/>
        </w:rPr>
        <w:t>　　　　三、中国电网建设投资首度超电源</w:t>
      </w:r>
      <w:r>
        <w:rPr>
          <w:rFonts w:hint="eastAsia"/>
        </w:rPr>
        <w:br/>
      </w:r>
      <w:r>
        <w:rPr>
          <w:rFonts w:hint="eastAsia"/>
        </w:rPr>
        <w:t>　　　　四、智能电网建设全面起步</w:t>
      </w:r>
      <w:r>
        <w:rPr>
          <w:rFonts w:hint="eastAsia"/>
        </w:rPr>
        <w:br/>
      </w:r>
      <w:r>
        <w:rPr>
          <w:rFonts w:hint="eastAsia"/>
        </w:rPr>
        <w:t>　　　　五、中国电网规模居世界第一位</w:t>
      </w:r>
      <w:r>
        <w:rPr>
          <w:rFonts w:hint="eastAsia"/>
        </w:rPr>
        <w:br/>
      </w:r>
      <w:r>
        <w:rPr>
          <w:rFonts w:hint="eastAsia"/>
        </w:rPr>
        <w:t>　　第三节 2024-2025年中国电网行业发展存在问题解析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一、中国电网发展面临八大挑战</w:t>
      </w:r>
      <w:r>
        <w:rPr>
          <w:rFonts w:hint="eastAsia"/>
        </w:rPr>
        <w:br/>
      </w:r>
      <w:r>
        <w:rPr>
          <w:rFonts w:hint="eastAsia"/>
        </w:rPr>
        <w:t>　　　　二、中国电网建设面临六大问题</w:t>
      </w:r>
      <w:r>
        <w:rPr>
          <w:rFonts w:hint="eastAsia"/>
        </w:rPr>
        <w:br/>
      </w:r>
      <w:r>
        <w:rPr>
          <w:rFonts w:hint="eastAsia"/>
        </w:rPr>
        <w:t>　　　　三、电网亏损促使电价调整</w:t>
      </w:r>
      <w:r>
        <w:rPr>
          <w:rFonts w:hint="eastAsia"/>
        </w:rPr>
        <w:br/>
      </w:r>
      <w:r>
        <w:rPr>
          <w:rFonts w:hint="eastAsia"/>
        </w:rPr>
        <w:t>　　第四节 2024-2025年中国电网行业发展建议及相关对策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2025-2031年中国电能表行业发展趋势预测及投资分析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2025-2031年中国电能表行业发展趋势分析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一、国内电能表的技术发展趋势</w:t>
      </w:r>
      <w:r>
        <w:rPr>
          <w:rFonts w:hint="eastAsia"/>
        </w:rPr>
        <w:br/>
      </w:r>
      <w:r>
        <w:rPr>
          <w:rFonts w:hint="eastAsia"/>
        </w:rPr>
        <w:t>　　　　　　1、感应式表缺乏突破</w:t>
      </w:r>
      <w:r>
        <w:rPr>
          <w:rFonts w:hint="eastAsia"/>
        </w:rPr>
        <w:br/>
      </w:r>
      <w:r>
        <w:rPr>
          <w:rFonts w:hint="eastAsia"/>
        </w:rPr>
        <w:t>　　　　　　2、电子式表技术更新较快</w:t>
      </w:r>
      <w:r>
        <w:rPr>
          <w:rFonts w:hint="eastAsia"/>
        </w:rPr>
        <w:br/>
      </w:r>
      <w:r>
        <w:rPr>
          <w:rFonts w:hint="eastAsia"/>
        </w:rPr>
        <w:t>　　　　二、电能表行业集中度发展趋势</w:t>
      </w:r>
      <w:r>
        <w:rPr>
          <w:rFonts w:hint="eastAsia"/>
        </w:rPr>
        <w:br/>
      </w:r>
      <w:r>
        <w:rPr>
          <w:rFonts w:hint="eastAsia"/>
        </w:rPr>
        <w:t>　　　　三、智能化是电能表的必然趋势</w:t>
      </w:r>
      <w:r>
        <w:rPr>
          <w:rFonts w:hint="eastAsia"/>
        </w:rPr>
        <w:br/>
      </w:r>
      <w:r>
        <w:rPr>
          <w:rFonts w:hint="eastAsia"/>
        </w:rPr>
        <w:t>　　第二节 2025-2031年中国电能表行业市场预测分析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二、2025-2031年我国电能表市场容量预测</w:t>
      </w:r>
      <w:r>
        <w:rPr>
          <w:rFonts w:hint="eastAsia"/>
        </w:rPr>
        <w:br/>
      </w:r>
      <w:r>
        <w:rPr>
          <w:rFonts w:hint="eastAsia"/>
        </w:rPr>
        <w:t>　　　　三、电能表进出口贸易分析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2025-2031年中国电能表市场盈利预测分析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2020-2025年中国电能表行业市场规模及增速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2020-2025年中国电能表行业重点企业市场份额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2020-2025年中国电能表行业区域结构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2020-2025年中国电能表行业渠道结构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2020-2025年中国电能表行业需求总量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2020-2025年中国电能表行业需求集中度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2020-2025年中国电能表行业需求增长速度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2020-2025年中国电能表行业市场饱和度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2020-2025年中国电能表行业供给总量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2020-2025年中国电能表行业供给增长速度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2020-2025年中国电能表行业供给集中度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2020-2025年中国电能表行业销售量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2020-2025年中国电能表行业库存量</w:t>
      </w:r>
      <w:r>
        <w:rPr>
          <w:rFonts w:hint="eastAsia"/>
        </w:rPr>
        <w:br/>
      </w:r>
      <w:r>
        <w:rPr>
          <w:rFonts w:hint="eastAsia"/>
        </w:rPr>
        <w:t>　　图表 2020-2025年中国电能表行业企业区域分布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2020-2025年中国电能表行业销售渠道分布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2020-2025年中国电能表行业主要代理商分布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2020-2025年中国电能表行业产品价格走势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2020-2025年中国电能表行业利润及增长速度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2020-2025年中国电能表行业销售毛利率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2020-2025年中国电能表行业销售利润率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2020-2025年中国电能表行业总资产利润率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2020-2025年中国电能表行业总资产增长率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2020-2025年中国电能表行业速动比率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2020-2025年中国电能表行业应收账款周转率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2020-2025年中国电能表行业存货周转率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2020-2025年中国电能表产品出口量以及出口额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2020-2025年中国电能表行业出口地区分布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2020-2025年中国电能表行业进口量及进口额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2020-2025年中国电能表行业进口区域分布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2020-2025年中国电能表行业对外依存度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2020-2025年中国电能表行业投资项目数量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2020-2025年中国电能表行业投资项目列表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2025-2031年中国电能表行业市场规模及增速预测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2025-2031年中国电能表行业需求总量预测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0fdca724b497a" w:history="1">
        <w:r>
          <w:rPr>
            <w:rStyle w:val="Hyperlink"/>
          </w:rPr>
          <w:t>2025-2031年中国电能表行业现状深度调研与发展趋势分析报告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0fdca724b497a" w:history="1">
        <w:r>
          <w:rPr>
            <w:rStyle w:val="Hyperlink"/>
          </w:rPr>
          <w:t>https://www.20087.com/1/63/DianNengBiaoHangYeFaZhanQuShi.html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热点：电能表是干什么用的、电能表参数含义、怎样读电表上的读数、电能表怎么看、电能表转动圈数消耗电能公式、电能表工作原理、电能计算公式、电能表imp表示什么、电能表是用来测量什么的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7f31023074376" w:history="1">
      <w:r>
        <w:rPr>
          <w:rStyle w:val="Hyperlink"/>
        </w:rPr>
        <w:t>2025-2031年中国电能表行业现状深度调研与发展趋势分析报告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NengBiaoHangYeFaZhanQuShi.html" TargetMode="External" Id="Rf6a0fdca724b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NengBiaoHangYeFaZhanQuShi.html" TargetMode="External" Id="R46b7f310230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2025-05-09T07:09:00Z</dcterms:created>
  <dcterms:modified xsi:type="dcterms:W3CDTF">2025-05-09T08:09:00Z</dcterms:modified>
  <dc:subject>2025-2031年中国电能表行业现状深度调研与发展趋势分析报告</dc:subject>
  <dc:title>2025-2031年中国电能表行业现状深度调研与发展趋势分析报告</dc:title>
  <cp:keywords>2025-2031年中国电能表行业现状深度调研与发展趋势分析报告</cp:keywords>
  <dc:description>2025-2031年中国电能表行业现状深度调研与发展趋势分析报告</dc:description>
</cp:coreProperties>
</file>