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0019de10b4ee5" w:history="1">
              <w:r>
                <w:rPr>
                  <w:rStyle w:val="Hyperlink"/>
                </w:rPr>
                <w:t>2025-2031年全球与中国风冷冷凝机组市场现状调研及发展前景报告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0019de10b4ee5" w:history="1">
              <w:r>
                <w:rPr>
                  <w:rStyle w:val="Hyperlink"/>
                </w:rPr>
                <w:t>2025-2031年全球与中国风冷冷凝机组市场现状调研及发展前景报告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0019de10b4ee5" w:history="1">
                <w:r>
                  <w:rPr>
                    <w:rStyle w:val="Hyperlink"/>
                  </w:rPr>
                  <w:t>https://www.20087.com/1/33/FengLengLengNingJiZuFaZhanXianZhuangQianJing.html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冷凝机组是制冷循环系统的核心部件，广泛应用于商业空调、冷链物流、工业冷却及数据中心温控等领域。风冷冷凝机组以空气强制对流换热为基础，集成压缩机、冷凝器、风机与控制单元于一体，具备安装便捷、无需额外水源与维护简单等优势。主流机型采用高效翅片管式或微通道换热器，配合变速风机与电子膨胀阀，优化换热效率与运行稳定性。设备外壳多使用防腐涂层钢板，适应户外日晒雨淋环境。智能控制器支持远程启停、故障诊断与运行模式切换，提升管理便利性。在城市水资源紧张与建筑空间受限的背景下，风冷冷凝机组成为许多应用场景的首选方案。市场竞争聚焦于能效比、噪声控制与可靠性，领先厂商通过优化风道设计与部件匹配提升综合性能。</w:t>
      </w:r>
      <w:r>
        <w:rPr>
          <w:rFonts w:hint="eastAsia"/>
        </w:rPr>
        <w:br/>
      </w:r>
      <w:r>
        <w:rPr>
          <w:rFonts w:hint="eastAsia"/>
        </w:rPr>
        <w:t>　　未来，风冷冷凝机组将向高效节能与环境适应性强化方向发展。换热表面处理技术与仿生翅片结构的应用将提升空气侧传热系数，降低风机功耗。直流变频压缩机与无刷直流风机的普及将进一步扩大负荷调节范围，实现更精细的能量匹配。设备将增强极端气候适应能力，通过智能除霜策略与高温散热优化，保障在严寒或酷暑条件下的稳定运行。模块化设计支持多机组并联运行与冗余配置，满足大型设施的弹性扩容需求。声学包覆材料与低噪叶轮设计将有效抑制运行噪声，适用于对安静环境要求高的场所。同时，环保制冷剂的兼容性将成为产品设计的重要考量。长远来看，风冷冷凝机组将更深度融入建筑能源管理系统，参与需求响应与负荷调度，助力实现低碳运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0019de10b4ee5" w:history="1">
        <w:r>
          <w:rPr>
            <w:rStyle w:val="Hyperlink"/>
          </w:rPr>
          <w:t>2025-2031年全球与中国风冷冷凝机组市场现状调研及发展前景报告</w:t>
        </w:r>
      </w:hyperlink>
      <w:r>
        <w:rPr>
          <w:rFonts w:hint="eastAsia"/>
        </w:rPr>
        <w:t>》全面分析了风冷冷凝机组行业的市场规模、产业链结构及技术现状，结合风冷冷凝机组市场需求、价格动态与竞争格局，提供了清晰的数据支持。报告预测了风冷冷凝机组发展趋势与市场前景，重点解读了风冷冷凝机组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按产品类型细分，全球风冷冷凝机组市场规模2020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风冷分体式冷凝机组。</w:t>
      </w:r>
      <w:r>
        <w:rPr>
          <w:rFonts w:hint="eastAsia"/>
        </w:rPr>
        <w:br/>
      </w:r>
      <w:r>
        <w:rPr>
          <w:rFonts w:hint="eastAsia"/>
        </w:rPr>
        <w:t>　　　　1.3.3 风冷组合式冷凝机组</w:t>
      </w:r>
      <w:r>
        <w:rPr>
          <w:rFonts w:hint="eastAsia"/>
        </w:rPr>
        <w:br/>
      </w:r>
      <w:r>
        <w:rPr>
          <w:rFonts w:hint="eastAsia"/>
        </w:rPr>
        <w:t>　　　　1.3.4 风冷涡旋式冷凝机组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按应用细分，全球风冷冷凝机组市场规模2020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风冷冷凝机组行业发展总体概况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风冷冷凝机组行业发展主要特点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风冷冷凝机组行业发展影响因素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风冷冷凝机组有利因素</w:t>
      </w:r>
      <w:r>
        <w:rPr>
          <w:rFonts w:hint="eastAsia"/>
        </w:rPr>
        <w:br/>
      </w:r>
      <w:r>
        <w:rPr>
          <w:rFonts w:hint="eastAsia"/>
        </w:rPr>
        <w:t>　　　　1.5.3 .2 风冷冷凝机组不利因素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全球市场，近三年风冷冷凝机组主要企业占有率及排名（按销量）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风冷冷凝机组主要企业在国际市场占有率（按销量，2022-2025）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2024年风冷冷凝机组主要企业在国际市场排名（按销量）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全球市场主要企业风冷冷凝机组销量（2022-2025）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全球市场，近三年风冷冷凝机组主要企业占有率及排名（按收入）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风冷冷凝机组主要企业在国际市场占有率（按收入，2022-2025）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2024年风冷冷凝机组主要企业在国际市场排名（按收入）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全球市场主要企业风冷冷凝机组销售收入（2022-2025）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全球市场主要企业风冷冷凝机组销售价格（2022-2025）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中国市场，近三年风冷冷凝机组主要企业占有率及排名（按销量）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风冷冷凝机组主要企业在中国市场占有率（按销量，2022-2025）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2024年风冷冷凝机组主要企业在中国市场排名（按销量）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中国市场主要企业风冷冷凝机组销量（2022-2025）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中国市场，近三年风冷冷凝机组主要企业占有率及排名（按收入）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风冷冷凝机组主要企业在中国市场占有率（按收入，2022-2025）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2024年风冷冷凝机组主要企业在中国市场排名（按收入）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中国市场主要企业风冷冷凝机组销售收入（2022-2025）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全球主要厂商风冷冷凝机组总部及产地分布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全球主要厂商成立时间及风冷冷凝机组商业化日期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全球主要厂商风冷冷凝机组产品类型及应用</w:t>
      </w:r>
      <w:r>
        <w:rPr>
          <w:rFonts w:hint="eastAsia"/>
        </w:rPr>
        <w:br/>
      </w:r>
      <w:r>
        <w:rPr>
          <w:rFonts w:hint="eastAsia"/>
        </w:rPr>
        <w:t>　　2.9 风冷冷凝机组行业集中度、竞争程度分析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风冷冷凝机组行业集中度分析：2024年全球Top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全球风冷冷凝机组第一梯队、第二梯队和第三梯队生产商（品牌）及市场份额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全球风冷冷凝机组总体规模分析</w:t>
      </w:r>
      <w:r>
        <w:rPr>
          <w:rFonts w:hint="eastAsia"/>
        </w:rPr>
        <w:br/>
      </w:r>
      <w:r>
        <w:rPr>
          <w:rFonts w:hint="eastAsia"/>
        </w:rPr>
        <w:t>　　3.1 全球风冷冷凝机组供需现状及预测（2020-2031）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全球风冷冷凝机组产能、产量、产能利用率及发展趋势（2020-2031）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全球风冷冷凝机组产量、需求量及发展趋势（2020-2031）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全球主要地区风冷冷凝机组产量及发展趋势（2020-2031）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全球主要地区风冷冷凝机组产量（2020-2025）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全球主要地区风冷冷凝机组产量（2026-2031）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全球主要地区风冷冷凝机组产量市场份额（2020-2031）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中国风冷冷凝机组供需现状及预测（2020-2031）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中国风冷冷凝机组产能、产量、产能利用率及发展趋势（2020-2031）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中国风冷冷凝机组产量、市场需求量及发展趋势（2020-2031）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中国市场风冷冷凝机组进出口（2020-2031）</w:t>
      </w:r>
      <w:r>
        <w:rPr>
          <w:rFonts w:hint="eastAsia"/>
        </w:rPr>
        <w:br/>
      </w:r>
      <w:r>
        <w:rPr>
          <w:rFonts w:hint="eastAsia"/>
        </w:rPr>
        <w:t>　　3.4 全球风冷冷凝机组销量及销售额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全球市场风冷冷凝机组销售额（2020-2031）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全球市场风冷冷凝机组销量（2020-2031）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全球市场风冷冷凝机组价格趋势（2020-2031）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全球风冷冷凝机组主要地区分析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全球主要地区风冷冷凝机组市场规模分析：2020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全球主要地区风冷冷凝机组销售收入及市场份额（2020-2025年）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全球主要地区风冷冷凝机组销售收入预测（2026-2031年）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全球主要地区风冷冷凝机组销量分析：2020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全球主要地区风冷冷凝机组销量及市场份额（2020-2025年）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全球主要地区风冷冷凝机组销量及市场份额预测（2026-2031）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北美市场风冷冷凝机组销量、收入及增长率（2020-2031）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欧洲市场风冷冷凝机组销量、收入及增长率（2020-2031）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中国市场风冷冷凝机组销量、收入及增长率（2020-2031）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日本市场风冷冷凝机组销量、收入及增长率（2020-2031）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东南亚市场风冷冷凝机组销量、收入及增长率（2020-2031）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印度市场风冷冷凝机组销量、收入及增长率（2020-2031）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风冷冷凝机组销量、收入、价格及毛利率（2020-2025）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不同产品类型风冷冷凝机组分析</w:t>
      </w:r>
      <w:r>
        <w:rPr>
          <w:rFonts w:hint="eastAsia"/>
        </w:rPr>
        <w:br/>
      </w:r>
      <w:r>
        <w:rPr>
          <w:rFonts w:hint="eastAsia"/>
        </w:rPr>
        <w:t>　　6.1 全球不同产品类型风冷冷凝机组销量（2020-2031）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全球不同产品类型风冷冷凝机组销量及市场份额（2020-2025）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全球不同产品类型风冷冷凝机组销量预测（2026-2031）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全球不同产品类型风冷冷凝机组收入（2020-2031）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全球不同产品类型风冷冷凝机组收入及市场份额（2020-2025）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全球不同产品类型风冷冷凝机组收入预测（2026-2031）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全球不同产品类型风冷冷凝机组价格走势（2020-2031）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中国不同产品类型风冷冷凝机组销量（2020-2031）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中国不同产品类型风冷冷凝机组销量预测（2026-2031）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中国不同产品类型风冷冷凝机组销量及市场份额（2020-2025）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中国不同产品类型风冷冷凝机组收入（2020-2031）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中国不同产品类型风冷冷凝机组收入及市场份额（2020-2025）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中国不同产品类型风冷冷凝机组收入预测（2026-2031）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不同应用风冷冷凝机组分析</w:t>
      </w:r>
      <w:r>
        <w:rPr>
          <w:rFonts w:hint="eastAsia"/>
        </w:rPr>
        <w:br/>
      </w:r>
      <w:r>
        <w:rPr>
          <w:rFonts w:hint="eastAsia"/>
        </w:rPr>
        <w:t>　　7.1 全球不同应用风冷冷凝机组销量（2020-2031）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全球不同应用风冷冷凝机组销量及市场份额（2020-2025）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全球不同应用风冷冷凝机组销量预测（2026-2031）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全球不同应用风冷冷凝机组收入（2020-2031）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全球不同应用风冷冷凝机组收入及市场份额（2020-2025）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全球不同应用风冷冷凝机组收入预测（2026-2031）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全球不同应用风冷冷凝机组价格走势（2020-2031）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中国不同应用风冷冷凝机组销量（2020-2031）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中国不同应用风冷冷凝机组销量及市场份额（2020-2025）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中国不同应用风冷冷凝机组销量预测（2026-2031）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中国不同应用风冷冷凝机组收入（2020-2031）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中国不同应用风冷冷凝机组收入及市场份额（2020-2025）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中国不同应用风冷冷凝机组收入预测（2026-2031）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风冷冷凝机组行业发展趋势</w:t>
      </w:r>
      <w:r>
        <w:rPr>
          <w:rFonts w:hint="eastAsia"/>
        </w:rPr>
        <w:br/>
      </w:r>
      <w:r>
        <w:rPr>
          <w:rFonts w:hint="eastAsia"/>
        </w:rPr>
        <w:t>　　8.2 风冷冷凝机组行业主要驱动因素</w:t>
      </w:r>
      <w:r>
        <w:rPr>
          <w:rFonts w:hint="eastAsia"/>
        </w:rPr>
        <w:br/>
      </w:r>
      <w:r>
        <w:rPr>
          <w:rFonts w:hint="eastAsia"/>
        </w:rPr>
        <w:t>　　8.3 风冷冷凝机组中国企业SWOT分析</w:t>
      </w:r>
      <w:r>
        <w:rPr>
          <w:rFonts w:hint="eastAsia"/>
        </w:rPr>
        <w:br/>
      </w:r>
      <w:r>
        <w:rPr>
          <w:rFonts w:hint="eastAsia"/>
        </w:rPr>
        <w:t>　　8.4 中国风冷冷凝机组行业政策环境分析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风冷冷凝机组行业产业链简介</w:t>
      </w:r>
      <w:r>
        <w:rPr>
          <w:rFonts w:hint="eastAsia"/>
        </w:rPr>
        <w:br/>
      </w:r>
      <w:r>
        <w:rPr>
          <w:rFonts w:hint="eastAsia"/>
        </w:rPr>
        <w:t>　　　　9.1.1 风冷冷凝机组行业供应链分析</w:t>
      </w:r>
      <w:r>
        <w:rPr>
          <w:rFonts w:hint="eastAsia"/>
        </w:rPr>
        <w:br/>
      </w:r>
      <w:r>
        <w:rPr>
          <w:rFonts w:hint="eastAsia"/>
        </w:rPr>
        <w:t>　　　　9.1.2 风冷冷凝机组主要原料及供应情况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风冷冷凝机组行业采购模式</w:t>
      </w:r>
      <w:r>
        <w:rPr>
          <w:rFonts w:hint="eastAsia"/>
        </w:rPr>
        <w:br/>
      </w:r>
      <w:r>
        <w:rPr>
          <w:rFonts w:hint="eastAsia"/>
        </w:rPr>
        <w:t>　　9.3 风冷冷凝机组行业生产模式</w:t>
      </w:r>
      <w:r>
        <w:rPr>
          <w:rFonts w:hint="eastAsia"/>
        </w:rPr>
        <w:br/>
      </w:r>
      <w:r>
        <w:rPr>
          <w:rFonts w:hint="eastAsia"/>
        </w:rPr>
        <w:t>　　9.4 风冷冷凝机组行业销售模式及销售渠道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按产品类型细分，全球风冷冷凝机组市场规模2020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按应用细分，全球风冷冷凝机组市场规模（CAGR）2020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风冷冷凝机组行业发展主要特点</w:t>
      </w:r>
      <w:r>
        <w:rPr>
          <w:rFonts w:hint="eastAsia"/>
        </w:rPr>
        <w:br/>
      </w:r>
      <w:r>
        <w:rPr>
          <w:rFonts w:hint="eastAsia"/>
        </w:rPr>
        <w:t>　　表 4： 风冷冷凝机组行业发展有利因素分析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风冷冷凝机组行业发展不利因素分析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进入风冷冷凝机组行业壁垒</w:t>
      </w:r>
      <w:r>
        <w:rPr>
          <w:rFonts w:hint="eastAsia"/>
        </w:rPr>
        <w:br/>
      </w:r>
      <w:r>
        <w:rPr>
          <w:rFonts w:hint="eastAsia"/>
        </w:rPr>
        <w:t>　　表 7： 风冷冷凝机组主要企业在国际市场占有率（按销量，2022-2025）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2024年风冷冷凝机组主要企业在国际市场排名（按销量）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全球市场主要企业风冷冷凝机组销量（2022-2025）&amp;（台）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风冷冷凝机组主要企业在国际市场占有率（按收入，2022-2025）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2024年风冷冷凝机组主要企业在国际市场排名（按收入）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全球市场主要企业风冷冷凝机组销售收入（2022-2025）&amp;（万元）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全球市场主要企业风冷冷凝机组销售价格（2022-2025）&amp;（元/台）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风冷冷凝机组主要企业在中国市场占有率（按销量，2022-2025）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2024年风冷冷凝机组主要企业在中国市场排名（按销量）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中国市场主要企业风冷冷凝机组销量（2022-2025）&amp;（台）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风冷冷凝机组主要企业在中国市场占有率（按收入，2022-2025）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2024年风冷冷凝机组主要企业在中国市场排名（按收入）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中国市场主要企业风冷冷凝机组销售收入（2022-2025）&amp;（万元）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全球主要厂商风冷冷凝机组总部及产地分布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全球主要厂商成立时间及风冷冷凝机组商业化日期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全球主要厂商风冷冷凝机组产品类型及应用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2024年全球风冷冷凝机组主要厂商市场地位（第一梯队、第二梯队和第三梯队）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全球风冷冷凝机组市场投资、并购等现状分析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全球主要地区风冷冷凝机组产量增速（CAGR）：（2020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全球主要地区风冷冷凝机组产量（2020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全球主要地区风冷冷凝机组产量（2020-2025）&amp;（台）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全球主要地区风冷冷凝机组产量（2026-2031）&amp;（台）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全球主要地区风冷冷凝机组产量市场份额（2020-2025）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全球主要地区风冷冷凝机组产量（2026-2031）&amp;（台）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中国市场风冷冷凝机组产量、销量、进出口（2020-2025年）&amp;（台）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中国市场风冷冷凝机组产量、销量、进出口预测（2026-2031）&amp;（台）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全球主要地区风冷冷凝机组销售收入增速：（2020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全球主要地区风冷冷凝机组销售收入（2020-2025）&amp;（万元）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全球主要地区风冷冷凝机组销售收入市场份额（2020-2025）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全球主要地区风冷冷凝机组收入（2026-2031）&amp;（万元）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全球主要地区风冷冷凝机组收入市场份额（2026-2031）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全球主要地区风冷冷凝机组销量（台）：2020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全球主要地区风冷冷凝机组销量（2020-2025）&amp;（台）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全球主要地区风冷冷凝机组销量市场份额（2020-2025）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全球主要地区风冷冷凝机组销量（2026-2031）&amp;（台）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全球主要地区风冷冷凝机组销量份额（2026-2031）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风冷冷凝机组生产基地、销售区域、竞争对手及市场地位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风冷冷凝机组产品规格、参数及市场应用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风冷冷凝机组销量（台）、收入（万元）、价格（元/台）及毛利率（2020-2025）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全球不同产品类型风冷冷凝机组销量（2020-2025年）&amp;（台）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全球不同产品类型风冷冷凝机组销量市场份额（2020-2025）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全球不同产品类型风冷冷凝机组销量预测（2026-2031）&amp;（台）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全球市场不同产品类型风冷冷凝机组销量市场份额预测（2026-2031）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全球不同产品类型风冷冷凝机组收入（2020-2025年）&amp;（万元）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全球不同产品类型风冷冷凝机组收入市场份额（2020-2025）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全球不同产品类型风冷冷凝机组收入预测（2026-2031）&amp;（万元）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全球不同产品类型风冷冷凝机组收入市场份额预测（2026-2031）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中国不同产品类型风冷冷凝机组销量预测（2026-2031）&amp;（台）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全球市场不同产品类型风冷冷凝机组销量市场份额预测（2026-2031）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中国不同产品类型风冷冷凝机组销量（2020-2025年）&amp;（台）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中国不同产品类型风冷冷凝机组销量市场份额（2020-2025）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中国不同产品类型风冷冷凝机组收入（2020-2025年）&amp;（万元）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中国不同产品类型风冷冷凝机组收入市场份额（2020-2025）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中国不同产品类型风冷冷凝机组收入预测（2026-2031）&amp;（万元）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中国不同产品类型风冷冷凝机组收入市场份额预测（2026-2031）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全球不同应用风冷冷凝机组销量（2020-2025年）&amp;（台）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全球不同应用风冷冷凝机组销量市场份额（2020-2025）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全球不同应用风冷冷凝机组销量预测（2026-2031）&amp;（台）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全球市场不同应用风冷冷凝机组销量市场份额预测（2026-2031）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全球不同应用风冷冷凝机组收入（2020-2025年）&amp;（万元）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全球不同应用风冷冷凝机组收入市场份额（2020-2025）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全球不同应用风冷冷凝机组收入预测（2026-2031）&amp;（万元）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全球不同应用风冷冷凝机组收入市场份额预测（2026-2031）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中国不同应用风冷冷凝机组销量（2020-2025年）&amp;（台）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中国不同应用风冷冷凝机组销量市场份额（2020-2025）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中国不同应用风冷冷凝机组销量预测（2026-2031）&amp;（台）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中国市场不同应用风冷冷凝机组销量市场份额预测（2026-2031）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中国不同应用风冷冷凝机组收入（2020-2025年）&amp;（万元）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中国不同应用风冷冷凝机组收入市场份额（2020-2025）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中国不同应用风冷冷凝机组收入预测（2026-2031）&amp;（万元）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中国不同应用风冷冷凝机组收入市场份额预测（2026-2031）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风冷冷凝机组行业发展趋势</w:t>
      </w:r>
      <w:r>
        <w:rPr>
          <w:rFonts w:hint="eastAsia"/>
        </w:rPr>
        <w:br/>
      </w:r>
      <w:r>
        <w:rPr>
          <w:rFonts w:hint="eastAsia"/>
        </w:rPr>
        <w:t>　　表 141： 风冷冷凝机组行业主要驱动因素</w:t>
      </w:r>
      <w:r>
        <w:rPr>
          <w:rFonts w:hint="eastAsia"/>
        </w:rPr>
        <w:br/>
      </w:r>
      <w:r>
        <w:rPr>
          <w:rFonts w:hint="eastAsia"/>
        </w:rPr>
        <w:t>　　表 142： 风冷冷凝机组行业供应链分析</w:t>
      </w:r>
      <w:r>
        <w:rPr>
          <w:rFonts w:hint="eastAsia"/>
        </w:rPr>
        <w:br/>
      </w:r>
      <w:r>
        <w:rPr>
          <w:rFonts w:hint="eastAsia"/>
        </w:rPr>
        <w:t>　　表 143： 风冷冷凝机组上游原料供应商</w:t>
      </w:r>
      <w:r>
        <w:rPr>
          <w:rFonts w:hint="eastAsia"/>
        </w:rPr>
        <w:br/>
      </w:r>
      <w:r>
        <w:rPr>
          <w:rFonts w:hint="eastAsia"/>
        </w:rPr>
        <w:t>　　表 144： 风冷冷凝机组主要地区不同应用客户分析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风冷冷凝机组典型经销商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风冷冷凝机组产品图片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全球不同产品类型风冷冷凝机组销售额2020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全球不同产品类型风冷冷凝机组市场份额2024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风冷分体式冷凝机组。产品图片</w:t>
      </w:r>
      <w:r>
        <w:rPr>
          <w:rFonts w:hint="eastAsia"/>
        </w:rPr>
        <w:br/>
      </w:r>
      <w:r>
        <w:rPr>
          <w:rFonts w:hint="eastAsia"/>
        </w:rPr>
        <w:t>　　图 5： 风冷组合式冷凝机组产品图片</w:t>
      </w:r>
      <w:r>
        <w:rPr>
          <w:rFonts w:hint="eastAsia"/>
        </w:rPr>
        <w:br/>
      </w:r>
      <w:r>
        <w:rPr>
          <w:rFonts w:hint="eastAsia"/>
        </w:rPr>
        <w:t>　　图 6： 风冷涡旋式冷凝机组产品图片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全球不同应用风冷冷凝机组市场份额2024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2024年全球前五大生产商风冷冷凝机组市场份额</w:t>
      </w:r>
      <w:r>
        <w:rPr>
          <w:rFonts w:hint="eastAsia"/>
        </w:rPr>
        <w:br/>
      </w:r>
      <w:r>
        <w:rPr>
          <w:rFonts w:hint="eastAsia"/>
        </w:rPr>
        <w:t>　　图 14： 2024年全球风冷冷凝机组第一梯队、第二梯队和第三梯队厂商及市场份额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全球风冷冷凝机组产能、产量、产能利用率及发展趋势（2020-2031）&amp;（台）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全球风冷冷凝机组产量、需求量及发展趋势（2020-2031）&amp;（台）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全球主要地区风冷冷凝机组产量市场份额（2020-2031）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中国风冷冷凝机组产能、产量、产能利用率及发展趋势（2020-2031）&amp;（台）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中国风冷冷凝机组产量、市场需求量及发展趋势（2020-2031）&amp;（台）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全球风冷冷凝机组市场销售额及增长率：（2020-2031）&amp;（万元）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全球市场风冷冷凝机组市场规模：2020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全球市场风冷冷凝机组销量及增长率（2020-2031）&amp;（台）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全球市场风冷冷凝机组价格趋势（2020-2031）&amp;（元/台）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全球主要地区风冷冷凝机组销售收入（2020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全球主要地区风冷冷凝机组销售收入市场份额（2020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北美市场风冷冷凝机组销量及增长率（2020-2031）&amp;（台）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北美市场风冷冷凝机组收入及增长率（2020-2031）&amp;（万元）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欧洲市场风冷冷凝机组销量及增长率（2020-2031）&amp;（台）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欧洲市场风冷冷凝机组收入及增长率（2020-2031）&amp;（万元）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中国市场风冷冷凝机组销量及增长率（2020-2031）&amp;（台）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中国市场风冷冷凝机组收入及增长率（2020-2031）&amp;（万元）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日本市场风冷冷凝机组销量及增长率（2020-2031）&amp;（台）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日本市场风冷冷凝机组收入及增长率（2020-2031）&amp;（万元）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东南亚市场风冷冷凝机组销量及增长率（2020-2031）&amp;（台）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东南亚市场风冷冷凝机组收入及增长率（2020-2031）&amp;（万元）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印度市场风冷冷凝机组销量及增长率（2020-2031）&amp;（台）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印度市场风冷冷凝机组收入及增长率（2020-2031）&amp;（万元）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全球不同产品类型风冷冷凝机组价格走势（2020-2031）&amp;（元/台）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全球不同应用风冷冷凝机组价格走势（2020-2031）&amp;（元/台）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风冷冷凝机组中国企业SWOT分析</w:t>
      </w:r>
      <w:r>
        <w:rPr>
          <w:rFonts w:hint="eastAsia"/>
        </w:rPr>
        <w:br/>
      </w:r>
      <w:r>
        <w:rPr>
          <w:rFonts w:hint="eastAsia"/>
        </w:rPr>
        <w:t>　　图 41： 风冷冷凝机组产业链</w:t>
      </w:r>
      <w:r>
        <w:rPr>
          <w:rFonts w:hint="eastAsia"/>
        </w:rPr>
        <w:br/>
      </w:r>
      <w:r>
        <w:rPr>
          <w:rFonts w:hint="eastAsia"/>
        </w:rPr>
        <w:t>　　图 42： 风冷冷凝机组行业采购模式分析</w:t>
      </w:r>
      <w:r>
        <w:rPr>
          <w:rFonts w:hint="eastAsia"/>
        </w:rPr>
        <w:br/>
      </w:r>
      <w:r>
        <w:rPr>
          <w:rFonts w:hint="eastAsia"/>
        </w:rPr>
        <w:t>　　图 43： 风冷冷凝机组行业生产模式</w:t>
      </w:r>
      <w:r>
        <w:rPr>
          <w:rFonts w:hint="eastAsia"/>
        </w:rPr>
        <w:br/>
      </w:r>
      <w:r>
        <w:rPr>
          <w:rFonts w:hint="eastAsia"/>
        </w:rPr>
        <w:t>　　图 44： 风冷冷凝机组行业销售模式分析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0019de10b4ee5" w:history="1">
        <w:r>
          <w:rPr>
            <w:rStyle w:val="Hyperlink"/>
          </w:rPr>
          <w:t>2025-2031年全球与中国风冷冷凝机组市场现状调研及发展前景报告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0019de10b4ee5" w:history="1">
        <w:r>
          <w:rPr>
            <w:rStyle w:val="Hyperlink"/>
          </w:rPr>
          <w:t>https://www.20087.com/1/33/FengLengLengNingJiZuFaZhanXianZhuangQianJing.html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热点：风冷式冷凝器、风冷冷凝机组接线图、一台冷凝机组不够、风冷冷凝机组高低压是多少、商超用的冷凝机组、风冷冷凝机组安装、冷库冷凝机组、风冷冷凝机组价格及图片、冷凝压缩机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96f393f274bdb" w:history="1">
      <w:r>
        <w:rPr>
          <w:rStyle w:val="Hyperlink"/>
        </w:rPr>
        <w:t>2025-2031年全球与中国风冷冷凝机组市场现状调研及发展前景报告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FengLengLengNingJiZuFaZhanXianZhuangQianJing.html" TargetMode="External" Id="R12e0019de10b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FengLengLengNingJiZuFaZhanXianZhuangQianJing.html" TargetMode="External" Id="R9ed96f393f27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2025-10-03T07:30:28Z</dcterms:created>
  <dcterms:modified xsi:type="dcterms:W3CDTF">2025-10-03T08:30:28Z</dcterms:modified>
  <dc:subject>2025-2031年全球与中国风冷冷凝机组市场现状调研及发展前景报告</dc:subject>
  <dc:title>2025-2031年全球与中国风冷冷凝机组市场现状调研及发展前景报告</dc:title>
  <cp:keywords>2025-2031年全球与中国风冷冷凝机组市场现状调研及发展前景报告</cp:keywords>
  <dc:description>2025-2031年全球与中国风冷冷凝机组市场现状调研及发展前景报告</dc:description>
</cp:coreProperties>
</file>