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d821ddfd45a0" w:history="1">
              <w:r>
                <w:rPr>
                  <w:rStyle w:val="Hyperlink"/>
                </w:rPr>
                <w:t>2024-2030年中国氧化锰行业发展分析与市场前景预测报告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d821ddfd45a0" w:history="1">
              <w:r>
                <w:rPr>
                  <w:rStyle w:val="Hyperlink"/>
                </w:rPr>
                <w:t>2024-2030年中国氧化锰行业发展分析与市场前景预测报告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ad821ddfd45a0" w:history="1">
                <w:r>
                  <w:rPr>
                    <w:rStyle w:val="Hyperlink"/>
                  </w:rPr>
                  <w:t>https://www.20087.com/2/83/YangHuaMengShiChangQianJing.html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作为重要的无机化工原料，广泛应用于电池材料、陶瓷、催化剂、颜料等多个领域。其中，电池行业尤其是锂离子电池中，氧化锰作为正极材料的重要组成部分，需求量持续增长。随着电池技术的不断进步，对高纯度、高一致性氧化锰的需求日益增加，推动了生产工艺的优化和新型合成方法的研发，如溶胶-凝胶法、气相沉积法等，以提升材料性能。</w:t>
      </w:r>
      <w:r>
        <w:rPr>
          <w:rFonts w:hint="eastAsia"/>
        </w:rPr>
        <w:br/>
      </w:r>
      <w:r>
        <w:rPr>
          <w:rFonts w:hint="eastAsia"/>
        </w:rPr>
        <w:t>　　氧化锰的未来发展趋势将与新能源技术紧密相连。在电池材料领域，研发高能量密度、长循环寿命的新型锰基正极材料，如层状锰酸锂、尖晶石型锰氧化物，将是重点方向。此外，氧化锰在环保领域的应用也将得到拓展，如用于水处理的催化剂、空气净化材料等，以响应可持续发展的全球趋势。随着材料科学的进步，探索氧化锰的纳米化、复合化技术，以提升其在光电、催化领域的性能表现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d821ddfd45a0" w:history="1">
        <w:r>
          <w:rPr>
            <w:rStyle w:val="Hyperlink"/>
          </w:rPr>
          <w:t>2024-2030年中国氧化锰行业发展分析与市场前景预测报告</w:t>
        </w:r>
      </w:hyperlink>
      <w:r>
        <w:rPr>
          <w:rFonts w:hint="eastAsia"/>
        </w:rPr>
        <w:t>》基于权威机构及氧化锰相关协会等渠道的资料数据，全方位分析了氧化锰行业的现状、市场需求及市场规模。氧化锰报告详细探讨了产业链结构、价格趋势，并对氧化锰各细分市场进行了研究。同时，预测了氧化锰市场前景与发展趋势，剖析了品牌竞争状态、市场集中度，以及氧化锰重点企业的表现。此外，氧化锰报告还揭示了行业发展的潜在风险与机遇，为氧化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氧化锰行业概述</w:t>
      </w:r>
      <w:r>
        <w:rPr>
          <w:rFonts w:hint="eastAsia"/>
        </w:rPr>
        <w:br/>
      </w:r>
      <w:r>
        <w:rPr>
          <w:rFonts w:hint="eastAsia"/>
        </w:rPr>
        <w:t>　　第一节 氧化锰定义与分类</w:t>
      </w:r>
      <w:r>
        <w:rPr>
          <w:rFonts w:hint="eastAsia"/>
        </w:rPr>
        <w:br/>
      </w:r>
      <w:r>
        <w:rPr>
          <w:rFonts w:hint="eastAsia"/>
        </w:rPr>
        <w:t>　　第二节 氧化锰应用领域</w:t>
      </w:r>
      <w:r>
        <w:rPr>
          <w:rFonts w:hint="eastAsia"/>
        </w:rPr>
        <w:br/>
      </w:r>
      <w:r>
        <w:rPr>
          <w:rFonts w:hint="eastAsia"/>
        </w:rPr>
        <w:t>　　第三节 氧化锰行业经济指标分析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一、国内氧化锰产能及利用情况</w:t>
      </w:r>
      <w:r>
        <w:rPr>
          <w:rFonts w:hint="eastAsia"/>
        </w:rPr>
        <w:br/>
      </w:r>
      <w:r>
        <w:rPr>
          <w:rFonts w:hint="eastAsia"/>
        </w:rPr>
        <w:t>　　　　二、氧化锰产能扩张与投资动态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三、2024-2030年氧化锰产量预测</w:t>
      </w:r>
      <w:r>
        <w:rPr>
          <w:rFonts w:hint="eastAsia"/>
        </w:rPr>
        <w:br/>
      </w:r>
      <w:r>
        <w:rPr>
          <w:rFonts w:hint="eastAsia"/>
        </w:rPr>
        <w:t>　　第三节 2024-2030年氧化锰市场需求与销售分析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一、2023-2024年氧化锰行业需求现状</w:t>
      </w:r>
      <w:r>
        <w:rPr>
          <w:rFonts w:hint="eastAsia"/>
        </w:rPr>
        <w:br/>
      </w:r>
      <w:r>
        <w:rPr>
          <w:rFonts w:hint="eastAsia"/>
        </w:rPr>
        <w:t>　　　　二、氧化锰客户群体与需求特点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2023-2024年中国氧化锰技术发展研究</w:t>
      </w:r>
      <w:r>
        <w:rPr>
          <w:rFonts w:hint="eastAsia"/>
        </w:rPr>
        <w:br/>
      </w:r>
      <w:r>
        <w:rPr>
          <w:rFonts w:hint="eastAsia"/>
        </w:rPr>
        <w:t>　　第一节 当前氧化锰技术发展现状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国内外氧化锰技术差异与原因</w:t>
      </w:r>
      <w:r>
        <w:rPr>
          <w:rFonts w:hint="eastAsia"/>
        </w:rPr>
        <w:br/>
      </w:r>
      <w:r>
        <w:rPr>
          <w:rFonts w:hint="eastAsia"/>
        </w:rPr>
        <w:t>　　第三节 氧化锰技术创新与发展趋势预测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2019-2023年中国氧化锰行业进出口情况分析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2019-2023年中国氧化锰行业规模情况</w:t>
      </w:r>
      <w:r>
        <w:rPr>
          <w:rFonts w:hint="eastAsia"/>
        </w:rPr>
        <w:br/>
      </w:r>
      <w:r>
        <w:rPr>
          <w:rFonts w:hint="eastAsia"/>
        </w:rPr>
        <w:t>　　　　一、氧化锰行业企业数量规模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二、氧化锰行业从业人员规模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2019-2023年中国氧化锰行业财务能力分析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一、氧化锰行业盈利能力</w:t>
      </w:r>
      <w:r>
        <w:rPr>
          <w:rFonts w:hint="eastAsia"/>
        </w:rPr>
        <w:br/>
      </w:r>
      <w:r>
        <w:rPr>
          <w:rFonts w:hint="eastAsia"/>
        </w:rPr>
        <w:t>　　　　二、氧化锰行业偿债能力</w:t>
      </w:r>
      <w:r>
        <w:rPr>
          <w:rFonts w:hint="eastAsia"/>
        </w:rPr>
        <w:br/>
      </w:r>
      <w:r>
        <w:rPr>
          <w:rFonts w:hint="eastAsia"/>
        </w:rPr>
        <w:t>　　　　三、氧化锰行业营运能力</w:t>
      </w:r>
      <w:r>
        <w:rPr>
          <w:rFonts w:hint="eastAsia"/>
        </w:rPr>
        <w:br/>
      </w:r>
      <w:r>
        <w:rPr>
          <w:rFonts w:hint="eastAsia"/>
        </w:rPr>
        <w:t>　　　　四、氧化锰行业发展能力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中国氧化锰行业风险与对策</w:t>
      </w:r>
      <w:r>
        <w:rPr>
          <w:rFonts w:hint="eastAsia"/>
        </w:rPr>
        <w:br/>
      </w:r>
      <w:r>
        <w:rPr>
          <w:rFonts w:hint="eastAsia"/>
        </w:rPr>
        <w:t>　　第一节 氧化锰行业SWOT分析</w:t>
      </w:r>
      <w:r>
        <w:rPr>
          <w:rFonts w:hint="eastAsia"/>
        </w:rPr>
        <w:br/>
      </w:r>
      <w:r>
        <w:rPr>
          <w:rFonts w:hint="eastAsia"/>
        </w:rPr>
        <w:t>　　　　一、氧化锰行业优势</w:t>
      </w:r>
      <w:r>
        <w:rPr>
          <w:rFonts w:hint="eastAsia"/>
        </w:rPr>
        <w:br/>
      </w:r>
      <w:r>
        <w:rPr>
          <w:rFonts w:hint="eastAsia"/>
        </w:rPr>
        <w:t>　　　　二、氧化锰行业劣势</w:t>
      </w:r>
      <w:r>
        <w:rPr>
          <w:rFonts w:hint="eastAsia"/>
        </w:rPr>
        <w:br/>
      </w:r>
      <w:r>
        <w:rPr>
          <w:rFonts w:hint="eastAsia"/>
        </w:rPr>
        <w:t>　　　　三、氧化锰市场机会</w:t>
      </w:r>
      <w:r>
        <w:rPr>
          <w:rFonts w:hint="eastAsia"/>
        </w:rPr>
        <w:br/>
      </w:r>
      <w:r>
        <w:rPr>
          <w:rFonts w:hint="eastAsia"/>
        </w:rPr>
        <w:t>　　　　四、氧化锰市场威胁</w:t>
      </w:r>
      <w:r>
        <w:rPr>
          <w:rFonts w:hint="eastAsia"/>
        </w:rPr>
        <w:br/>
      </w:r>
      <w:r>
        <w:rPr>
          <w:rFonts w:hint="eastAsia"/>
        </w:rPr>
        <w:t>　　第二节 氧化锰行业风险及对策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2023-2024年氧化锰行业发展环境分析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(中智林)氧化锰行业发展建议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2019-2023年中国氧化锰行业进口量及增速统计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2019-2023年中国氧化锰行业出口量及增速统计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2024年氧化锰市场前景分析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2024-2030年中国氧化锰市场需求预测</w:t>
      </w:r>
      <w:r>
        <w:rPr>
          <w:rFonts w:hint="eastAsia"/>
        </w:rPr>
        <w:br/>
      </w:r>
      <w:r>
        <w:rPr>
          <w:rFonts w:hint="eastAsia"/>
        </w:rPr>
        <w:t>　　图表 2024年氧化锰发展趋势预测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d821ddfd45a0" w:history="1">
        <w:r>
          <w:rPr>
            <w:rStyle w:val="Hyperlink"/>
          </w:rPr>
          <w:t>2024-2030年中国氧化锰行业发展分析与市场前景预测报告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ad821ddfd45a0" w:history="1">
        <w:r>
          <w:rPr>
            <w:rStyle w:val="Hyperlink"/>
          </w:rPr>
          <w:t>https://www.20087.com/2/83/YangHuaMengShiChangQianJing.html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8b6ec5e7435c" w:history="1">
      <w:r>
        <w:rPr>
          <w:rStyle w:val="Hyperlink"/>
        </w:rPr>
        <w:t>2024-2030年中国氧化锰行业发展分析与市场前景预测报告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angHuaMengShiChangQianJing.html" TargetMode="External" Id="R691ad821ddf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angHuaMengShiChangQianJing.html" TargetMode="External" Id="R0c5f8b6ec5e7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2024-10-01T05:01:01Z</dcterms:created>
  <dcterms:modified xsi:type="dcterms:W3CDTF">2024-10-01T06:01:01Z</dcterms:modified>
  <dc:subject>2024-2030年中国氧化锰行业发展分析与市场前景预测报告</dc:subject>
  <dc:title>2024-2030年中国氧化锰行业发展分析与市场前景预测报告</dc:title>
  <cp:keywords>2024-2030年中国氧化锰行业发展分析与市场前景预测报告</cp:keywords>
  <dc:description>2024-2030年中国氧化锰行业发展分析与市场前景预测报告</dc:description>
</cp:coreProperties>
</file>