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bc79a53ae4884" w:history="1">
              <w:r>
                <w:rPr>
                  <w:rStyle w:val="Hyperlink"/>
                </w:rPr>
                <w:t>2023-2029年中国轴承钢行业投资分析建议及发展预测咨询报告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bc79a53ae4884" w:history="1">
              <w:r>
                <w:rPr>
                  <w:rStyle w:val="Hyperlink"/>
                </w:rPr>
                <w:t>2023-2029年中国轴承钢行业投资分析建议及发展预测咨询报告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bc79a53ae4884" w:history="1">
                <w:r>
                  <w:rPr>
                    <w:rStyle w:val="Hyperlink"/>
                  </w:rPr>
                  <w:t>https://www.20087.com/2/A3/ZhouChengGangHangYeDiaoYanBaoGao.html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是一种特殊的合金钢，用于制造承受重载荷的滚动轴承。近年来，随着机械制造行业的快速发展，对高质量轴承钢的需求持续增长。技术的进步使得轴承钢的性能得到了显著提升，能够在更恶劣的工作环境中保持良好的性能。目前，轴承钢的生产技术已经相当成熟，但仍需不断创新以满足日益提高的工业标准。</w:t>
      </w:r>
      <w:r>
        <w:rPr>
          <w:rFonts w:hint="eastAsia"/>
        </w:rPr>
        <w:br/>
      </w:r>
      <w:r>
        <w:rPr>
          <w:rFonts w:hint="eastAsia"/>
        </w:rPr>
        <w:t>　　未来，轴承钢行业将更加注重高性能和技术创新。随着工业4.0和智能制造的发展，对轴承钢的要求将更加严格，需要更高的强度、韧性和耐磨性。此外，环保要求将促使轴承钢生产过程中采用更清洁的工艺，减少对环境的影响。技术创新还将推动轴承钢向轻量化方向发展，以满足航空航天等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bc79a53ae4884" w:history="1">
        <w:r>
          <w:rPr>
            <w:rStyle w:val="Hyperlink"/>
          </w:rPr>
          <w:t>2023-2029年中国轴承钢行业投资分析建议及发展预测咨询报告</w:t>
        </w:r>
      </w:hyperlink>
      <w:r>
        <w:rPr>
          <w:rFonts w:hint="eastAsia"/>
        </w:rPr>
        <w:t>》全面分析了轴承钢行业的市场规模、供需状况及产业链结构，深入探讨了轴承钢各细分市场的品牌竞争情况和价格动态，聚焦轴承钢重点企业经营现状，揭示了行业的集中度和竞争格局。此外，轴承钢报告对轴承钢行业的市场前景进行了科学预测，揭示了行业未来的发展趋势、潜在风险和机遇。轴承钢报告旨在为轴承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轴承钢产品概述</w:t>
      </w:r>
      <w:r>
        <w:rPr>
          <w:rFonts w:hint="eastAsia"/>
        </w:rPr>
        <w:br/>
      </w:r>
      <w:r>
        <w:rPr>
          <w:rFonts w:hint="eastAsia"/>
        </w:rPr>
        <w:t>　　第一节 轴承钢产品定义</w:t>
      </w:r>
      <w:r>
        <w:rPr>
          <w:rFonts w:hint="eastAsia"/>
        </w:rPr>
        <w:br/>
      </w:r>
      <w:r>
        <w:rPr>
          <w:rFonts w:hint="eastAsia"/>
        </w:rPr>
        <w:t>　　第二节 轴承钢产品特点</w:t>
      </w:r>
      <w:r>
        <w:rPr>
          <w:rFonts w:hint="eastAsia"/>
        </w:rPr>
        <w:br/>
      </w:r>
      <w:r>
        <w:rPr>
          <w:rFonts w:hint="eastAsia"/>
        </w:rPr>
        <w:t>　　第三节 轴承钢产品用途分析</w:t>
      </w:r>
      <w:r>
        <w:rPr>
          <w:rFonts w:hint="eastAsia"/>
        </w:rPr>
        <w:br/>
      </w:r>
      <w:r>
        <w:rPr>
          <w:rFonts w:hint="eastAsia"/>
        </w:rPr>
        <w:t>　　第四节 轴承钢行业发展历程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2022-2023年中国轴承钢行业发展环境分析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轴承钢行业政策环境分析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一、轴承钢行业相关政策</w:t>
      </w:r>
      <w:r>
        <w:rPr>
          <w:rFonts w:hint="eastAsia"/>
        </w:rPr>
        <w:br/>
      </w:r>
      <w:r>
        <w:rPr>
          <w:rFonts w:hint="eastAsia"/>
        </w:rPr>
        <w:t>　　　　二、轴承钢行业相关标准</w:t>
      </w:r>
      <w:r>
        <w:rPr>
          <w:rFonts w:hint="eastAsia"/>
        </w:rPr>
        <w:br/>
      </w:r>
      <w:r>
        <w:rPr>
          <w:rFonts w:hint="eastAsia"/>
        </w:rPr>
        <w:t>　　第三节 轴承钢行业技术环境分析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2022-2023年世界轴承钢行业市场运行形势分析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2022-2023年全球轴承钢行业发展概况</w:t>
      </w:r>
      <w:r>
        <w:rPr>
          <w:rFonts w:hint="eastAsia"/>
        </w:rPr>
        <w:br/>
      </w:r>
      <w:r>
        <w:rPr>
          <w:rFonts w:hint="eastAsia"/>
        </w:rPr>
        <w:t>　　第二节 世界轴承钢行业发展走势</w:t>
      </w:r>
      <w:r>
        <w:rPr>
          <w:rFonts w:hint="eastAsia"/>
        </w:rPr>
        <w:br/>
      </w:r>
      <w:r>
        <w:rPr>
          <w:rFonts w:hint="eastAsia"/>
        </w:rPr>
        <w:t>　　　　一、全球轴承钢行业市场分布情况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二、全球轴承钢行业发展趋势分析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全球轴承钢行业重点国家和区域分析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2018-2023年中国轴承钢行业总体规模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一、2018-2023年中国轴承钢供给情况分析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二、2023年中国轴承钢行业供给特点分析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三、2023-2029年中国轴承钢行业供给预测</w:t>
      </w:r>
      <w:r>
        <w:rPr>
          <w:rFonts w:hint="eastAsia"/>
        </w:rPr>
        <w:br/>
      </w:r>
      <w:r>
        <w:rPr>
          <w:rFonts w:hint="eastAsia"/>
        </w:rPr>
        <w:t>　　第四节 中国轴承钢行业需求概况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一、2018-2023年中国轴承钢行业需求情况分析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二、2023年中国轴承钢行业市场需求特点分析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三、2023-2029年中国轴承钢市场需求预测</w:t>
      </w:r>
      <w:r>
        <w:rPr>
          <w:rFonts w:hint="eastAsia"/>
        </w:rPr>
        <w:br/>
      </w:r>
      <w:r>
        <w:rPr>
          <w:rFonts w:hint="eastAsia"/>
        </w:rPr>
        <w:t>　　第五节 轴承钢产业供需平衡状况分析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中国轴承钢行业进口情况分析预测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一、2018-2023年中国轴承钢行业进口情况分析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二、2022-2023年中国轴承钢行业进口特点分析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三、2023-2029年中国轴承钢行业进口情况预测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中国轴承钢行业出口情况分析预测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一、2018-2023年中国轴承钢行业出口情况分析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二、2022-2023年中国轴承钢行业出口特点分析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二、2023-2029年中国轴承钢行业出口情况预测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影响中国轴承钢行业进出口因素分析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轴承钢行业规模分析及预测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一、2018-2023年轴承钢行业资产规模变化分析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二、2023-2029年轴承钢行业资产规模预测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三、2018-2023年轴承钢行业收入和利润变化分析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四、2023-2029年轴承钢行业收入和利润预测</w:t>
      </w:r>
      <w:r>
        <w:rPr>
          <w:rFonts w:hint="eastAsia"/>
        </w:rPr>
        <w:br/>
      </w:r>
      <w:r>
        <w:rPr>
          <w:rFonts w:hint="eastAsia"/>
        </w:rPr>
        <w:t>　　第二节 轴承钢行业效益分析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一、2018-2023年轴承钢行业三费变化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二、2018-2023年轴承钢行业效益分析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轴承钢上游行业发展分析</w:t>
      </w:r>
      <w:r>
        <w:rPr>
          <w:rFonts w:hint="eastAsia"/>
        </w:rPr>
        <w:br/>
      </w:r>
      <w:r>
        <w:rPr>
          <w:rFonts w:hint="eastAsia"/>
        </w:rPr>
        <w:t>　　　　一、轴承钢上游行业发展现状</w:t>
      </w:r>
      <w:r>
        <w:rPr>
          <w:rFonts w:hint="eastAsia"/>
        </w:rPr>
        <w:br/>
      </w:r>
      <w:r>
        <w:rPr>
          <w:rFonts w:hint="eastAsia"/>
        </w:rPr>
        <w:t>　　　　二、轴承钢上游行业发展趋势预测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三、行业新动态及其对轴承钢行业的影响分析</w:t>
      </w:r>
      <w:r>
        <w:rPr>
          <w:rFonts w:hint="eastAsia"/>
        </w:rPr>
        <w:br/>
      </w:r>
      <w:r>
        <w:rPr>
          <w:rFonts w:hint="eastAsia"/>
        </w:rPr>
        <w:t>　　第二节 轴承钢下游行业发展分析</w:t>
      </w:r>
      <w:r>
        <w:rPr>
          <w:rFonts w:hint="eastAsia"/>
        </w:rPr>
        <w:br/>
      </w:r>
      <w:r>
        <w:rPr>
          <w:rFonts w:hint="eastAsia"/>
        </w:rPr>
        <w:t>　　　　一、轴承钢下游行业发展现状</w:t>
      </w:r>
      <w:r>
        <w:rPr>
          <w:rFonts w:hint="eastAsia"/>
        </w:rPr>
        <w:br/>
      </w:r>
      <w:r>
        <w:rPr>
          <w:rFonts w:hint="eastAsia"/>
        </w:rPr>
        <w:t>　　　　二、轴承钢下游行业发展趋势预测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三、行业新动态及其对轴承钢行业的影响分析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三、轴承钢区域集中度分析</w:t>
      </w:r>
      <w:r>
        <w:rPr>
          <w:rFonts w:hint="eastAsia"/>
        </w:rPr>
        <w:br/>
      </w:r>
      <w:r>
        <w:rPr>
          <w:rFonts w:hint="eastAsia"/>
        </w:rPr>
        <w:t>　　第二节 轴承钢行业竞争格局分析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一、2022-2023年轴承钢行业竞争分析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二、2022-2023年中外轴承钢产品竞争分析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三、2018-2023年中国轴承钢市场竞争分析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四、2023-2029年国内主要轴承钢企业动向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轴承钢企业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第二节 轴承钢领先企业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第三节 轴承钢代表企业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第四节 轴承钢标杆企业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第五节 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三、轴承钢企业经营状况</w:t>
      </w:r>
      <w:r>
        <w:rPr>
          <w:rFonts w:hint="eastAsia"/>
        </w:rPr>
        <w:br/>
      </w:r>
      <w:r>
        <w:rPr>
          <w:rFonts w:hint="eastAsia"/>
        </w:rPr>
        <w:t>　　　　四、轴承钢企业发展策略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一、轴承钢企业多样化经营情况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二、现行轴承钢行业多样化经营的方向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大型轴承钢企业集团未来发展策略分析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对中小轴承钢企业生产经营的建议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中国轴承钢市场竞争策略建议</w:t>
      </w:r>
      <w:r>
        <w:rPr>
          <w:rFonts w:hint="eastAsia"/>
        </w:rPr>
        <w:br/>
      </w:r>
      <w:r>
        <w:rPr>
          <w:rFonts w:hint="eastAsia"/>
        </w:rPr>
        <w:t>　　　　一、轴承钢市场定位策略建议</w:t>
      </w:r>
      <w:r>
        <w:rPr>
          <w:rFonts w:hint="eastAsia"/>
        </w:rPr>
        <w:br/>
      </w:r>
      <w:r>
        <w:rPr>
          <w:rFonts w:hint="eastAsia"/>
        </w:rPr>
        <w:t>　　　　二、轴承钢产品开发策略建议</w:t>
      </w:r>
      <w:r>
        <w:rPr>
          <w:rFonts w:hint="eastAsia"/>
        </w:rPr>
        <w:br/>
      </w:r>
      <w:r>
        <w:rPr>
          <w:rFonts w:hint="eastAsia"/>
        </w:rPr>
        <w:t>　　　　三、轴承钢渠道竞争策略建议</w:t>
      </w:r>
      <w:r>
        <w:rPr>
          <w:rFonts w:hint="eastAsia"/>
        </w:rPr>
        <w:br/>
      </w:r>
      <w:r>
        <w:rPr>
          <w:rFonts w:hint="eastAsia"/>
        </w:rPr>
        <w:t>　　　　四、轴承钢品牌竞争策略建议</w:t>
      </w:r>
      <w:r>
        <w:rPr>
          <w:rFonts w:hint="eastAsia"/>
        </w:rPr>
        <w:br/>
      </w:r>
      <w:r>
        <w:rPr>
          <w:rFonts w:hint="eastAsia"/>
        </w:rPr>
        <w:t>　　　　五、轴承钢价格竞争策略建议</w:t>
      </w:r>
      <w:r>
        <w:rPr>
          <w:rFonts w:hint="eastAsia"/>
        </w:rPr>
        <w:br/>
      </w:r>
      <w:r>
        <w:rPr>
          <w:rFonts w:hint="eastAsia"/>
        </w:rPr>
        <w:t>　　　　六、轴承钢客户服务策略建议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中国轴承钢产业竞争战略建议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一、济研：轴承钢竞争战略选择建议</w:t>
      </w:r>
      <w:r>
        <w:rPr>
          <w:rFonts w:hint="eastAsia"/>
        </w:rPr>
        <w:br/>
      </w:r>
      <w:r>
        <w:rPr>
          <w:rFonts w:hint="eastAsia"/>
        </w:rPr>
        <w:t>　　　　二、轴承钢产业升级策略建议</w:t>
      </w:r>
      <w:r>
        <w:rPr>
          <w:rFonts w:hint="eastAsia"/>
        </w:rPr>
        <w:br/>
      </w:r>
      <w:r>
        <w:rPr>
          <w:rFonts w:hint="eastAsia"/>
        </w:rPr>
        <w:t>　　　　三、轴承钢产业转移策略建议</w:t>
      </w:r>
      <w:r>
        <w:rPr>
          <w:rFonts w:hint="eastAsia"/>
        </w:rPr>
        <w:br/>
      </w:r>
      <w:r>
        <w:rPr>
          <w:rFonts w:hint="eastAsia"/>
        </w:rPr>
        <w:t>　　　　四、轴承钢价值链定位建议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中国轴承钢行业未来发展预测及投资前景分析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未来轴承钢行业发展趋势分析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一、未来轴承钢行业发展分析</w:t>
      </w:r>
      <w:r>
        <w:rPr>
          <w:rFonts w:hint="eastAsia"/>
        </w:rPr>
        <w:br/>
      </w:r>
      <w:r>
        <w:rPr>
          <w:rFonts w:hint="eastAsia"/>
        </w:rPr>
        <w:t>　　　　二、未来轴承钢行业技术开发方向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2023-2029年轴承钢行业运行状况预测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一、2023-2029年轴承钢行业工业总产值预测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二、2023-2029年轴承钢行业销售收入预测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三、2023-2029年轴承钢行业总资产预测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业内专家对中国轴承钢行业投资的建议及观点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轴承钢行业投资机遇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一、中国强劲的经济增长率对轴承钢行业的支撑</w:t>
      </w:r>
      <w:r>
        <w:rPr>
          <w:rFonts w:hint="eastAsia"/>
        </w:rPr>
        <w:br/>
      </w:r>
      <w:r>
        <w:rPr>
          <w:rFonts w:hint="eastAsia"/>
        </w:rPr>
        <w:t>　　　　二、轴承钢企业在危机中的竞争优势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轴承钢行业投资风险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轴承钢行业应对策略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(中智林)轴承钢市场的重点客户战略实施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2018-2023年中国轴承钢市场需求量及增速统计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2023-2029年中国轴承钢市场需求量预测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2023-2029年中国轴承钢市场前景分析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2023-2029年中国轴承钢行业发展趋势预测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bc79a53ae4884" w:history="1">
        <w:r>
          <w:rPr>
            <w:rStyle w:val="Hyperlink"/>
          </w:rPr>
          <w:t>2023-2029年中国轴承钢行业投资分析建议及发展预测咨询报告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bc79a53ae4884" w:history="1">
        <w:r>
          <w:rPr>
            <w:rStyle w:val="Hyperlink"/>
          </w:rPr>
          <w:t>https://www.20087.com/2/A3/ZhouChengGangHangYeDiaoYanBaoGao.html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23945280e4fdd" w:history="1">
      <w:r>
        <w:rPr>
          <w:rStyle w:val="Hyperlink"/>
        </w:rPr>
        <w:t>2023-2029年中国轴承钢行业投资分析建议及发展预测咨询报告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ZhouChengGangHangYeDiaoYanBaoGao.html" TargetMode="External" Id="R9b5bc79a53ae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ZhouChengGangHangYeDiaoYanBaoGao.html" TargetMode="External" Id="R2dd23945280e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2023-02-28T23:03:00Z</dcterms:created>
  <dcterms:modified xsi:type="dcterms:W3CDTF">2023-03-01T00:03:00Z</dcterms:modified>
  <dc:subject>2023-2029年中国轴承钢行业投资分析建议及发展预测咨询报告</dc:subject>
  <dc:title>2023-2029年中国轴承钢行业投资分析建议及发展预测咨询报告</dc:title>
  <cp:keywords>2023-2029年中国轴承钢行业投资分析建议及发展预测咨询报告</cp:keywords>
  <dc:description>2023-2029年中国轴承钢行业投资分析建议及发展预测咨询报告</dc:description>
</cp:coreProperties>
</file>