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a3bd20158d4117" w:history="1">
              <w:r>
                <w:rPr>
                  <w:rStyle w:val="Hyperlink"/>
                </w:rPr>
                <w:t>中国废品回收加工行业市场调研与前景趋势预测报告（2026-2032年）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a3bd20158d4117" w:history="1">
              <w:r>
                <w:rPr>
                  <w:rStyle w:val="Hyperlink"/>
                </w:rPr>
                <w:t>中国废品回收加工行业市场调研与前景趋势预测报告（2026-2032年）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a3bd20158d4117" w:history="1">
                <w:r>
                  <w:rPr>
                    <w:rStyle w:val="Hyperlink"/>
                  </w:rPr>
                  <w:t>https://www.20087.com/2/53/FeiPinHuiShouJiaGongHangYeFaZhanQianJing.html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品回收加工是将生产和消费过程中产生的废弃物（如废金属、废纸、废塑料、废玻璃、电子废弃物等）进行分类、收集、处理和再加工，使其重新成为可利用资源的循环经济活动，其发展在资源短缺和环境保护双重压力下日益凸显其战略重要性。该产业涉及前端的分类回收体系（包括社区回收点、专业回收企业）、中端的分拣打包中心以及后端的深加工工厂。目前，技术手段多样，包括物理分选（如磁选、涡电流分选、光学分选）、破碎、清洗、熔炼、造粒等，旨在将混合废弃物分离提纯，转化为再生原料（如再生金属锭、再生纸浆、再生塑料粒子）。行业面临的主要挑战包括前端分类纯度不高、回收体系不完善、部分废弃物（如低值可回收物、复合材料）处理技术难度大、再生料品质与原生料存在差距以及市场波动风险。政策法规和经济激励措施对产业发展影响显著。</w:t>
      </w:r>
      <w:r>
        <w:rPr>
          <w:rFonts w:hint="eastAsia"/>
        </w:rPr>
        <w:br/>
      </w:r>
      <w:r>
        <w:rPr>
          <w:rFonts w:hint="eastAsia"/>
        </w:rPr>
        <w:t>　　未来，废品回收加工的发展将向智能化分拣、高值化利用、闭环循环和系统化管理方向深度演进。市场调研网认为，智能化分拣是核心驱动力，广泛应用人工智能（AI）视觉识别、机器人自动化分拣、近红外光谱（NIR）和激光诱导击穿光谱（LIBS）等技术，大幅提升分拣的精度、效率和自动化水平，有效应对复杂混合废弃物的处理难题。高值化利用是关键目标，推动再生材料向更高品质、更广应用领域发展，例如生产食品级再生塑料、高纯度再生金属或用于高端制造的再生复合材料，减少对原生资源的依赖。闭环循环模式将得到推广，鼓励产品设计时就考虑可回收性（Design for Recycling），并建立生产者责任延伸制度（EPR），实现特定品类（如饮料瓶、电子产品）从消费到回收再到新产品的闭环管理。系统化管理要求构建覆盖回收、运输、处理、交易和监管的数字化平台，实现全流程追溯和透明化管理。废品回收加工将从传统的“变废为宝”产业，发展为集先进制造、信息技术和系统工程于一体的现代化资源再生体系，其价值在于构建资源高效循环利用的生态，支撑经济社会的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9a3bd20158d4117" w:history="1">
        <w:r>
          <w:rPr>
            <w:rStyle w:val="Hyperlink"/>
          </w:rPr>
          <w:t>中国废品回收加工行业市场调研与前景趋势预测报告（2026-2032年）</w:t>
        </w:r>
      </w:hyperlink>
      <w:r>
        <w:rPr>
          <w:rFonts w:hint="eastAsia"/>
        </w:rPr>
        <w:t>》，2025年废品回收加工行业市场规模达 亿元，预计2032年市场规模将达 亿元，期间年均复合增长率（CAGR）达 %。报告基于对废品回收加工行业的长期监测研究，结合废品回收加工行业供需关系变化规律、产品消费结构、应用领域拓展、市场发展环境及政策支持等多维度分析，采用定量与定性相结合的科学方法，对行业内重点企业进行了系统研究。报告全面呈现了废品回收加工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废品回收加工产业概述</w:t>
      </w:r>
      <w:r>
        <w:rPr>
          <w:rFonts w:hint="eastAsia"/>
        </w:rPr>
        <w:br/>
      </w:r>
      <w:r>
        <w:rPr>
          <w:rFonts w:hint="eastAsia"/>
        </w:rPr>
        <w:t>　　第一节 废品回收加工定义</w:t>
      </w:r>
      <w:r>
        <w:rPr>
          <w:rFonts w:hint="eastAsia"/>
        </w:rPr>
        <w:br/>
      </w:r>
      <w:r>
        <w:rPr>
          <w:rFonts w:hint="eastAsia"/>
        </w:rPr>
        <w:t>　　第二节 废品回收加工行业特点</w:t>
      </w:r>
      <w:r>
        <w:rPr>
          <w:rFonts w:hint="eastAsia"/>
        </w:rPr>
        <w:br/>
      </w:r>
      <w:r>
        <w:rPr>
          <w:rFonts w:hint="eastAsia"/>
        </w:rPr>
        <w:t>　　第三节 废品回收加工产业链分析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中国废品回收加工行业运行环境分析</w:t>
      </w:r>
      <w:r>
        <w:rPr>
          <w:rFonts w:hint="eastAsia"/>
        </w:rPr>
        <w:br/>
      </w:r>
      <w:r>
        <w:rPr>
          <w:rFonts w:hint="eastAsia"/>
        </w:rPr>
        <w:t>　　第一节 废品回收加工运行经济环境分析</w:t>
      </w:r>
      <w:r>
        <w:rPr>
          <w:rFonts w:hint="eastAsia"/>
        </w:rPr>
        <w:br/>
      </w:r>
      <w:r>
        <w:rPr>
          <w:rFonts w:hint="eastAsia"/>
        </w:rPr>
        <w:t>　　第二节 废品回收加工产业政策环境分析</w:t>
      </w:r>
      <w:r>
        <w:rPr>
          <w:rFonts w:hint="eastAsia"/>
        </w:rPr>
        <w:br/>
      </w:r>
      <w:r>
        <w:rPr>
          <w:rFonts w:hint="eastAsia"/>
        </w:rPr>
        <w:t>　　　　一、废品回收加工行业监管体制</w:t>
      </w:r>
      <w:r>
        <w:rPr>
          <w:rFonts w:hint="eastAsia"/>
        </w:rPr>
        <w:br/>
      </w:r>
      <w:r>
        <w:rPr>
          <w:rFonts w:hint="eastAsia"/>
        </w:rPr>
        <w:t>　　　　二、废品回收加工行业主要法规</w:t>
      </w:r>
      <w:r>
        <w:rPr>
          <w:rFonts w:hint="eastAsia"/>
        </w:rPr>
        <w:br/>
      </w:r>
      <w:r>
        <w:rPr>
          <w:rFonts w:hint="eastAsia"/>
        </w:rPr>
        <w:t>　　　　三、主要废品回收加工产业政策</w:t>
      </w:r>
      <w:r>
        <w:rPr>
          <w:rFonts w:hint="eastAsia"/>
        </w:rPr>
        <w:br/>
      </w:r>
      <w:r>
        <w:rPr>
          <w:rFonts w:hint="eastAsia"/>
        </w:rPr>
        <w:t>　　第三节 废品回收加工产业社会环境分析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2025-2026年废品回收加工行业技术发展现状及趋势分析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废品回收加工行业技术发展现状分析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国内外废品回收加工行业技术差距分析及差距形成的主要原因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废品回收加工行业技术发展方向、趋势预测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提升废品回收加工行业技术能力策略建议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全球废品回收加工行业发展态势分析</w:t>
      </w:r>
      <w:r>
        <w:rPr>
          <w:rFonts w:hint="eastAsia"/>
        </w:rPr>
        <w:br/>
      </w:r>
      <w:r>
        <w:rPr>
          <w:rFonts w:hint="eastAsia"/>
        </w:rPr>
        <w:t>　　第一节 全球废品回收加工市场发展现状分析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国外主要国家废品回收加工市场现状</w:t>
      </w:r>
      <w:r>
        <w:rPr>
          <w:rFonts w:hint="eastAsia"/>
        </w:rPr>
        <w:br/>
      </w:r>
      <w:r>
        <w:rPr>
          <w:rFonts w:hint="eastAsia"/>
        </w:rPr>
        <w:t>　　第三节 全球废品回收加工行业发展趋势预测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中国废品回收加工行业市场分析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2020-2025年中国废品回收加工行业规模情况</w:t>
      </w:r>
      <w:r>
        <w:rPr>
          <w:rFonts w:hint="eastAsia"/>
        </w:rPr>
        <w:br/>
      </w:r>
      <w:r>
        <w:rPr>
          <w:rFonts w:hint="eastAsia"/>
        </w:rPr>
        <w:t>　　　　一、废品回收加工行业市场规模情况分析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二、废品回收加工行业单位规模情况</w:t>
      </w:r>
      <w:r>
        <w:rPr>
          <w:rFonts w:hint="eastAsia"/>
        </w:rPr>
        <w:br/>
      </w:r>
      <w:r>
        <w:rPr>
          <w:rFonts w:hint="eastAsia"/>
        </w:rPr>
        <w:t>　　　　三、废品回收加工行业人员规模情况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2020-2025年中国废品回收加工行业财务能力分析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一、废品回收加工行业盈利能力分析</w:t>
      </w:r>
      <w:r>
        <w:rPr>
          <w:rFonts w:hint="eastAsia"/>
        </w:rPr>
        <w:br/>
      </w:r>
      <w:r>
        <w:rPr>
          <w:rFonts w:hint="eastAsia"/>
        </w:rPr>
        <w:t>　　　　二、废品回收加工行业偿债能力分析</w:t>
      </w:r>
      <w:r>
        <w:rPr>
          <w:rFonts w:hint="eastAsia"/>
        </w:rPr>
        <w:br/>
      </w:r>
      <w:r>
        <w:rPr>
          <w:rFonts w:hint="eastAsia"/>
        </w:rPr>
        <w:t>　　　　三、废品回收加工行业营运能力分析</w:t>
      </w:r>
      <w:r>
        <w:rPr>
          <w:rFonts w:hint="eastAsia"/>
        </w:rPr>
        <w:br/>
      </w:r>
      <w:r>
        <w:rPr>
          <w:rFonts w:hint="eastAsia"/>
        </w:rPr>
        <w:t>　　　　四、废品回收加工行业发展能力分析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2025-2026年中国废品回收加工行业热点动态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2026年中国废品回收加工行业面临的挑战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中国重点地区废品回收加工行业市场调研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重点地区（一）废品回收加工市场调研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重点地区（二）废品回收加工市场调研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重点地区（三）废品回收加工市场调研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重点地区（四）废品回收加工市场调研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重点地区（五）废品回收加工市场调研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中国废品回收加工行业价格走势及影响因素分析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国内废品回收加工行业价格回顾</w:t>
      </w:r>
      <w:r>
        <w:rPr>
          <w:rFonts w:hint="eastAsia"/>
        </w:rPr>
        <w:br/>
      </w:r>
      <w:r>
        <w:rPr>
          <w:rFonts w:hint="eastAsia"/>
        </w:rPr>
        <w:t>　　第二节 国内废品回收加工行业价格走势预测</w:t>
      </w:r>
      <w:r>
        <w:rPr>
          <w:rFonts w:hint="eastAsia"/>
        </w:rPr>
        <w:br/>
      </w:r>
      <w:r>
        <w:rPr>
          <w:rFonts w:hint="eastAsia"/>
        </w:rPr>
        <w:t>　　第三节 国内废品回收加工行业价格影响因素分析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中国废品回收加工行业客户调研</w:t>
      </w:r>
      <w:r>
        <w:rPr>
          <w:rFonts w:hint="eastAsia"/>
        </w:rPr>
        <w:br/>
      </w:r>
      <w:r>
        <w:rPr>
          <w:rFonts w:hint="eastAsia"/>
        </w:rPr>
        <w:t>　　　　一、废品回收加工行业客户偏好调查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二、客户对废品回收加工品牌的首要认知渠道</w:t>
      </w:r>
      <w:r>
        <w:rPr>
          <w:rFonts w:hint="eastAsia"/>
        </w:rPr>
        <w:br/>
      </w:r>
      <w:r>
        <w:rPr>
          <w:rFonts w:hint="eastAsia"/>
        </w:rPr>
        <w:t>　　　　三、废品回收加工品牌忠诚度调查</w:t>
      </w:r>
      <w:r>
        <w:rPr>
          <w:rFonts w:hint="eastAsia"/>
        </w:rPr>
        <w:br/>
      </w:r>
      <w:r>
        <w:rPr>
          <w:rFonts w:hint="eastAsia"/>
        </w:rPr>
        <w:t>　　　　四、废品回收加工行业客户消费理念调研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中国废品回收加工行业竞争格局分析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2025年废品回收加工行业集中度分析</w:t>
      </w:r>
      <w:r>
        <w:rPr>
          <w:rFonts w:hint="eastAsia"/>
        </w:rPr>
        <w:br/>
      </w:r>
      <w:r>
        <w:rPr>
          <w:rFonts w:hint="eastAsia"/>
        </w:rPr>
        <w:t>　　　　一、废品回收加工市场集中度分析</w:t>
      </w:r>
      <w:r>
        <w:rPr>
          <w:rFonts w:hint="eastAsia"/>
        </w:rPr>
        <w:br/>
      </w:r>
      <w:r>
        <w:rPr>
          <w:rFonts w:hint="eastAsia"/>
        </w:rPr>
        <w:t>　　　　二、废品回收加工企业集中度分析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2025-2026年废品回收加工行业竞争格局分析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一、废品回收加工行业竞争策略分析</w:t>
      </w:r>
      <w:r>
        <w:rPr>
          <w:rFonts w:hint="eastAsia"/>
        </w:rPr>
        <w:br/>
      </w:r>
      <w:r>
        <w:rPr>
          <w:rFonts w:hint="eastAsia"/>
        </w:rPr>
        <w:t>　　　　二、废品回收加工行业竞争格局展望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三、我国废品回收加工市场竞争趋势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废品回收加工行业重点企业发展调研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废品回收加工企业发展策略分析</w:t>
      </w:r>
      <w:r>
        <w:rPr>
          <w:rFonts w:hint="eastAsia"/>
        </w:rPr>
        <w:br/>
      </w:r>
      <w:r>
        <w:rPr>
          <w:rFonts w:hint="eastAsia"/>
        </w:rPr>
        <w:t>　　第一节 废品回收加工市场策略分析</w:t>
      </w:r>
      <w:r>
        <w:rPr>
          <w:rFonts w:hint="eastAsia"/>
        </w:rPr>
        <w:br/>
      </w:r>
      <w:r>
        <w:rPr>
          <w:rFonts w:hint="eastAsia"/>
        </w:rPr>
        <w:t>　　　　一、废品回收加工价格策略分析</w:t>
      </w:r>
      <w:r>
        <w:rPr>
          <w:rFonts w:hint="eastAsia"/>
        </w:rPr>
        <w:br/>
      </w:r>
      <w:r>
        <w:rPr>
          <w:rFonts w:hint="eastAsia"/>
        </w:rPr>
        <w:t>　　　　二、废品回收加工渠道策略分析</w:t>
      </w:r>
      <w:r>
        <w:rPr>
          <w:rFonts w:hint="eastAsia"/>
        </w:rPr>
        <w:br/>
      </w:r>
      <w:r>
        <w:rPr>
          <w:rFonts w:hint="eastAsia"/>
        </w:rPr>
        <w:t>　　第二节 废品回收加工销售策略分析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提高废品回收加工企业竞争力的策略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一、提高中国废品回收加工企业核心竞争力的对策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二、废品回收加工企业提升竞争力的主要方向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三、影响废品回收加工企业核心竞争力的因素及提升途径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四、提高废品回收加工企业竞争力的策略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废品回收加工行业投资风险与控制策略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废品回收加工行业SWOT模型分析</w:t>
      </w:r>
      <w:r>
        <w:rPr>
          <w:rFonts w:hint="eastAsia"/>
        </w:rPr>
        <w:br/>
      </w:r>
      <w:r>
        <w:rPr>
          <w:rFonts w:hint="eastAsia"/>
        </w:rPr>
        <w:t>　　　　一、废品回收加工行业优势分析</w:t>
      </w:r>
      <w:r>
        <w:rPr>
          <w:rFonts w:hint="eastAsia"/>
        </w:rPr>
        <w:br/>
      </w:r>
      <w:r>
        <w:rPr>
          <w:rFonts w:hint="eastAsia"/>
        </w:rPr>
        <w:t>　　　　二、废品回收加工行业劣势分析</w:t>
      </w:r>
      <w:r>
        <w:rPr>
          <w:rFonts w:hint="eastAsia"/>
        </w:rPr>
        <w:br/>
      </w:r>
      <w:r>
        <w:rPr>
          <w:rFonts w:hint="eastAsia"/>
        </w:rPr>
        <w:t>　　　　三、废品回收加工行业机会分析</w:t>
      </w:r>
      <w:r>
        <w:rPr>
          <w:rFonts w:hint="eastAsia"/>
        </w:rPr>
        <w:br/>
      </w:r>
      <w:r>
        <w:rPr>
          <w:rFonts w:hint="eastAsia"/>
        </w:rPr>
        <w:t>　　　　四、废品回收加工行业风险分析</w:t>
      </w:r>
      <w:r>
        <w:rPr>
          <w:rFonts w:hint="eastAsia"/>
        </w:rPr>
        <w:br/>
      </w:r>
      <w:r>
        <w:rPr>
          <w:rFonts w:hint="eastAsia"/>
        </w:rPr>
        <w:t>　　第二节 废品回收加工行业投资风险及控制策略分析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一、废品回收加工市场风险及控制策略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二、废品回收加工行业政策风险及控制策略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三、废品回收加工行业经营风险及控制策略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四、废品回收加工同业竞争风险及控制策略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五、废品回收加工行业其他风险及控制策略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2026-2032年中国废品回收加工行业投资潜力及发展趋势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2026-2032年废品回收加工行业投资潜力分析</w:t>
      </w:r>
      <w:r>
        <w:rPr>
          <w:rFonts w:hint="eastAsia"/>
        </w:rPr>
        <w:br/>
      </w:r>
      <w:r>
        <w:rPr>
          <w:rFonts w:hint="eastAsia"/>
        </w:rPr>
        <w:t>　　　　一、废品回收加工行业重点可投资领域</w:t>
      </w:r>
      <w:r>
        <w:rPr>
          <w:rFonts w:hint="eastAsia"/>
        </w:rPr>
        <w:br/>
      </w:r>
      <w:r>
        <w:rPr>
          <w:rFonts w:hint="eastAsia"/>
        </w:rPr>
        <w:t>　　　　二、废品回收加工行业目标市场需求潜力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三、废品回收加工行业投资潜力综合评判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中智⋅林⋅　2026-2032年中国废品回收加工行业发展趋势分析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一、2026年废品回收加工市场前景分析</w:t>
      </w:r>
      <w:r>
        <w:rPr>
          <w:rFonts w:hint="eastAsia"/>
        </w:rPr>
        <w:br/>
      </w:r>
      <w:r>
        <w:rPr>
          <w:rFonts w:hint="eastAsia"/>
        </w:rPr>
        <w:t>　　　　二、2026年废品回收加工发展趋势预测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三、2026-2032年我国废品回收加工行业发展剖析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五、未来废品回收加工行业发展变局剖析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废品回收加工行业历程</w:t>
      </w:r>
      <w:r>
        <w:rPr>
          <w:rFonts w:hint="eastAsia"/>
        </w:rPr>
        <w:br/>
      </w:r>
      <w:r>
        <w:rPr>
          <w:rFonts w:hint="eastAsia"/>
        </w:rPr>
        <w:t>　　图表 废品回收加工行业生命周期</w:t>
      </w:r>
      <w:r>
        <w:rPr>
          <w:rFonts w:hint="eastAsia"/>
        </w:rPr>
        <w:br/>
      </w:r>
      <w:r>
        <w:rPr>
          <w:rFonts w:hint="eastAsia"/>
        </w:rPr>
        <w:t>　　图表 废品回收加工行业产业链分析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2020-2025年废品回收加工行业市场容量统计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2020-2025年中国废品回收加工行业市场规模及增长情况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2020-2025年中国废品回收加工行业销售收入分析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2020-2025年中国废品回收加工行业盈利情况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2020-2025年中国废品回收加工行业利润总额分析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2020-2025年中国废品回收加工行业企业数量情况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2020-2025年中国废品回收加工行业企业平均规模情况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2020-2025年中国废品回收加工行业竞争力分析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2020-2025年中国废品回收加工行业盈利能力分析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2020-2025年中国废品回收加工行业运营能力分析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2020-2025年中国废品回收加工行业偿债能力分析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2020-2025年中国废品回收加工行业发展能力分析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2020-2025年中国废品回收加工行业经营效益分析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**地区废品回收加工市场规模及增长情况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**地区废品回收加工行业市场需求情况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**地区废品回收加工市场规模及增长情况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**地区废品回收加工行业市场需求情况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**地区废品回收加工市场规模及增长情况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**地区废品回收加工行业市场需求情况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废品回收加工重点企业（一）基本信息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废品回收加工重点企业（一）经营情况分析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废品回收加工重点企业（一）盈利能力情况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废品回收加工重点企业（一）偿债能力情况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废品回收加工重点企业（一）运营能力情况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废品回收加工重点企业（一）成长能力情况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废品回收加工重点企业（二）基本信息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废品回收加工重点企业（二）经营情况分析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废品回收加工重点企业（二）盈利能力情况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废品回收加工重点企业（二）偿债能力情况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废品回收加工重点企业（二）运营能力情况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废品回收加工重点企业（二）成长能力情况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2026-2032年中国废品回收加工行业市场容量预测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2026-2032年中国废品回收加工行业市场规模预测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2026-2032年中国废品回收加工市场前景分析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2026-2032年中国废品回收加工行业发展趋势预测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a3bd20158d4117" w:history="1">
        <w:r>
          <w:rPr>
            <w:rStyle w:val="Hyperlink"/>
          </w:rPr>
          <w:t>中国废品回收加工行业市场调研与前景趋势预测报告（2026-2032年）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a3bd20158d4117" w:history="1">
        <w:r>
          <w:rPr>
            <w:rStyle w:val="Hyperlink"/>
          </w:rPr>
          <w:t>https://www.20087.com/2/53/FeiPinHuiShouJiaGongHangYeFaZhanQianJing.html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南宁市上门回收废旧、废品回收加工创业项目、收废品网上接单平台、废品回收加工属于什么行业、珠海废品回收站、废品回收加工厂都需要什么机器、新手怎么开废品回收站、废品回收加工厂挣钱不、附近上门回收纸箱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3df2846b51489b" w:history="1">
      <w:r>
        <w:rPr>
          <w:rStyle w:val="Hyperlink"/>
        </w:rPr>
        <w:t>中国废品回收加工行业市场调研与前景趋势预测报告（2026-2032年）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FeiPinHuiShouJiaGongHangYeFaZhanQianJing.html" TargetMode="External" Id="Rf9a3bd20158d41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FeiPinHuiShouJiaGongHangYeFaZhanQianJing.html" TargetMode="External" Id="R983df2846b5148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2026-04-05T04:32:17Z</dcterms:created>
  <dcterms:modified xsi:type="dcterms:W3CDTF">2026-04-05T05:32:17Z</dcterms:modified>
  <dc:subject>中国废品回收加工行业市场调研与前景趋势预测报告（2026-2032年）</dc:subject>
  <dc:title>中国废品回收加工行业市场调研与前景趋势预测报告（2026-2032年）</dc:title>
  <cp:keywords>中国废品回收加工行业市场调研与前景趋势预测报告（2026-2032年）</cp:keywords>
  <dc:description>中国废品回收加工行业市场调研与前景趋势预测报告（2026-2032年）</dc:description>
</cp:coreProperties>
</file>