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2502225114fd7" w:history="1">
              <w:r>
                <w:rPr>
                  <w:rStyle w:val="Hyperlink"/>
                </w:rPr>
                <w:t>2025-2031年火电行业市场发展预测及投资策略研究报告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2502225114fd7" w:history="1">
              <w:r>
                <w:rPr>
                  <w:rStyle w:val="Hyperlink"/>
                </w:rPr>
                <w:t>2025-2031年火电行业市场发展预测及投资策略研究报告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098A632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2502225114fd7" w:history="1">
                <w:r>
                  <w:rPr>
                    <w:rStyle w:val="Hyperlink"/>
                  </w:rPr>
                  <w:t>https://www.20087.com/2/63/HuoDianShiChangYanJiu.html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即火力发电，主要依靠燃煤、天然气等化石燃料发电。近年来，面对全球气候变暖和环境保护的压力，火电行业正经历深刻的转型。一方面，传统火电厂通过技术升级，如超临界和超超临界技术，提高发电效率，减少污染物排放。另一方面，清洁能源发电的兴起，如风能、太阳能和核能，正逐步替代火电在能源结构中的份额。</w:t>
      </w:r>
      <w:r>
        <w:rPr>
          <w:rFonts w:hint="eastAsia"/>
        </w:rPr>
        <w:br/>
      </w:r>
      <w:r>
        <w:rPr>
          <w:rFonts w:hint="eastAsia"/>
        </w:rPr>
        <w:t>　　未来，火电行业将更加注重清洁化和灵活性。清洁化体现在推动碳捕获与封存（CCS）技术的商业化应用，以及开发更多低碳燃料，如生物质和氢气。灵活性则意味着火电将扮演电网调峰和备用电源的角色，以适应可再生能源发电的间歇性和波动性。同时，数字化和智能化技术的应用，如智能电网和虚拟电厂，将提升火电系统的响应速度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2502225114fd7" w:history="1">
        <w:r>
          <w:rPr>
            <w:rStyle w:val="Hyperlink"/>
          </w:rPr>
          <w:t>2025-2031年火电行业市场发展预测及投资策略研究报告</w:t>
        </w:r>
      </w:hyperlink>
      <w:r>
        <w:rPr>
          <w:rFonts w:hint="eastAsia"/>
        </w:rPr>
        <w:t>》依托权威机构及相关协会的数据资料，全面解析了火电行业现状、市场需求及市场规模，系统梳理了火电产业链结构、价格趋势及各细分市场动态。报告对火电市场前景与发展趋势进行了科学预测，重点分析了品牌竞争格局、市场集中度及主要企业的经营表现。同时，通过SWOT分析揭示了火电行业面临的机遇与风险，为火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火电行业概述</w:t>
      </w:r>
      <w:r>
        <w:rPr>
          <w:rFonts w:hint="eastAsia"/>
        </w:rPr>
        <w:br/>
      </w:r>
      <w:r>
        <w:rPr>
          <w:rFonts w:hint="eastAsia"/>
        </w:rPr>
        <w:t>　　第一节 火电行业界定</w:t>
      </w:r>
      <w:r>
        <w:rPr>
          <w:rFonts w:hint="eastAsia"/>
        </w:rPr>
        <w:br/>
      </w:r>
      <w:r>
        <w:rPr>
          <w:rFonts w:hint="eastAsia"/>
        </w:rPr>
        <w:t>　　第二节 火电行业发展历程</w:t>
      </w:r>
      <w:r>
        <w:rPr>
          <w:rFonts w:hint="eastAsia"/>
        </w:rPr>
        <w:br/>
      </w:r>
      <w:r>
        <w:rPr>
          <w:rFonts w:hint="eastAsia"/>
        </w:rPr>
        <w:t>　　第三节 火电产业链分析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2024-2025年中国火电行业发展环境分析</w:t>
      </w:r>
      <w:r>
        <w:rPr>
          <w:rFonts w:hint="eastAsia"/>
        </w:rPr>
        <w:br/>
      </w:r>
      <w:r>
        <w:rPr>
          <w:rFonts w:hint="eastAsia"/>
        </w:rPr>
        <w:t>　　第一节 火电行业经济环境分析</w:t>
      </w:r>
      <w:r>
        <w:rPr>
          <w:rFonts w:hint="eastAsia"/>
        </w:rPr>
        <w:br/>
      </w:r>
      <w:r>
        <w:rPr>
          <w:rFonts w:hint="eastAsia"/>
        </w:rPr>
        <w:t>　　第二节 火电行业政策环境分析</w:t>
      </w:r>
      <w:r>
        <w:rPr>
          <w:rFonts w:hint="eastAsia"/>
        </w:rPr>
        <w:br/>
      </w:r>
      <w:r>
        <w:rPr>
          <w:rFonts w:hint="eastAsia"/>
        </w:rPr>
        <w:t>　　　　一、火电行业相关政策</w:t>
      </w:r>
      <w:r>
        <w:rPr>
          <w:rFonts w:hint="eastAsia"/>
        </w:rPr>
        <w:br/>
      </w:r>
      <w:r>
        <w:rPr>
          <w:rFonts w:hint="eastAsia"/>
        </w:rPr>
        <w:t>　　　　二、火电行业相关标准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国内外火电行业技术差异与原因</w:t>
      </w:r>
      <w:r>
        <w:rPr>
          <w:rFonts w:hint="eastAsia"/>
        </w:rPr>
        <w:br/>
      </w:r>
      <w:r>
        <w:rPr>
          <w:rFonts w:hint="eastAsia"/>
        </w:rPr>
        <w:t>　　第三节 火电行业技术发展方向、趋势预测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2019-2024年中国火电行业总体规模</w:t>
      </w:r>
      <w:r>
        <w:rPr>
          <w:rFonts w:hint="eastAsia"/>
        </w:rPr>
        <w:br/>
      </w:r>
      <w:r>
        <w:rPr>
          <w:rFonts w:hint="eastAsia"/>
        </w:rPr>
        <w:t>　　第二节 中国火电行业盈利情况分析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一、2019-2024年火电行业产量统计分析</w:t>
      </w:r>
      <w:r>
        <w:rPr>
          <w:rFonts w:hint="eastAsia"/>
        </w:rPr>
        <w:br/>
      </w:r>
      <w:r>
        <w:rPr>
          <w:rFonts w:hint="eastAsia"/>
        </w:rPr>
        <w:t>　　　　二、火电行业产量特点分析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三、2025-2031年中国火电行业产量预测分析</w:t>
      </w:r>
      <w:r>
        <w:rPr>
          <w:rFonts w:hint="eastAsia"/>
        </w:rPr>
        <w:br/>
      </w:r>
      <w:r>
        <w:rPr>
          <w:rFonts w:hint="eastAsia"/>
        </w:rPr>
        <w:t>　　第四节 中国火电行业需求概况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一、2019-2024年中国火电行业需求情况分析</w:t>
      </w:r>
      <w:r>
        <w:rPr>
          <w:rFonts w:hint="eastAsia"/>
        </w:rPr>
        <w:br/>
      </w:r>
      <w:r>
        <w:rPr>
          <w:rFonts w:hint="eastAsia"/>
        </w:rPr>
        <w:t>　　　　二、火电行业市场需求特点分析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三、2025-2031年中国火电市场需求预测分析</w:t>
      </w:r>
      <w:r>
        <w:rPr>
          <w:rFonts w:hint="eastAsia"/>
        </w:rPr>
        <w:br/>
      </w:r>
      <w:r>
        <w:rPr>
          <w:rFonts w:hint="eastAsia"/>
        </w:rPr>
        <w:t>　　第五节 火电产业供需平衡状况分析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二、2019-2024年中国火电行业出口分析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2025-2031年中国火电行业进出口情况预测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一、2025-2031年中国火电行业进口预测分析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二、2025-2031年中国火电行业出口预测分析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国内火电产品价格走势及影响因素分析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2019-2024年国内火电市场价格回顾</w:t>
      </w:r>
      <w:r>
        <w:rPr>
          <w:rFonts w:hint="eastAsia"/>
        </w:rPr>
        <w:br/>
      </w:r>
      <w:r>
        <w:rPr>
          <w:rFonts w:hint="eastAsia"/>
        </w:rPr>
        <w:t>　　第二节 当前国内火电市场价格及评述</w:t>
      </w:r>
      <w:r>
        <w:rPr>
          <w:rFonts w:hint="eastAsia"/>
        </w:rPr>
        <w:br/>
      </w:r>
      <w:r>
        <w:rPr>
          <w:rFonts w:hint="eastAsia"/>
        </w:rPr>
        <w:t>　　第三节 国内火电价格影响因素分析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2025-2031年国内火电市场价格走势预测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火电行业区域市场分布情况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中国火电行业竞争格局分析</w:t>
      </w:r>
      <w:r>
        <w:rPr>
          <w:rFonts w:hint="eastAsia"/>
        </w:rPr>
        <w:br/>
      </w:r>
      <w:r>
        <w:rPr>
          <w:rFonts w:hint="eastAsia"/>
        </w:rPr>
        <w:t>　　第一节 火电行业竞争格局分析</w:t>
      </w:r>
      <w:r>
        <w:rPr>
          <w:rFonts w:hint="eastAsia"/>
        </w:rPr>
        <w:br/>
      </w:r>
      <w:r>
        <w:rPr>
          <w:rFonts w:hint="eastAsia"/>
        </w:rPr>
        <w:t>　　　　一、火电行业集中度分析</w:t>
      </w:r>
      <w:r>
        <w:rPr>
          <w:rFonts w:hint="eastAsia"/>
        </w:rPr>
        <w:br/>
      </w:r>
      <w:r>
        <w:rPr>
          <w:rFonts w:hint="eastAsia"/>
        </w:rPr>
        <w:t>　　　　二、火电市场竞争程度分析</w:t>
      </w:r>
      <w:r>
        <w:rPr>
          <w:rFonts w:hint="eastAsia"/>
        </w:rPr>
        <w:br/>
      </w:r>
      <w:r>
        <w:rPr>
          <w:rFonts w:hint="eastAsia"/>
        </w:rPr>
        <w:t>　　第二节 火电行业竞争态势分析</w:t>
      </w:r>
      <w:r>
        <w:rPr>
          <w:rFonts w:hint="eastAsia"/>
        </w:rPr>
        <w:br/>
      </w:r>
      <w:r>
        <w:rPr>
          <w:rFonts w:hint="eastAsia"/>
        </w:rPr>
        <w:t>　　　　一、火电产品价位竞争</w:t>
      </w:r>
      <w:r>
        <w:rPr>
          <w:rFonts w:hint="eastAsia"/>
        </w:rPr>
        <w:br/>
      </w:r>
      <w:r>
        <w:rPr>
          <w:rFonts w:hint="eastAsia"/>
        </w:rPr>
        <w:t>　　　　二、火电产品质量竞争</w:t>
      </w:r>
      <w:r>
        <w:rPr>
          <w:rFonts w:hint="eastAsia"/>
        </w:rPr>
        <w:br/>
      </w:r>
      <w:r>
        <w:rPr>
          <w:rFonts w:hint="eastAsia"/>
        </w:rPr>
        <w:t>　　　　三、火电产品技术竞争</w:t>
      </w:r>
      <w:r>
        <w:rPr>
          <w:rFonts w:hint="eastAsia"/>
        </w:rPr>
        <w:br/>
      </w:r>
      <w:r>
        <w:rPr>
          <w:rFonts w:hint="eastAsia"/>
        </w:rPr>
        <w:t>　　第三节 火电行业竞争策略分析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2025-2031年火电行业发展趋势及投资风险分析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当前火电行业存在的问题</w:t>
      </w:r>
      <w:r>
        <w:rPr>
          <w:rFonts w:hint="eastAsia"/>
        </w:rPr>
        <w:br/>
      </w:r>
      <w:r>
        <w:rPr>
          <w:rFonts w:hint="eastAsia"/>
        </w:rPr>
        <w:t>　　第二节 火电未来发展预测分析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一、中国火电发展方向分析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二、2025-2031年中国火电行业发展规模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三、2025-2031年中国火电行业发展趋势预测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2025-2031年中国火电行业投资风险分析</w:t>
      </w:r>
      <w:r>
        <w:rPr>
          <w:rFonts w:hint="eastAsia"/>
        </w:rPr>
        <w:br/>
      </w:r>
      <w:r>
        <w:rPr>
          <w:rFonts w:hint="eastAsia"/>
        </w:rPr>
        <w:t>　　　　一、火电市场竞争风险</w:t>
      </w:r>
      <w:r>
        <w:rPr>
          <w:rFonts w:hint="eastAsia"/>
        </w:rPr>
        <w:br/>
      </w:r>
      <w:r>
        <w:rPr>
          <w:rFonts w:hint="eastAsia"/>
        </w:rPr>
        <w:t>　　　　二、火电原材料压力风险分析</w:t>
      </w:r>
      <w:r>
        <w:rPr>
          <w:rFonts w:hint="eastAsia"/>
        </w:rPr>
        <w:br/>
      </w:r>
      <w:r>
        <w:rPr>
          <w:rFonts w:hint="eastAsia"/>
        </w:rPr>
        <w:t>　　　　三、火电技术风险分析</w:t>
      </w:r>
      <w:r>
        <w:rPr>
          <w:rFonts w:hint="eastAsia"/>
        </w:rPr>
        <w:br/>
      </w:r>
      <w:r>
        <w:rPr>
          <w:rFonts w:hint="eastAsia"/>
        </w:rPr>
        <w:t>　　　　四、火电政策和体制风险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2025年火电行业项目投资建议</w:t>
      </w:r>
      <w:r>
        <w:rPr>
          <w:rFonts w:hint="eastAsia"/>
        </w:rPr>
        <w:br/>
      </w:r>
      <w:r>
        <w:rPr>
          <w:rFonts w:hint="eastAsia"/>
        </w:rPr>
        <w:t>　　第一节 火电行业技术应用注意事项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火电行业生产开发注意事项</w:t>
      </w:r>
      <w:r>
        <w:rPr>
          <w:rFonts w:hint="eastAsia"/>
        </w:rPr>
        <w:br/>
      </w:r>
      <w:r>
        <w:rPr>
          <w:rFonts w:hint="eastAsia"/>
        </w:rPr>
        <w:t>　　第四节 火电行业销售注意事项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2025-2031年中国火电行业发展预测分析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2025-2031年国内火电产业宏观预测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2025-2031年中国火电市场趋势分析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2025-2031年中国火电市场发展空间分析</w:t>
      </w:r>
      <w:r>
        <w:rPr>
          <w:rFonts w:hint="eastAsia"/>
        </w:rPr>
        <w:br/>
      </w:r>
      <w:r>
        <w:rPr>
          <w:rFonts w:hint="eastAsia"/>
        </w:rPr>
        <w:t>　　第四节 [中~智~林~]2025-2031年中国火电市场战略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2019-2024年中国火电行业市场需求及增长情况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2019-2024年中国火电行业利润及增长情况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**地区火电市场规模及增长情况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2025-2031年中国火电行业产品市场价格走势预测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火电重点企业经营情况分析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2025-2031年中国火电市场规模预测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2025-2031年中国火电行业利润预测</w:t>
      </w:r>
      <w:r>
        <w:rPr>
          <w:rFonts w:hint="eastAsia"/>
        </w:rPr>
        <w:br/>
      </w:r>
      <w:r>
        <w:rPr>
          <w:rFonts w:hint="eastAsia"/>
        </w:rPr>
        <w:t>　　图表 2025年火电行业壁垒</w:t>
      </w:r>
      <w:r>
        <w:rPr>
          <w:rFonts w:hint="eastAsia"/>
        </w:rPr>
        <w:br/>
      </w:r>
      <w:r>
        <w:rPr>
          <w:rFonts w:hint="eastAsia"/>
        </w:rPr>
        <w:t>　　图表 2025年火电市场前景分析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2025-2031年中国火电市场需求预测</w:t>
      </w:r>
      <w:r>
        <w:rPr>
          <w:rFonts w:hint="eastAsia"/>
        </w:rPr>
        <w:br/>
      </w:r>
      <w:r>
        <w:rPr>
          <w:rFonts w:hint="eastAsia"/>
        </w:rPr>
        <w:t>　　图表 2025年火电发展趋势预测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2502225114fd7" w:history="1">
        <w:r>
          <w:rPr>
            <w:rStyle w:val="Hyperlink"/>
          </w:rPr>
          <w:t>2025-2031年火电行业市场发展预测及投资策略研究报告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098A632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2502225114fd7" w:history="1">
        <w:r>
          <w:rPr>
            <w:rStyle w:val="Hyperlink"/>
          </w:rPr>
          <w:t>https://www.20087.com/2/63/HuoDianShiChangYanJiu.html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热点：火电行业发展现状及发展前景、火电站是怎么发电的、我国电力资源现状、火电厂发电原理、2023年火电装机容量、火电厂是做什么的、华润电力是国企还是央企、火电集团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dcd8329c5472b" w:history="1">
      <w:r>
        <w:rPr>
          <w:rStyle w:val="Hyperlink"/>
        </w:rPr>
        <w:t>2025-2031年火电行业市场发展预测及投资策略研究报告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HuoDianShiChangYanJiu.html" TargetMode="External" Id="Rc5e250222511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HuoDianShiChangYanJiu.html" TargetMode="External" Id="R63bdcd8329c5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2025-01-27T02:18:00Z</dcterms:created>
  <dcterms:modified xsi:type="dcterms:W3CDTF">2025-01-27T03:18:00Z</dcterms:modified>
  <dc:subject>2025-2031年火电行业市场发展预测及投资策略研究报告</dc:subject>
  <dc:title>2025-2031年火电行业市场发展预测及投资策略研究报告</dc:title>
  <cp:keywords>2025-2031年火电行业市场发展预测及投资策略研究报告</cp:keywords>
  <dc:description>2025-2031年火电行业市场发展预测及投资策略研究报告</dc:description>
</cp:coreProperties>
</file>