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1cfea43c74c13" w:history="1">
              <w:r>
                <w:rPr>
                  <w:rStyle w:val="Hyperlink"/>
                </w:rPr>
                <w:t>2025-2031年中国线材行业发展调研与前景趋势预测报告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1cfea43c74c13" w:history="1">
              <w:r>
                <w:rPr>
                  <w:rStyle w:val="Hyperlink"/>
                </w:rPr>
                <w:t>2025-2031年中国线材行业发展调研与前景趋势预测报告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1cfea43c74c13" w:history="1">
                <w:r>
                  <w:rPr>
                    <w:rStyle w:val="Hyperlink"/>
                  </w:rPr>
                  <w:t>https://www.20087.com/2/53/XianCaiDeXianZhuangYuFaZhanQianJing.html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作为金属材料的一种，广泛应用于建筑、机械、电力、通信等多个行业。近年来，随着制造业的升级和新材料技术的发展，线材行业正朝着高强度、高精度、高附加值的方向发展。特殊合金线材、复合材料线材的开发，满足了高端制造领域对材料性能的特殊要求。同时，精密线材加工技术的进步，如微细线材、异形线材，提升了线材的加工精度和应用范围，推动了线材产业的精细化和专业化。</w:t>
      </w:r>
      <w:r>
        <w:rPr>
          <w:rFonts w:hint="eastAsia"/>
        </w:rPr>
        <w:br/>
      </w:r>
      <w:r>
        <w:rPr>
          <w:rFonts w:hint="eastAsia"/>
        </w:rPr>
        <w:t>　　未来，线材的发展将更加侧重于智能化和绿色化。一方面，通过智能化生产线的建设，实现线材生产的自动化、信息化，提高生产效率和产品质量，降低人力成本。另一方面，探索绿色线材材料和生产技术，如可回收合金、节能熔炼工艺，减少资源消耗和环境污染，推动线材行业的绿色转型。同时，加强线材产品的设计创新，如智能线材、感应线材，拓展线材在物联网、智能建筑等新兴领域的应用，提升线材的科技含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1cfea43c74c13" w:history="1">
        <w:r>
          <w:rPr>
            <w:rStyle w:val="Hyperlink"/>
          </w:rPr>
          <w:t>2025-2031年中国线材行业发展调研与前景趋势预测报告</w:t>
        </w:r>
      </w:hyperlink>
      <w:r>
        <w:rPr>
          <w:rFonts w:hint="eastAsia"/>
        </w:rPr>
        <w:t>》通过全面的行业调研，系统梳理了线材产业链的各个环节，详细分析了线材市场规模、需求变化及价格趋势。报告结合当前线材行业现状，科学预测了市场前景与发展方向，并解读了重点企业的竞争格局、市场集中度及品牌表现。同时，报告对线材细分市场进行了深入探讨，结合线材技术现状与SWOT分析，揭示了线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线材行业界定</w:t>
      </w:r>
      <w:r>
        <w:rPr>
          <w:rFonts w:hint="eastAsia"/>
        </w:rPr>
        <w:br/>
      </w:r>
      <w:r>
        <w:rPr>
          <w:rFonts w:hint="eastAsia"/>
        </w:rPr>
        <w:t>　　第一节 线材行业定义</w:t>
      </w:r>
      <w:r>
        <w:rPr>
          <w:rFonts w:hint="eastAsia"/>
        </w:rPr>
        <w:br/>
      </w:r>
      <w:r>
        <w:rPr>
          <w:rFonts w:hint="eastAsia"/>
        </w:rPr>
        <w:t>　　第二节 线材行业特点分析</w:t>
      </w:r>
      <w:r>
        <w:rPr>
          <w:rFonts w:hint="eastAsia"/>
        </w:rPr>
        <w:br/>
      </w:r>
      <w:r>
        <w:rPr>
          <w:rFonts w:hint="eastAsia"/>
        </w:rPr>
        <w:t>　　第三节 线材行业发展历程</w:t>
      </w:r>
      <w:r>
        <w:rPr>
          <w:rFonts w:hint="eastAsia"/>
        </w:rPr>
        <w:br/>
      </w:r>
      <w:r>
        <w:rPr>
          <w:rFonts w:hint="eastAsia"/>
        </w:rPr>
        <w:t>　　第四节 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全球线材行业总体情况</w:t>
      </w:r>
      <w:r>
        <w:rPr>
          <w:rFonts w:hint="eastAsia"/>
        </w:rPr>
        <w:br/>
      </w:r>
      <w:r>
        <w:rPr>
          <w:rFonts w:hint="eastAsia"/>
        </w:rPr>
        <w:t>　　第二节 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2024-2025年中国线材行业发展环境分析</w:t>
      </w:r>
      <w:r>
        <w:rPr>
          <w:rFonts w:hint="eastAsia"/>
        </w:rPr>
        <w:br/>
      </w:r>
      <w:r>
        <w:rPr>
          <w:rFonts w:hint="eastAsia"/>
        </w:rPr>
        <w:t>　　第一节 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一、线材行业相关政策</w:t>
      </w:r>
      <w:r>
        <w:rPr>
          <w:rFonts w:hint="eastAsia"/>
        </w:rPr>
        <w:br/>
      </w:r>
      <w:r>
        <w:rPr>
          <w:rFonts w:hint="eastAsia"/>
        </w:rPr>
        <w:t>　　　　二、线材行业相关标准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一、2019-2024年线材行业市场需求情况</w:t>
      </w:r>
      <w:r>
        <w:rPr>
          <w:rFonts w:hint="eastAsia"/>
        </w:rPr>
        <w:br/>
      </w:r>
      <w:r>
        <w:rPr>
          <w:rFonts w:hint="eastAsia"/>
        </w:rPr>
        <w:t>　　　　二、线材行业市场需求特点分析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三、2025-2031年线材行业产量预测分析</w:t>
      </w:r>
      <w:r>
        <w:rPr>
          <w:rFonts w:hint="eastAsia"/>
        </w:rPr>
        <w:br/>
      </w:r>
      <w:r>
        <w:rPr>
          <w:rFonts w:hint="eastAsia"/>
        </w:rPr>
        <w:t>　　第四节 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三、2025-2031年线材行业出口情况预测</w:t>
      </w:r>
      <w:r>
        <w:rPr>
          <w:rFonts w:hint="eastAsia"/>
        </w:rPr>
        <w:br/>
      </w:r>
      <w:r>
        <w:rPr>
          <w:rFonts w:hint="eastAsia"/>
        </w:rPr>
        <w:t>　　第二节 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三、2025-2031年线材行业进口情况预测</w:t>
      </w:r>
      <w:r>
        <w:rPr>
          <w:rFonts w:hint="eastAsia"/>
        </w:rPr>
        <w:br/>
      </w:r>
      <w:r>
        <w:rPr>
          <w:rFonts w:hint="eastAsia"/>
        </w:rPr>
        <w:t>　　第三节 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2024-2025年中国线材行业产品价格监测</w:t>
      </w:r>
      <w:r>
        <w:rPr>
          <w:rFonts w:hint="eastAsia"/>
        </w:rPr>
        <w:br/>
      </w:r>
      <w:r>
        <w:rPr>
          <w:rFonts w:hint="eastAsia"/>
        </w:rPr>
        <w:t>　　　　一、线材市场价格特征</w:t>
      </w:r>
      <w:r>
        <w:rPr>
          <w:rFonts w:hint="eastAsia"/>
        </w:rPr>
        <w:br/>
      </w:r>
      <w:r>
        <w:rPr>
          <w:rFonts w:hint="eastAsia"/>
        </w:rPr>
        <w:t>　　　　二、当前线材市场价格评述</w:t>
      </w:r>
      <w:r>
        <w:rPr>
          <w:rFonts w:hint="eastAsia"/>
        </w:rPr>
        <w:br/>
      </w:r>
      <w:r>
        <w:rPr>
          <w:rFonts w:hint="eastAsia"/>
        </w:rPr>
        <w:t>　　　　三、影响线材市场价格因素分析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2025-2031年线材行业发展环境分析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2025-2031年线材行业投资特性分析</w:t>
      </w:r>
      <w:r>
        <w:rPr>
          <w:rFonts w:hint="eastAsia"/>
        </w:rPr>
        <w:br/>
      </w:r>
      <w:r>
        <w:rPr>
          <w:rFonts w:hint="eastAsia"/>
        </w:rPr>
        <w:t>　　　　一、线材行业进入壁垒</w:t>
      </w:r>
      <w:r>
        <w:rPr>
          <w:rFonts w:hint="eastAsia"/>
        </w:rPr>
        <w:br/>
      </w:r>
      <w:r>
        <w:rPr>
          <w:rFonts w:hint="eastAsia"/>
        </w:rPr>
        <w:t>　　　　二、线材行业盈利模式</w:t>
      </w:r>
      <w:r>
        <w:rPr>
          <w:rFonts w:hint="eastAsia"/>
        </w:rPr>
        <w:br/>
      </w:r>
      <w:r>
        <w:rPr>
          <w:rFonts w:hint="eastAsia"/>
        </w:rPr>
        <w:t>　　　　三、线材行业盈利因素</w:t>
      </w:r>
      <w:r>
        <w:rPr>
          <w:rFonts w:hint="eastAsia"/>
        </w:rPr>
        <w:br/>
      </w:r>
      <w:r>
        <w:rPr>
          <w:rFonts w:hint="eastAsia"/>
        </w:rPr>
        <w:t>　　第三节 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线材企业竞争策略分析</w:t>
      </w:r>
      <w:r>
        <w:rPr>
          <w:rFonts w:hint="eastAsia"/>
        </w:rPr>
        <w:br/>
      </w:r>
      <w:r>
        <w:rPr>
          <w:rFonts w:hint="eastAsia"/>
        </w:rPr>
        <w:t>　　第一节 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四、2025-2031年线材企业竞争策略分析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三、2025-2031年线材行业竞争格局展望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2025-2031年中国线材市场趋势分析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一、2025-2031年线材发展趋势预测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二、2025-2025年线材市场前景分析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线材行业发展建议分析</w:t>
      </w:r>
      <w:r>
        <w:rPr>
          <w:rFonts w:hint="eastAsia"/>
        </w:rPr>
        <w:br/>
      </w:r>
      <w:r>
        <w:rPr>
          <w:rFonts w:hint="eastAsia"/>
        </w:rPr>
        <w:t>　　第一节 线材行业研究结论及建议</w:t>
      </w:r>
      <w:r>
        <w:rPr>
          <w:rFonts w:hint="eastAsia"/>
        </w:rPr>
        <w:br/>
      </w:r>
      <w:r>
        <w:rPr>
          <w:rFonts w:hint="eastAsia"/>
        </w:rPr>
        <w:t>　　第二节 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线材行业类别</w:t>
      </w:r>
      <w:r>
        <w:rPr>
          <w:rFonts w:hint="eastAsia"/>
        </w:rPr>
        <w:br/>
      </w:r>
      <w:r>
        <w:rPr>
          <w:rFonts w:hint="eastAsia"/>
        </w:rPr>
        <w:t>　　图表 线材行业产业链调研</w:t>
      </w:r>
      <w:r>
        <w:rPr>
          <w:rFonts w:hint="eastAsia"/>
        </w:rPr>
        <w:br/>
      </w:r>
      <w:r>
        <w:rPr>
          <w:rFonts w:hint="eastAsia"/>
        </w:rPr>
        <w:t>　　图表 线材行业现状</w:t>
      </w:r>
      <w:r>
        <w:rPr>
          <w:rFonts w:hint="eastAsia"/>
        </w:rPr>
        <w:br/>
      </w:r>
      <w:r>
        <w:rPr>
          <w:rFonts w:hint="eastAsia"/>
        </w:rPr>
        <w:t>　　图表 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2019-2024年中国线材市场规模</w:t>
      </w:r>
      <w:r>
        <w:rPr>
          <w:rFonts w:hint="eastAsia"/>
        </w:rPr>
        <w:br/>
      </w:r>
      <w:r>
        <w:rPr>
          <w:rFonts w:hint="eastAsia"/>
        </w:rPr>
        <w:t>　　图表 2025年中国线材行业产能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2019-2024年中国线材产量</w:t>
      </w:r>
      <w:r>
        <w:rPr>
          <w:rFonts w:hint="eastAsia"/>
        </w:rPr>
        <w:br/>
      </w:r>
      <w:r>
        <w:rPr>
          <w:rFonts w:hint="eastAsia"/>
        </w:rPr>
        <w:t>　　图表 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2019-2024年中国线材市场需求量</w:t>
      </w:r>
      <w:r>
        <w:rPr>
          <w:rFonts w:hint="eastAsia"/>
        </w:rPr>
        <w:br/>
      </w:r>
      <w:r>
        <w:rPr>
          <w:rFonts w:hint="eastAsia"/>
        </w:rPr>
        <w:t>　　图表 2025年中国线材行业需求区域调研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2019-2024年中国线材行情</w:t>
      </w:r>
      <w:r>
        <w:rPr>
          <w:rFonts w:hint="eastAsia"/>
        </w:rPr>
        <w:br/>
      </w:r>
      <w:r>
        <w:rPr>
          <w:rFonts w:hint="eastAsia"/>
        </w:rPr>
        <w:t>　　图表 2019-2024年中国线材价格走势图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2019-2024年中国线材进口数据</w:t>
      </w:r>
      <w:r>
        <w:rPr>
          <w:rFonts w:hint="eastAsia"/>
        </w:rPr>
        <w:br/>
      </w:r>
      <w:r>
        <w:rPr>
          <w:rFonts w:hint="eastAsia"/>
        </w:rPr>
        <w:t>　　图表 2019-2024年中国线材出口数据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**地区线材市场规模</w:t>
      </w:r>
      <w:r>
        <w:rPr>
          <w:rFonts w:hint="eastAsia"/>
        </w:rPr>
        <w:br/>
      </w:r>
      <w:r>
        <w:rPr>
          <w:rFonts w:hint="eastAsia"/>
        </w:rPr>
        <w:t>　　图表 **地区线材行业市场需求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**地区线材市场调研</w:t>
      </w:r>
      <w:r>
        <w:rPr>
          <w:rFonts w:hint="eastAsia"/>
        </w:rPr>
        <w:br/>
      </w:r>
      <w:r>
        <w:rPr>
          <w:rFonts w:hint="eastAsia"/>
        </w:rPr>
        <w:t>　　图表 **地区线材行业市场需求分析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**地区线材市场规模</w:t>
      </w:r>
      <w:r>
        <w:rPr>
          <w:rFonts w:hint="eastAsia"/>
        </w:rPr>
        <w:br/>
      </w:r>
      <w:r>
        <w:rPr>
          <w:rFonts w:hint="eastAsia"/>
        </w:rPr>
        <w:t>　　图表 **地区线材行业市场需求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**地区线材市场调研</w:t>
      </w:r>
      <w:r>
        <w:rPr>
          <w:rFonts w:hint="eastAsia"/>
        </w:rPr>
        <w:br/>
      </w:r>
      <w:r>
        <w:rPr>
          <w:rFonts w:hint="eastAsia"/>
        </w:rPr>
        <w:t>　　图表 **地区线材行业市场需求分析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线材行业竞争对手分析</w:t>
      </w:r>
      <w:r>
        <w:rPr>
          <w:rFonts w:hint="eastAsia"/>
        </w:rPr>
        <w:br/>
      </w:r>
      <w:r>
        <w:rPr>
          <w:rFonts w:hint="eastAsia"/>
        </w:rPr>
        <w:t>　　图表 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2025-2031年中国线材市场规模预测</w:t>
      </w:r>
      <w:r>
        <w:rPr>
          <w:rFonts w:hint="eastAsia"/>
        </w:rPr>
        <w:br/>
      </w:r>
      <w:r>
        <w:rPr>
          <w:rFonts w:hint="eastAsia"/>
        </w:rPr>
        <w:t>　　图表 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2025-2031年中国线材行业信息化</w:t>
      </w:r>
      <w:r>
        <w:rPr>
          <w:rFonts w:hint="eastAsia"/>
        </w:rPr>
        <w:br/>
      </w:r>
      <w:r>
        <w:rPr>
          <w:rFonts w:hint="eastAsia"/>
        </w:rPr>
        <w:t>　　图表 2025年中国线材市场前景分析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1cfea43c74c13" w:history="1">
        <w:r>
          <w:rPr>
            <w:rStyle w:val="Hyperlink"/>
          </w:rPr>
          <w:t>2025-2031年中国线材行业发展调研与前景趋势预测报告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1cfea43c74c13" w:history="1">
        <w:r>
          <w:rPr>
            <w:rStyle w:val="Hyperlink"/>
          </w:rPr>
          <w:t>https://www.20087.com/2/53/XianCaiDeXianZhuangYuFaZhanQianJing.html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热点：线材包括哪些、线材期货盘中下跌、线束、线材型号规格表、线材是盘圆还是盘螺、线材成型机、线材一吨多少钱、线材价格今日报价、线材规格标准大全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ff3a956f94dc3" w:history="1">
      <w:r>
        <w:rPr>
          <w:rStyle w:val="Hyperlink"/>
        </w:rPr>
        <w:t>2025-2031年中国线材行业发展调研与前景趋势预测报告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anCaiDeXianZhuangYuFaZhanQianJing.html" TargetMode="External" Id="R5891cfea43c7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anCaiDeXianZhuangYuFaZhanQianJing.html" TargetMode="External" Id="Rd4bff3a956f9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2024-10-23T04:10:00Z</dcterms:created>
  <dcterms:modified xsi:type="dcterms:W3CDTF">2024-10-23T05:10:00Z</dcterms:modified>
  <dc:subject>2025-2031年中国线材行业发展调研与前景趋势预测报告</dc:subject>
  <dc:title>2025-2031年中国线材行业发展调研与前景趋势预测报告</dc:title>
  <cp:keywords>2025-2031年中国线材行业发展调研与前景趋势预测报告</cp:keywords>
  <dc:description>2025-2031年中国线材行业发展调研与前景趋势预测报告</dc:description>
</cp:coreProperties>
</file>