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af42161a94017" w:history="1">
              <w:r>
                <w:rPr>
                  <w:rStyle w:val="Hyperlink"/>
                </w:rPr>
                <w:t>2023-2029年中国钛加工行业发展全面调研与未来趋势报告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af42161a94017" w:history="1">
              <w:r>
                <w:rPr>
                  <w:rStyle w:val="Hyperlink"/>
                </w:rPr>
                <w:t>2023-2029年中国钛加工行业发展全面调研与未来趋势报告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af42161a94017" w:history="1">
                <w:r>
                  <w:rPr>
                    <w:rStyle w:val="Hyperlink"/>
                  </w:rPr>
                  <w:t>https://www.20087.com/2/53/TaiJiaGongHangYeQuShiFenXi.html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优异的强度重量比、耐腐蚀性和生物兼容性，在航空航天、医疗、化工等行业具有重要应用。目前，随着3D打印等增材制造技术的发展，钛加工正迎来新的变革，使得复杂结构的钛制件得以低成本、高精度地生产。同时，表面处理技术的进步，如阳极氧化和激光纹理，提高了钛制品的美观性和功能性。</w:t>
      </w:r>
      <w:r>
        <w:rPr>
          <w:rFonts w:hint="eastAsia"/>
        </w:rPr>
        <w:br/>
      </w:r>
      <w:r>
        <w:rPr>
          <w:rFonts w:hint="eastAsia"/>
        </w:rPr>
        <w:t>　　未来，钛加工行业的创新将集中于材料性能的优化和生产效率的提升。一方面，新型钛合金的研发将聚焦于提高材料的可加工性和降低成本，拓宽钛的应用范围；另一方面，智能工厂和机器人技术的应用将加速钛加工过程的自动化，减少人为错误，提高产量。此外，可持续制造策略，如回收再利用和能效改进，将使钛加工行业更加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af42161a94017" w:history="1">
        <w:r>
          <w:rPr>
            <w:rStyle w:val="Hyperlink"/>
          </w:rPr>
          <w:t>2023-2029年中国钛加工行业发展全面调研与未来趋势报告</w:t>
        </w:r>
      </w:hyperlink>
      <w:r>
        <w:rPr>
          <w:rFonts w:hint="eastAsia"/>
        </w:rPr>
        <w:t>》系统分析了钛加工行业的市场规模、市场需求及价格波动，深入探讨了钛加工产业链关键环节及各细分市场特点。报告基于权威数据，科学预测了钛加工市场前景与发展趋势，同时评估了钛加工重点企业的经营状况，包括品牌影响力、市场集中度及竞争格局。通过SWOT分析，报告揭示了钛加工行业面临的风险与机遇，为钛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钛加工产业概述</w:t>
      </w:r>
      <w:r>
        <w:rPr>
          <w:rFonts w:hint="eastAsia"/>
        </w:rPr>
        <w:br/>
      </w:r>
      <w:r>
        <w:rPr>
          <w:rFonts w:hint="eastAsia"/>
        </w:rPr>
        <w:t>　　第一节 钛加工定义</w:t>
      </w:r>
      <w:r>
        <w:rPr>
          <w:rFonts w:hint="eastAsia"/>
        </w:rPr>
        <w:br/>
      </w:r>
      <w:r>
        <w:rPr>
          <w:rFonts w:hint="eastAsia"/>
        </w:rPr>
        <w:t>　　第二节 钛加工行业特点</w:t>
      </w:r>
      <w:r>
        <w:rPr>
          <w:rFonts w:hint="eastAsia"/>
        </w:rPr>
        <w:br/>
      </w:r>
      <w:r>
        <w:rPr>
          <w:rFonts w:hint="eastAsia"/>
        </w:rPr>
        <w:t>　　第三节 钛加工产业链分析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2022-2023年中国钛加工行业运行环境分析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中国钛加工运行经济环境分析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中国钛加工产业政策环境分析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一、钛加工行业监管体制</w:t>
      </w:r>
      <w:r>
        <w:rPr>
          <w:rFonts w:hint="eastAsia"/>
        </w:rPr>
        <w:br/>
      </w:r>
      <w:r>
        <w:rPr>
          <w:rFonts w:hint="eastAsia"/>
        </w:rPr>
        <w:t>　　　　二、钛加工行业主要法规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三、主要钛加工产业政策</w:t>
      </w:r>
      <w:r>
        <w:rPr>
          <w:rFonts w:hint="eastAsia"/>
        </w:rPr>
        <w:br/>
      </w:r>
      <w:r>
        <w:rPr>
          <w:rFonts w:hint="eastAsia"/>
        </w:rPr>
        <w:t>　　第三节 中国钛加工产业社会环境分析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国外钛加工行业发展态势分析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国外主要国家钛加工市场现状</w:t>
      </w:r>
      <w:r>
        <w:rPr>
          <w:rFonts w:hint="eastAsia"/>
        </w:rPr>
        <w:br/>
      </w:r>
      <w:r>
        <w:rPr>
          <w:rFonts w:hint="eastAsia"/>
        </w:rPr>
        <w:t>　　第三节 国外钛加工行业发展趋势预测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2018-2023年中国钛加工行业规模情况</w:t>
      </w:r>
      <w:r>
        <w:rPr>
          <w:rFonts w:hint="eastAsia"/>
        </w:rPr>
        <w:br/>
      </w:r>
      <w:r>
        <w:rPr>
          <w:rFonts w:hint="eastAsia"/>
        </w:rPr>
        <w:t>　　　　一、钛加工行业市场规模情况分析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二、钛加工行业单位规模情况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三、钛加工行业人员规模情况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2018-2023年中国钛加工行业财务能力分析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一、钛加工行业盈利能力分析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二、钛加工行业偿债能力分析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三、钛加工行业营运能力分析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四、钛加工行业发展能力分析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2022-2023年中国钛加工行业热点动态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2023年中国钛加工行业面临的挑战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中国重点地区钛加工行业市场调研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国内钛加工行业价格回顾</w:t>
      </w:r>
      <w:r>
        <w:rPr>
          <w:rFonts w:hint="eastAsia"/>
        </w:rPr>
        <w:br/>
      </w:r>
      <w:r>
        <w:rPr>
          <w:rFonts w:hint="eastAsia"/>
        </w:rPr>
        <w:t>　　第二节 国内钛加工行业价格走势预测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国内钛加工行业价格影响因素分析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中国钛加工行业客户调研</w:t>
      </w:r>
      <w:r>
        <w:rPr>
          <w:rFonts w:hint="eastAsia"/>
        </w:rPr>
        <w:br/>
      </w:r>
      <w:r>
        <w:rPr>
          <w:rFonts w:hint="eastAsia"/>
        </w:rPr>
        <w:t>　　　　一、钛加工行业客户偏好调查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二、客户对钛加工品牌的首要认知渠道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三、钛加工品牌忠诚度调查</w:t>
      </w:r>
      <w:r>
        <w:rPr>
          <w:rFonts w:hint="eastAsia"/>
        </w:rPr>
        <w:br/>
      </w:r>
      <w:r>
        <w:rPr>
          <w:rFonts w:hint="eastAsia"/>
        </w:rPr>
        <w:t>　　　　四、钛加工行业客户消费理念调研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2023年钛加工行业集中度分析</w:t>
      </w:r>
      <w:r>
        <w:rPr>
          <w:rFonts w:hint="eastAsia"/>
        </w:rPr>
        <w:br/>
      </w:r>
      <w:r>
        <w:rPr>
          <w:rFonts w:hint="eastAsia"/>
        </w:rPr>
        <w:t>　　　　一、钛加工市场集中度分析</w:t>
      </w:r>
      <w:r>
        <w:rPr>
          <w:rFonts w:hint="eastAsia"/>
        </w:rPr>
        <w:br/>
      </w:r>
      <w:r>
        <w:rPr>
          <w:rFonts w:hint="eastAsia"/>
        </w:rPr>
        <w:t>　　　　二、钛加工企业集中度分析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2022-2023年钛加工行业竞争格局分析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一、钛加工行业竞争策略分析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二、钛加工行业竞争格局展望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钛加工企业发展策略分析</w:t>
      </w:r>
      <w:r>
        <w:rPr>
          <w:rFonts w:hint="eastAsia"/>
        </w:rPr>
        <w:br/>
      </w:r>
      <w:r>
        <w:rPr>
          <w:rFonts w:hint="eastAsia"/>
        </w:rPr>
        <w:t>　　第一节 钛加工市场策略分析</w:t>
      </w:r>
      <w:r>
        <w:rPr>
          <w:rFonts w:hint="eastAsia"/>
        </w:rPr>
        <w:br/>
      </w:r>
      <w:r>
        <w:rPr>
          <w:rFonts w:hint="eastAsia"/>
        </w:rPr>
        <w:t>　　　　一、钛加工价格策略分析</w:t>
      </w:r>
      <w:r>
        <w:rPr>
          <w:rFonts w:hint="eastAsia"/>
        </w:rPr>
        <w:br/>
      </w:r>
      <w:r>
        <w:rPr>
          <w:rFonts w:hint="eastAsia"/>
        </w:rPr>
        <w:t>　　　　二、钛加工渠道策略分析</w:t>
      </w:r>
      <w:r>
        <w:rPr>
          <w:rFonts w:hint="eastAsia"/>
        </w:rPr>
        <w:br/>
      </w:r>
      <w:r>
        <w:rPr>
          <w:rFonts w:hint="eastAsia"/>
        </w:rPr>
        <w:t>　　第二节 钛加工销售策略分析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钛加工行业SWOT模型分析</w:t>
      </w:r>
      <w:r>
        <w:rPr>
          <w:rFonts w:hint="eastAsia"/>
        </w:rPr>
        <w:br/>
      </w:r>
      <w:r>
        <w:rPr>
          <w:rFonts w:hint="eastAsia"/>
        </w:rPr>
        <w:t>　　　　一、钛加工行业优势分析</w:t>
      </w:r>
      <w:r>
        <w:rPr>
          <w:rFonts w:hint="eastAsia"/>
        </w:rPr>
        <w:br/>
      </w:r>
      <w:r>
        <w:rPr>
          <w:rFonts w:hint="eastAsia"/>
        </w:rPr>
        <w:t>　　　　二、钛加工行业劣势分析</w:t>
      </w:r>
      <w:r>
        <w:rPr>
          <w:rFonts w:hint="eastAsia"/>
        </w:rPr>
        <w:br/>
      </w:r>
      <w:r>
        <w:rPr>
          <w:rFonts w:hint="eastAsia"/>
        </w:rPr>
        <w:t>　　　　三、钛加工行业机会分析</w:t>
      </w:r>
      <w:r>
        <w:rPr>
          <w:rFonts w:hint="eastAsia"/>
        </w:rPr>
        <w:br/>
      </w:r>
      <w:r>
        <w:rPr>
          <w:rFonts w:hint="eastAsia"/>
        </w:rPr>
        <w:t>　　　　四、钛加工行业风险分析</w:t>
      </w:r>
      <w:r>
        <w:rPr>
          <w:rFonts w:hint="eastAsia"/>
        </w:rPr>
        <w:br/>
      </w:r>
      <w:r>
        <w:rPr>
          <w:rFonts w:hint="eastAsia"/>
        </w:rPr>
        <w:t>　　第二节 钛加工行业投资风险及控制策略分析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2023-2029年中国钛加工行业投资潜力及发展趋势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2023-2029年钛加工行业投资潜力分析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一、钛加工行业重点可投资领域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二、钛加工行业目标市场需求潜力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三、钛加工行业投资潜力综合评判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中-智-林-：2023-2029年中国钛加工行业发展趋势分析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一、钛加工行业规模发展趋势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二、未来钛加工产业创新的发展趋势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三、“十四五”期间我国钛加工行业发展剖析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五、未来钛加工行业发展变局剖析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af42161a94017" w:history="1">
        <w:r>
          <w:rPr>
            <w:rStyle w:val="Hyperlink"/>
          </w:rPr>
          <w:t>2023-2029年中国钛加工行业发展全面调研与未来趋势报告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af42161a94017" w:history="1">
        <w:r>
          <w:rPr>
            <w:rStyle w:val="Hyperlink"/>
          </w:rPr>
          <w:t>https://www.20087.com/2/53/TaiJiaGongHangYeQuShiFenXi.html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热点：一公斤纯钛价格、钛加工厂对人体有害吗、钛锭价格多少钱一吨、钛加工钛件、钛多少钱1g、钛加工企业、钛合金加工需要什么设备、钛加工对人体有害吗、钛杯制作工艺视频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48a0537e4a29" w:history="1">
      <w:r>
        <w:rPr>
          <w:rStyle w:val="Hyperlink"/>
        </w:rPr>
        <w:t>2023-2029年中国钛加工行业发展全面调研与未来趋势报告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iJiaGongHangYeQuShiFenXi.html" TargetMode="External" Id="R551af42161a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iJiaGongHangYeQuShiFenXi.html" TargetMode="External" Id="Rd6c548a0537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2022-12-02T02:56:00Z</dcterms:created>
  <dcterms:modified xsi:type="dcterms:W3CDTF">2022-12-02T03:56:00Z</dcterms:modified>
  <dc:subject>2023-2029年中国钛加工行业发展全面调研与未来趋势报告</dc:subject>
  <dc:title>2023-2029年中国钛加工行业发展全面调研与未来趋势报告</dc:title>
  <cp:keywords>2023-2029年中国钛加工行业发展全面调研与未来趋势报告</cp:keywords>
  <dc:description>2023-2029年中国钛加工行业发展全面调研与未来趋势报告</dc:description>
</cp:coreProperties>
</file>