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e976a82214bbf" w:history="1">
              <w:r>
                <w:rPr>
                  <w:rStyle w:val="Hyperlink"/>
                </w:rPr>
                <w:t>2024年中国钢压延加工市场现状调查与未来发展前景趋势报告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e976a82214bbf" w:history="1">
              <w:r>
                <w:rPr>
                  <w:rStyle w:val="Hyperlink"/>
                </w:rPr>
                <w:t>2024年中国钢压延加工市场现状调查与未来发展前景趋势报告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e976a82214bbf" w:history="1">
                <w:r>
                  <w:rPr>
                    <w:rStyle w:val="Hyperlink"/>
                  </w:rPr>
                  <w:t>https://www.20087.com/2/73/GangYaYanJiaGongShiChangQianJing.html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压延加工行业作为钢铁产业链中的重要环节，服务于众多下游行业，包括建筑、汽车、机械制造等。目前，该行业正面临转型升级的挑战，特别是在节能减排和提高产品附加值方面。技术进步推动了热连轧、冷连轧等工艺的优化，提高了钢材的强度、韧性和尺寸精度。同时，环保法规的趋严迫使企业加大投入，采用更清洁的生产方式，减少废气废水排放。</w:t>
      </w:r>
      <w:r>
        <w:rPr>
          <w:rFonts w:hint="eastAsia"/>
        </w:rPr>
        <w:br/>
      </w:r>
      <w:r>
        <w:rPr>
          <w:rFonts w:hint="eastAsia"/>
        </w:rPr>
        <w:t>　　未来，钢压延加工行业将朝着绿色化、智能化的方向发展。在绿色化方面，企业将更加注重循环利用和减排技术，比如余热回收、废水处理和废渣资源化，以实现可持续生产。智能化方面，自动化生产线、机器人操作和智能物流系统的引入将显著提升生产效率和安全性，同时减少人力成本。此外，随着新能源汽车、高铁等高端制造业的需求增加，对高精度、高性能钢材的需求也将刺激行业技术创新和产品升级。</w:t>
      </w:r>
      <w:r>
        <w:rPr>
          <w:rFonts w:hint="eastAsia"/>
        </w:rPr>
        <w:br/>
      </w:r>
      <w:r>
        <w:rPr>
          <w:rFonts w:hint="eastAsia"/>
        </w:rPr>
        <w:t>　　《</w:t>
      </w:r>
      <w:hyperlink r:id="R558e976a82214bbf" w:history="1">
        <w:r>
          <w:rPr>
            <w:rStyle w:val="Hyperlink"/>
          </w:rPr>
          <w:t>2024年中国钢压延加工市场现状调查与未来发展前景趋势报告</w:t>
        </w:r>
      </w:hyperlink>
      <w:r>
        <w:rPr>
          <w:rFonts w:hint="eastAsia"/>
        </w:rPr>
        <w:t>》对钢压延加工行业相关因素进行具体调查、研究、分析，洞察钢压延加工行业今后的发展方向、钢压延加工行业竞争格局的演变趋势以及钢压延加工技术标准、钢压延加工市场规模、钢压延加工行业潜在问题与钢压延加工行业发展的症结所在，评估钢压延加工行业投资价值、钢压延加工效果效益程度，提出建设性意见建议，为钢压延加工行业投资决策者和钢压延加工企业经营者提供参考依据。</w:t>
      </w:r>
      <w:r>
        <w:rPr>
          <w:rFonts w:hint="eastAsia"/>
        </w:rPr>
        <w:br/>
      </w:r>
      <w:r>
        <w:rPr>
          <w:rFonts w:hint="eastAsia"/>
        </w:rPr>
        <w:br/>
      </w:r>
      <w:r>
        <w:rPr>
          <w:rFonts w:hint="eastAsia"/>
        </w:rPr>
        <w:t>第一章 “十三五”钢压延加工行业发展基本情况</w:t>
      </w:r>
      <w:r>
        <w:rPr>
          <w:rFonts w:hint="eastAsia"/>
        </w:rPr>
        <w:br/>
      </w:r>
      <w:r>
        <w:rPr>
          <w:rFonts w:hint="eastAsia"/>
        </w:rPr>
        <w:t>　　第一节 钢压延加工行业基本特征</w:t>
      </w:r>
      <w:r>
        <w:rPr>
          <w:rFonts w:hint="eastAsia"/>
        </w:rPr>
        <w:br/>
      </w:r>
      <w:r>
        <w:rPr>
          <w:rFonts w:hint="eastAsia"/>
        </w:rPr>
        <w:t>　　　　一、行业定义及特征</w:t>
      </w:r>
      <w:r>
        <w:rPr>
          <w:rFonts w:hint="eastAsia"/>
        </w:rPr>
        <w:br/>
      </w:r>
      <w:r>
        <w:rPr>
          <w:rFonts w:hint="eastAsia"/>
        </w:rPr>
        <w:t>　　　　二、行业的管理体制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“十三五”期间中国钢压延加工行业发展回顾</w:t>
      </w:r>
      <w:r>
        <w:rPr>
          <w:rFonts w:hint="eastAsia"/>
        </w:rPr>
        <w:br/>
      </w:r>
      <w:r>
        <w:rPr>
          <w:rFonts w:hint="eastAsia"/>
        </w:rPr>
        <w:t>　　　　一、“十三五”期间中国钢压延加工行业发展概述</w:t>
      </w:r>
      <w:r>
        <w:rPr>
          <w:rFonts w:hint="eastAsia"/>
        </w:rPr>
        <w:br/>
      </w:r>
      <w:r>
        <w:rPr>
          <w:rFonts w:hint="eastAsia"/>
        </w:rPr>
        <w:t>　　　　二、“十三五”期间中国钢压延加工行业发展成就</w:t>
      </w:r>
      <w:r>
        <w:rPr>
          <w:rFonts w:hint="eastAsia"/>
        </w:rPr>
        <w:br/>
      </w:r>
      <w:r>
        <w:rPr>
          <w:rFonts w:hint="eastAsia"/>
        </w:rPr>
        <w:t>　　　　三、“十三五”期间中国钢压延加工生产情况分析</w:t>
      </w:r>
      <w:r>
        <w:rPr>
          <w:rFonts w:hint="eastAsia"/>
        </w:rPr>
        <w:br/>
      </w:r>
      <w:r>
        <w:rPr>
          <w:rFonts w:hint="eastAsia"/>
        </w:rPr>
        <w:t>　　　　四、“十三五”期间中国钢压延加工技术发展状况</w:t>
      </w:r>
      <w:r>
        <w:rPr>
          <w:rFonts w:hint="eastAsia"/>
        </w:rPr>
        <w:br/>
      </w:r>
      <w:r>
        <w:rPr>
          <w:rFonts w:hint="eastAsia"/>
        </w:rPr>
        <w:t>　　　　五、“十三五”期间钢压延加工业发展存在的问题</w:t>
      </w:r>
      <w:r>
        <w:rPr>
          <w:rFonts w:hint="eastAsia"/>
        </w:rPr>
        <w:br/>
      </w:r>
      <w:r>
        <w:rPr>
          <w:rFonts w:hint="eastAsia"/>
        </w:rPr>
        <w:t>　　　　六、“十三五”期间中国钢压延加工行业进出口贸易分析</w:t>
      </w:r>
      <w:r>
        <w:rPr>
          <w:rFonts w:hint="eastAsia"/>
        </w:rPr>
        <w:br/>
      </w:r>
      <w:r>
        <w:rPr>
          <w:rFonts w:hint="eastAsia"/>
        </w:rPr>
        <w:br/>
      </w:r>
      <w:r>
        <w:rPr>
          <w:rFonts w:hint="eastAsia"/>
        </w:rPr>
        <w:t>第二章 “十三五”中国钢压延加工行业发展环境分析</w:t>
      </w:r>
      <w:r>
        <w:rPr>
          <w:rFonts w:hint="eastAsia"/>
        </w:rPr>
        <w:br/>
      </w:r>
      <w:r>
        <w:rPr>
          <w:rFonts w:hint="eastAsia"/>
        </w:rPr>
        <w:t>　　第一节 2024-2030年中国宏观经济环境分析</w:t>
      </w:r>
      <w:r>
        <w:rPr>
          <w:rFonts w:hint="eastAsia"/>
        </w:rPr>
        <w:br/>
      </w:r>
      <w:r>
        <w:rPr>
          <w:rFonts w:hint="eastAsia"/>
        </w:rPr>
        <w:t>　　　　一、2024年中国GDP增长情况分析</w:t>
      </w:r>
      <w:r>
        <w:rPr>
          <w:rFonts w:hint="eastAsia"/>
        </w:rPr>
        <w:br/>
      </w:r>
      <w:r>
        <w:rPr>
          <w:rFonts w:hint="eastAsia"/>
        </w:rPr>
        <w:t>　　　　2024-2030年中国国内生产总值及其增长速度</w:t>
      </w:r>
      <w:r>
        <w:rPr>
          <w:rFonts w:hint="eastAsia"/>
        </w:rPr>
        <w:br/>
      </w:r>
      <w:r>
        <w:rPr>
          <w:rFonts w:hint="eastAsia"/>
        </w:rPr>
        <w:t>　　　　二、2024年中国工业经济发展形势分析</w:t>
      </w:r>
      <w:r>
        <w:rPr>
          <w:rFonts w:hint="eastAsia"/>
        </w:rPr>
        <w:br/>
      </w:r>
      <w:r>
        <w:rPr>
          <w:rFonts w:hint="eastAsia"/>
        </w:rPr>
        <w:t>　　　　2024-2030年中国工业增加值变化情况（单位：万亿元，%）</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七、2024年中国宏观经济运行情况分析</w:t>
      </w:r>
      <w:r>
        <w:rPr>
          <w:rFonts w:hint="eastAsia"/>
        </w:rPr>
        <w:br/>
      </w:r>
      <w:r>
        <w:rPr>
          <w:rFonts w:hint="eastAsia"/>
        </w:rPr>
        <w:t>　　第二节 2024-2030年中国钢压延加工产业政策环境分析</w:t>
      </w:r>
      <w:r>
        <w:rPr>
          <w:rFonts w:hint="eastAsia"/>
        </w:rPr>
        <w:br/>
      </w:r>
      <w:r>
        <w:rPr>
          <w:rFonts w:hint="eastAsia"/>
        </w:rPr>
        <w:t>　　　　一、钢铁行业相关法律法规</w:t>
      </w:r>
      <w:r>
        <w:rPr>
          <w:rFonts w:hint="eastAsia"/>
        </w:rPr>
        <w:br/>
      </w:r>
      <w:r>
        <w:rPr>
          <w:rFonts w:hint="eastAsia"/>
        </w:rPr>
        <w:t>　　　　二、《钢铁产业调整和振兴规划》</w:t>
      </w:r>
      <w:r>
        <w:rPr>
          <w:rFonts w:hint="eastAsia"/>
        </w:rPr>
        <w:br/>
      </w:r>
      <w:r>
        <w:rPr>
          <w:rFonts w:hint="eastAsia"/>
        </w:rPr>
        <w:t>　　　　三、《钢铁工业生产经营规范条件》</w:t>
      </w:r>
      <w:r>
        <w:rPr>
          <w:rFonts w:hint="eastAsia"/>
        </w:rPr>
        <w:br/>
      </w:r>
      <w:r>
        <w:rPr>
          <w:rFonts w:hint="eastAsia"/>
        </w:rPr>
        <w:t>　　　　四、《钢铁产业生产力布局和调整规划》</w:t>
      </w:r>
      <w:r>
        <w:rPr>
          <w:rFonts w:hint="eastAsia"/>
        </w:rPr>
        <w:br/>
      </w:r>
      <w:r>
        <w:rPr>
          <w:rFonts w:hint="eastAsia"/>
        </w:rPr>
        <w:t>　　　　五、2024年财政部取消部分钢材出口退税</w:t>
      </w:r>
      <w:r>
        <w:rPr>
          <w:rFonts w:hint="eastAsia"/>
        </w:rPr>
        <w:br/>
      </w:r>
      <w:r>
        <w:rPr>
          <w:rFonts w:hint="eastAsia"/>
        </w:rPr>
        <w:t>　　　　六、2024年钢铁行业政策环境综述</w:t>
      </w:r>
      <w:r>
        <w:rPr>
          <w:rFonts w:hint="eastAsia"/>
        </w:rPr>
        <w:br/>
      </w:r>
      <w:r>
        <w:rPr>
          <w:rFonts w:hint="eastAsia"/>
        </w:rPr>
        <w:t>　　第三节 “十三五”中国钢压延加工发展社会环境分析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第四节 “十三五”期间中国钢压延加工技术环境分析</w:t>
      </w:r>
      <w:r>
        <w:rPr>
          <w:rFonts w:hint="eastAsia"/>
        </w:rPr>
        <w:br/>
      </w:r>
      <w:r>
        <w:rPr>
          <w:rFonts w:hint="eastAsia"/>
        </w:rPr>
        <w:br/>
      </w:r>
      <w:r>
        <w:rPr>
          <w:rFonts w:hint="eastAsia"/>
        </w:rPr>
        <w:t>第三章 “十三五”期间中国钢压延加工行业经济运行状况分析</w:t>
      </w:r>
      <w:r>
        <w:rPr>
          <w:rFonts w:hint="eastAsia"/>
        </w:rPr>
        <w:br/>
      </w:r>
      <w:r>
        <w:rPr>
          <w:rFonts w:hint="eastAsia"/>
        </w:rPr>
        <w:t>　　第一节 “十三五”中国钢压延加工行业发展分析</w:t>
      </w:r>
      <w:r>
        <w:rPr>
          <w:rFonts w:hint="eastAsia"/>
        </w:rPr>
        <w:br/>
      </w:r>
      <w:r>
        <w:rPr>
          <w:rFonts w:hint="eastAsia"/>
        </w:rPr>
        <w:t>　　　　一、2024年中国钢压延加工行业主要经济指标概述</w:t>
      </w:r>
      <w:r>
        <w:rPr>
          <w:rFonts w:hint="eastAsia"/>
        </w:rPr>
        <w:br/>
      </w:r>
      <w:r>
        <w:rPr>
          <w:rFonts w:hint="eastAsia"/>
        </w:rPr>
        <w:t>　　　　……</w:t>
      </w:r>
      <w:r>
        <w:rPr>
          <w:rFonts w:hint="eastAsia"/>
        </w:rPr>
        <w:br/>
      </w:r>
      <w:r>
        <w:rPr>
          <w:rFonts w:hint="eastAsia"/>
        </w:rPr>
        <w:t>　　第二节 “十三五”中国钢压延加工行业总体运行情况</w:t>
      </w:r>
      <w:r>
        <w:rPr>
          <w:rFonts w:hint="eastAsia"/>
        </w:rPr>
        <w:br/>
      </w:r>
      <w:r>
        <w:rPr>
          <w:rFonts w:hint="eastAsia"/>
        </w:rPr>
        <w:t>　　　　一、“十三五”期间中国钢压延加工行业企业数量统计</w:t>
      </w:r>
      <w:r>
        <w:rPr>
          <w:rFonts w:hint="eastAsia"/>
        </w:rPr>
        <w:br/>
      </w:r>
      <w:r>
        <w:rPr>
          <w:rFonts w:hint="eastAsia"/>
        </w:rPr>
        <w:t>　　　　二、“十三五”期间中国钢压延加工行业从业人员统计</w:t>
      </w:r>
      <w:r>
        <w:rPr>
          <w:rFonts w:hint="eastAsia"/>
        </w:rPr>
        <w:br/>
      </w:r>
      <w:r>
        <w:rPr>
          <w:rFonts w:hint="eastAsia"/>
        </w:rPr>
        <w:t>　　　　三、“十三五”期间中国钢压延加工行业销售收入分析</w:t>
      </w:r>
      <w:r>
        <w:rPr>
          <w:rFonts w:hint="eastAsia"/>
        </w:rPr>
        <w:br/>
      </w:r>
      <w:r>
        <w:rPr>
          <w:rFonts w:hint="eastAsia"/>
        </w:rPr>
        <w:t>　　　　四、“十三五”期间中国钢压延加工行业利润总额分析</w:t>
      </w:r>
      <w:r>
        <w:rPr>
          <w:rFonts w:hint="eastAsia"/>
        </w:rPr>
        <w:br/>
      </w:r>
      <w:r>
        <w:rPr>
          <w:rFonts w:hint="eastAsia"/>
        </w:rPr>
        <w:t>　　　　五、“十三五”期间中国钢压延加工行业亏损情况分析</w:t>
      </w:r>
      <w:r>
        <w:rPr>
          <w:rFonts w:hint="eastAsia"/>
        </w:rPr>
        <w:br/>
      </w:r>
      <w:r>
        <w:rPr>
          <w:rFonts w:hint="eastAsia"/>
        </w:rPr>
        <w:t>　　第三节 “十三五”期间中国钢压延加工行业资产负债结构分析</w:t>
      </w:r>
      <w:r>
        <w:rPr>
          <w:rFonts w:hint="eastAsia"/>
        </w:rPr>
        <w:br/>
      </w:r>
      <w:r>
        <w:rPr>
          <w:rFonts w:hint="eastAsia"/>
        </w:rPr>
        <w:t>　　　　一、“十三五”期间中国钢压延加工行业应收账款分析</w:t>
      </w:r>
      <w:r>
        <w:rPr>
          <w:rFonts w:hint="eastAsia"/>
        </w:rPr>
        <w:br/>
      </w:r>
      <w:r>
        <w:rPr>
          <w:rFonts w:hint="eastAsia"/>
        </w:rPr>
        <w:t>　　　　二、“十三五”期间中国钢压延加工行业流动资产状况</w:t>
      </w:r>
      <w:r>
        <w:rPr>
          <w:rFonts w:hint="eastAsia"/>
        </w:rPr>
        <w:br/>
      </w:r>
      <w:r>
        <w:rPr>
          <w:rFonts w:hint="eastAsia"/>
        </w:rPr>
        <w:t>　　　　三、“十三五”期间中国钢压延加工行业负债总额分析</w:t>
      </w:r>
      <w:r>
        <w:rPr>
          <w:rFonts w:hint="eastAsia"/>
        </w:rPr>
        <w:br/>
      </w:r>
      <w:r>
        <w:rPr>
          <w:rFonts w:hint="eastAsia"/>
        </w:rPr>
        <w:t>　　第四节 “十三五”期间中国钢压延加工行业经营效益分析</w:t>
      </w:r>
      <w:r>
        <w:rPr>
          <w:rFonts w:hint="eastAsia"/>
        </w:rPr>
        <w:br/>
      </w:r>
      <w:r>
        <w:rPr>
          <w:rFonts w:hint="eastAsia"/>
        </w:rPr>
        <w:t>　　　　一、“十三五”期间中国钢压延加工行业盈利能力分析</w:t>
      </w:r>
      <w:r>
        <w:rPr>
          <w:rFonts w:hint="eastAsia"/>
        </w:rPr>
        <w:br/>
      </w:r>
      <w:r>
        <w:rPr>
          <w:rFonts w:hint="eastAsia"/>
        </w:rPr>
        <w:t>　　　　二、“十三五”期间中国钢压延加工行业偿债能力分析</w:t>
      </w:r>
      <w:r>
        <w:rPr>
          <w:rFonts w:hint="eastAsia"/>
        </w:rPr>
        <w:br/>
      </w:r>
      <w:r>
        <w:rPr>
          <w:rFonts w:hint="eastAsia"/>
        </w:rPr>
        <w:t>　　　　三、“十三五”期间中国钢压延加工行业营运能力分析</w:t>
      </w:r>
      <w:r>
        <w:rPr>
          <w:rFonts w:hint="eastAsia"/>
        </w:rPr>
        <w:br/>
      </w:r>
      <w:r>
        <w:rPr>
          <w:rFonts w:hint="eastAsia"/>
        </w:rPr>
        <w:t>　　第五节 “十三五”期间中国钢压延加工行业投资状况分析</w:t>
      </w:r>
      <w:r>
        <w:rPr>
          <w:rFonts w:hint="eastAsia"/>
        </w:rPr>
        <w:br/>
      </w:r>
      <w:r>
        <w:rPr>
          <w:rFonts w:hint="eastAsia"/>
        </w:rPr>
        <w:t>　　　　一、“十三五”期间中国钢压延加工行业资产增长分析</w:t>
      </w:r>
      <w:r>
        <w:rPr>
          <w:rFonts w:hint="eastAsia"/>
        </w:rPr>
        <w:br/>
      </w:r>
      <w:r>
        <w:rPr>
          <w:rFonts w:hint="eastAsia"/>
        </w:rPr>
        <w:t>　　　　二、“十三五”期间中国钢压延加工行业资产区域分布</w:t>
      </w:r>
      <w:r>
        <w:rPr>
          <w:rFonts w:hint="eastAsia"/>
        </w:rPr>
        <w:br/>
      </w:r>
      <w:r>
        <w:rPr>
          <w:rFonts w:hint="eastAsia"/>
        </w:rPr>
        <w:t>　　　　三、“十三五”期间中国钢压延加工主要省区投资增速</w:t>
      </w:r>
      <w:r>
        <w:rPr>
          <w:rFonts w:hint="eastAsia"/>
        </w:rPr>
        <w:br/>
      </w:r>
      <w:r>
        <w:rPr>
          <w:rFonts w:hint="eastAsia"/>
        </w:rPr>
        <w:t>　　第六节 “十三五”期间钢压延加工行业成本费用结构分析</w:t>
      </w:r>
      <w:r>
        <w:rPr>
          <w:rFonts w:hint="eastAsia"/>
        </w:rPr>
        <w:br/>
      </w:r>
      <w:r>
        <w:rPr>
          <w:rFonts w:hint="eastAsia"/>
        </w:rPr>
        <w:t>　　　　一、“十三五”期间年中国钢压延加工行业销售成本分析</w:t>
      </w:r>
      <w:r>
        <w:rPr>
          <w:rFonts w:hint="eastAsia"/>
        </w:rPr>
        <w:br/>
      </w:r>
      <w:r>
        <w:rPr>
          <w:rFonts w:hint="eastAsia"/>
        </w:rPr>
        <w:t>　　　　二、“十三五”期间中国钢压延加工行业销售费用分析</w:t>
      </w:r>
      <w:r>
        <w:rPr>
          <w:rFonts w:hint="eastAsia"/>
        </w:rPr>
        <w:br/>
      </w:r>
      <w:r>
        <w:rPr>
          <w:rFonts w:hint="eastAsia"/>
        </w:rPr>
        <w:t>　　　　三、“十三五”期间中国钢压延加工行业管理费用统计</w:t>
      </w:r>
      <w:r>
        <w:rPr>
          <w:rFonts w:hint="eastAsia"/>
        </w:rPr>
        <w:br/>
      </w:r>
      <w:r>
        <w:rPr>
          <w:rFonts w:hint="eastAsia"/>
        </w:rPr>
        <w:t>　　　　四、“十三五”期间中国钢压延加工行业财务费用统计</w:t>
      </w:r>
      <w:r>
        <w:rPr>
          <w:rFonts w:hint="eastAsia"/>
        </w:rPr>
        <w:br/>
      </w:r>
      <w:r>
        <w:rPr>
          <w:rFonts w:hint="eastAsia"/>
        </w:rPr>
        <w:br/>
      </w:r>
      <w:r>
        <w:rPr>
          <w:rFonts w:hint="eastAsia"/>
        </w:rPr>
        <w:t>第四章 “十三五”期间中国钢压延加工行业区域发展格局分析</w:t>
      </w:r>
      <w:r>
        <w:rPr>
          <w:rFonts w:hint="eastAsia"/>
        </w:rPr>
        <w:br/>
      </w:r>
      <w:r>
        <w:rPr>
          <w:rFonts w:hint="eastAsia"/>
        </w:rPr>
        <w:t>　　第一节 “十三五”华北地区钢压延加工行业运行情况分析</w:t>
      </w:r>
      <w:r>
        <w:rPr>
          <w:rFonts w:hint="eastAsia"/>
        </w:rPr>
        <w:br/>
      </w:r>
      <w:r>
        <w:rPr>
          <w:rFonts w:hint="eastAsia"/>
        </w:rPr>
        <w:t>　　　　一、华北地区钢压延加工行业主要经济指标</w:t>
      </w:r>
      <w:r>
        <w:rPr>
          <w:rFonts w:hint="eastAsia"/>
        </w:rPr>
        <w:br/>
      </w:r>
      <w:r>
        <w:rPr>
          <w:rFonts w:hint="eastAsia"/>
        </w:rPr>
        <w:t>　　　　二、华北地区钢压延加工行业经营能力分析</w:t>
      </w:r>
      <w:r>
        <w:rPr>
          <w:rFonts w:hint="eastAsia"/>
        </w:rPr>
        <w:br/>
      </w:r>
      <w:r>
        <w:rPr>
          <w:rFonts w:hint="eastAsia"/>
        </w:rPr>
        <w:t>　　　　三、华北地区钢压延加工行业盈利能力分析</w:t>
      </w:r>
      <w:r>
        <w:rPr>
          <w:rFonts w:hint="eastAsia"/>
        </w:rPr>
        <w:br/>
      </w:r>
      <w:r>
        <w:rPr>
          <w:rFonts w:hint="eastAsia"/>
        </w:rPr>
        <w:t>　　　　四、华北地区钢压延加工行业偿债能力分析</w:t>
      </w:r>
      <w:r>
        <w:rPr>
          <w:rFonts w:hint="eastAsia"/>
        </w:rPr>
        <w:br/>
      </w:r>
      <w:r>
        <w:rPr>
          <w:rFonts w:hint="eastAsia"/>
        </w:rPr>
        <w:t>　　第二节 “十三五”东北地区钢压延加工行业运行情况分析</w:t>
      </w:r>
      <w:r>
        <w:rPr>
          <w:rFonts w:hint="eastAsia"/>
        </w:rPr>
        <w:br/>
      </w:r>
      <w:r>
        <w:rPr>
          <w:rFonts w:hint="eastAsia"/>
        </w:rPr>
        <w:t>　　　　一、东北地区钢压延加工行业主要经济指标</w:t>
      </w:r>
      <w:r>
        <w:rPr>
          <w:rFonts w:hint="eastAsia"/>
        </w:rPr>
        <w:br/>
      </w:r>
      <w:r>
        <w:rPr>
          <w:rFonts w:hint="eastAsia"/>
        </w:rPr>
        <w:t>　　　　二、东北地区钢压延加工行业经营能力分析</w:t>
      </w:r>
      <w:r>
        <w:rPr>
          <w:rFonts w:hint="eastAsia"/>
        </w:rPr>
        <w:br/>
      </w:r>
      <w:r>
        <w:rPr>
          <w:rFonts w:hint="eastAsia"/>
        </w:rPr>
        <w:t>　　　　三、东北地区钢压延加工行业盈利能力分析</w:t>
      </w:r>
      <w:r>
        <w:rPr>
          <w:rFonts w:hint="eastAsia"/>
        </w:rPr>
        <w:br/>
      </w:r>
      <w:r>
        <w:rPr>
          <w:rFonts w:hint="eastAsia"/>
        </w:rPr>
        <w:t>　　　　四、东北地区钢压延加工行业偿债能力分析</w:t>
      </w:r>
      <w:r>
        <w:rPr>
          <w:rFonts w:hint="eastAsia"/>
        </w:rPr>
        <w:br/>
      </w:r>
      <w:r>
        <w:rPr>
          <w:rFonts w:hint="eastAsia"/>
        </w:rPr>
        <w:t>　　第三节 “十三五”华东地区钢压延加工行业运行情况分析</w:t>
      </w:r>
      <w:r>
        <w:rPr>
          <w:rFonts w:hint="eastAsia"/>
        </w:rPr>
        <w:br/>
      </w:r>
      <w:r>
        <w:rPr>
          <w:rFonts w:hint="eastAsia"/>
        </w:rPr>
        <w:t>　　　　一、华东地区钢压延加工行业主要经济指标</w:t>
      </w:r>
      <w:r>
        <w:rPr>
          <w:rFonts w:hint="eastAsia"/>
        </w:rPr>
        <w:br/>
      </w:r>
      <w:r>
        <w:rPr>
          <w:rFonts w:hint="eastAsia"/>
        </w:rPr>
        <w:t>　　　　二、华东地区钢压延加工行业经营能力分析</w:t>
      </w:r>
      <w:r>
        <w:rPr>
          <w:rFonts w:hint="eastAsia"/>
        </w:rPr>
        <w:br/>
      </w:r>
      <w:r>
        <w:rPr>
          <w:rFonts w:hint="eastAsia"/>
        </w:rPr>
        <w:t>　　　　三、华东地区钢压延加工行业盈利能力分析</w:t>
      </w:r>
      <w:r>
        <w:rPr>
          <w:rFonts w:hint="eastAsia"/>
        </w:rPr>
        <w:br/>
      </w:r>
      <w:r>
        <w:rPr>
          <w:rFonts w:hint="eastAsia"/>
        </w:rPr>
        <w:t>　　　　四、华东地区钢压延加工行业偿债能力分析</w:t>
      </w:r>
      <w:r>
        <w:rPr>
          <w:rFonts w:hint="eastAsia"/>
        </w:rPr>
        <w:br/>
      </w:r>
      <w:r>
        <w:rPr>
          <w:rFonts w:hint="eastAsia"/>
        </w:rPr>
        <w:t>　　第四节 “十三五”华中地区钢压延加工行业运行情况分析</w:t>
      </w:r>
      <w:r>
        <w:rPr>
          <w:rFonts w:hint="eastAsia"/>
        </w:rPr>
        <w:br/>
      </w:r>
      <w:r>
        <w:rPr>
          <w:rFonts w:hint="eastAsia"/>
        </w:rPr>
        <w:t>　　　　一、华中地区钢压延加工行业主要经济指标</w:t>
      </w:r>
      <w:r>
        <w:rPr>
          <w:rFonts w:hint="eastAsia"/>
        </w:rPr>
        <w:br/>
      </w:r>
      <w:r>
        <w:rPr>
          <w:rFonts w:hint="eastAsia"/>
        </w:rPr>
        <w:t>　　　　二、华中地区钢压延加工行业经营能力分析</w:t>
      </w:r>
      <w:r>
        <w:rPr>
          <w:rFonts w:hint="eastAsia"/>
        </w:rPr>
        <w:br/>
      </w:r>
      <w:r>
        <w:rPr>
          <w:rFonts w:hint="eastAsia"/>
        </w:rPr>
        <w:t>　　　　三、华中地区钢压延加工行业盈利能力分析</w:t>
      </w:r>
      <w:r>
        <w:rPr>
          <w:rFonts w:hint="eastAsia"/>
        </w:rPr>
        <w:br/>
      </w:r>
      <w:r>
        <w:rPr>
          <w:rFonts w:hint="eastAsia"/>
        </w:rPr>
        <w:t>　　　　四、华中地区钢压延加工行业偿债能力分析</w:t>
      </w:r>
      <w:r>
        <w:rPr>
          <w:rFonts w:hint="eastAsia"/>
        </w:rPr>
        <w:br/>
      </w:r>
      <w:r>
        <w:rPr>
          <w:rFonts w:hint="eastAsia"/>
        </w:rPr>
        <w:t>　　第五节 “十三五”华南地区钢压延加工行业运行情况分析</w:t>
      </w:r>
      <w:r>
        <w:rPr>
          <w:rFonts w:hint="eastAsia"/>
        </w:rPr>
        <w:br/>
      </w:r>
      <w:r>
        <w:rPr>
          <w:rFonts w:hint="eastAsia"/>
        </w:rPr>
        <w:t>　　　　一、华南地区钢压延加工行业主要经济指标</w:t>
      </w:r>
      <w:r>
        <w:rPr>
          <w:rFonts w:hint="eastAsia"/>
        </w:rPr>
        <w:br/>
      </w:r>
      <w:r>
        <w:rPr>
          <w:rFonts w:hint="eastAsia"/>
        </w:rPr>
        <w:t>　　　　二、华南地区钢压延加工行业经营能力分析</w:t>
      </w:r>
      <w:r>
        <w:rPr>
          <w:rFonts w:hint="eastAsia"/>
        </w:rPr>
        <w:br/>
      </w:r>
      <w:r>
        <w:rPr>
          <w:rFonts w:hint="eastAsia"/>
        </w:rPr>
        <w:t>　　　　三、华南地区钢压延加工行业盈利能力分析</w:t>
      </w:r>
      <w:r>
        <w:rPr>
          <w:rFonts w:hint="eastAsia"/>
        </w:rPr>
        <w:br/>
      </w:r>
      <w:r>
        <w:rPr>
          <w:rFonts w:hint="eastAsia"/>
        </w:rPr>
        <w:t>　　　　四、华南地区钢压延加工行业偿债能力分析</w:t>
      </w:r>
      <w:r>
        <w:rPr>
          <w:rFonts w:hint="eastAsia"/>
        </w:rPr>
        <w:br/>
      </w:r>
      <w:r>
        <w:rPr>
          <w:rFonts w:hint="eastAsia"/>
        </w:rPr>
        <w:t>　　第六节 “十三五”西南地区钢压延加工行业运行情况分析</w:t>
      </w:r>
      <w:r>
        <w:rPr>
          <w:rFonts w:hint="eastAsia"/>
        </w:rPr>
        <w:br/>
      </w:r>
      <w:r>
        <w:rPr>
          <w:rFonts w:hint="eastAsia"/>
        </w:rPr>
        <w:t>　　　　一、西南地区钢压延加工行业主要经济指标</w:t>
      </w:r>
      <w:r>
        <w:rPr>
          <w:rFonts w:hint="eastAsia"/>
        </w:rPr>
        <w:br/>
      </w:r>
      <w:r>
        <w:rPr>
          <w:rFonts w:hint="eastAsia"/>
        </w:rPr>
        <w:t>　　　　二、西南地区钢压延加工行业经营能力分析</w:t>
      </w:r>
      <w:r>
        <w:rPr>
          <w:rFonts w:hint="eastAsia"/>
        </w:rPr>
        <w:br/>
      </w:r>
      <w:r>
        <w:rPr>
          <w:rFonts w:hint="eastAsia"/>
        </w:rPr>
        <w:t>　　　　三、西南地区钢压延加工行业盈利能力分析</w:t>
      </w:r>
      <w:r>
        <w:rPr>
          <w:rFonts w:hint="eastAsia"/>
        </w:rPr>
        <w:br/>
      </w:r>
      <w:r>
        <w:rPr>
          <w:rFonts w:hint="eastAsia"/>
        </w:rPr>
        <w:t>　　　　四、西南地区钢压延加工行业偿债能力分析</w:t>
      </w:r>
      <w:r>
        <w:rPr>
          <w:rFonts w:hint="eastAsia"/>
        </w:rPr>
        <w:br/>
      </w:r>
      <w:r>
        <w:rPr>
          <w:rFonts w:hint="eastAsia"/>
        </w:rPr>
        <w:t>　　第七节 “十三五”西北地区钢压延加工行业运行情况分析</w:t>
      </w:r>
      <w:r>
        <w:rPr>
          <w:rFonts w:hint="eastAsia"/>
        </w:rPr>
        <w:br/>
      </w:r>
      <w:r>
        <w:rPr>
          <w:rFonts w:hint="eastAsia"/>
        </w:rPr>
        <w:t>　　　　一、西北地区钢压延加工行业主要经济指标</w:t>
      </w:r>
      <w:r>
        <w:rPr>
          <w:rFonts w:hint="eastAsia"/>
        </w:rPr>
        <w:br/>
      </w:r>
      <w:r>
        <w:rPr>
          <w:rFonts w:hint="eastAsia"/>
        </w:rPr>
        <w:t>　　　　二、西北地区钢压延加工行业经营能力分析</w:t>
      </w:r>
      <w:r>
        <w:rPr>
          <w:rFonts w:hint="eastAsia"/>
        </w:rPr>
        <w:br/>
      </w:r>
      <w:r>
        <w:rPr>
          <w:rFonts w:hint="eastAsia"/>
        </w:rPr>
        <w:t>　　　　三、西北地区钢压延加工行业盈利能力分析</w:t>
      </w:r>
      <w:r>
        <w:rPr>
          <w:rFonts w:hint="eastAsia"/>
        </w:rPr>
        <w:br/>
      </w:r>
      <w:r>
        <w:rPr>
          <w:rFonts w:hint="eastAsia"/>
        </w:rPr>
        <w:t>　　　　四、西北地区钢压延加工行业偿债能力分析</w:t>
      </w:r>
      <w:r>
        <w:rPr>
          <w:rFonts w:hint="eastAsia"/>
        </w:rPr>
        <w:br/>
      </w:r>
      <w:r>
        <w:rPr>
          <w:rFonts w:hint="eastAsia"/>
        </w:rPr>
        <w:br/>
      </w:r>
      <w:r>
        <w:rPr>
          <w:rFonts w:hint="eastAsia"/>
        </w:rPr>
        <w:t>第五章 “十三五”期间中国钢压延加工市场竞争状况分析</w:t>
      </w:r>
      <w:r>
        <w:rPr>
          <w:rFonts w:hint="eastAsia"/>
        </w:rPr>
        <w:br/>
      </w:r>
      <w:r>
        <w:rPr>
          <w:rFonts w:hint="eastAsia"/>
        </w:rPr>
        <w:t>　　第一节 2024-2030年中国钢压延加工业兼并重组态势</w:t>
      </w:r>
      <w:r>
        <w:rPr>
          <w:rFonts w:hint="eastAsia"/>
        </w:rPr>
        <w:br/>
      </w:r>
      <w:r>
        <w:rPr>
          <w:rFonts w:hint="eastAsia"/>
        </w:rPr>
        <w:t>　　第二节 “十三五”期间钢压延加工市场竞争态势分析</w:t>
      </w:r>
      <w:r>
        <w:rPr>
          <w:rFonts w:hint="eastAsia"/>
        </w:rPr>
        <w:br/>
      </w:r>
      <w:r>
        <w:rPr>
          <w:rFonts w:hint="eastAsia"/>
        </w:rPr>
        <w:t>　　第三节 “十三五”期间中国钢压延加工市场集中度分析</w:t>
      </w:r>
      <w:r>
        <w:rPr>
          <w:rFonts w:hint="eastAsia"/>
        </w:rPr>
        <w:br/>
      </w:r>
      <w:r>
        <w:rPr>
          <w:rFonts w:hint="eastAsia"/>
        </w:rPr>
        <w:t>　　　　一、钢压延加工行业集中度分析</w:t>
      </w:r>
      <w:r>
        <w:rPr>
          <w:rFonts w:hint="eastAsia"/>
        </w:rPr>
        <w:br/>
      </w:r>
      <w:r>
        <w:rPr>
          <w:rFonts w:hint="eastAsia"/>
        </w:rPr>
        <w:t>　　　　二、钢压延加工区域集中度分析</w:t>
      </w:r>
      <w:r>
        <w:rPr>
          <w:rFonts w:hint="eastAsia"/>
        </w:rPr>
        <w:br/>
      </w:r>
      <w:r>
        <w:rPr>
          <w:rFonts w:hint="eastAsia"/>
        </w:rPr>
        <w:t>　　　　三、钢压延加工企业集中度分析</w:t>
      </w:r>
      <w:r>
        <w:rPr>
          <w:rFonts w:hint="eastAsia"/>
        </w:rPr>
        <w:br/>
      </w:r>
      <w:r>
        <w:rPr>
          <w:rFonts w:hint="eastAsia"/>
        </w:rPr>
        <w:t>　　第四节 2024-2030年中国钢压延加工业竞争策略分析</w:t>
      </w:r>
      <w:r>
        <w:rPr>
          <w:rFonts w:hint="eastAsia"/>
        </w:rPr>
        <w:br/>
      </w:r>
      <w:r>
        <w:rPr>
          <w:rFonts w:hint="eastAsia"/>
        </w:rPr>
        <w:br/>
      </w:r>
      <w:r>
        <w:rPr>
          <w:rFonts w:hint="eastAsia"/>
        </w:rPr>
        <w:t>第六章 “十三五”期间中国钢压延加工行业领先企业研究</w:t>
      </w:r>
      <w:r>
        <w:rPr>
          <w:rFonts w:hint="eastAsia"/>
        </w:rPr>
        <w:br/>
      </w:r>
      <w:r>
        <w:rPr>
          <w:rFonts w:hint="eastAsia"/>
        </w:rPr>
        <w:t>　　第一节 攀钢集团钢铁钒钛股份有限公司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第二节 河北钢铁股份有限公司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第三节 鞍钢股份有限公司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第四节 北京首钢股份有限公司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第五节 武汉钢铁股份有限公司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第六节 内蒙古包钢钢联股份有限公司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第七节 宝山钢铁股份有限公司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第八节 济南钢铁股份有限公司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第九节 杭州钢铁股份有限公司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第十节 南京钢铁股份有限公司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第十一节 新余钢铁股份有限公司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第十二节 马鞍山钢铁股份有限公司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第十三节 重庆钢铁股份有限公司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第十四节 凌源钢铁股份有限公司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七、2024年企业成长能力分析</w:t>
      </w:r>
      <w:r>
        <w:rPr>
          <w:rFonts w:hint="eastAsia"/>
        </w:rPr>
        <w:br/>
      </w:r>
      <w:r>
        <w:rPr>
          <w:rFonts w:hint="eastAsia"/>
        </w:rPr>
        <w:t>　　　　八、2024年企业成本费用分析</w:t>
      </w:r>
      <w:r>
        <w:rPr>
          <w:rFonts w:hint="eastAsia"/>
        </w:rPr>
        <w:br/>
      </w:r>
      <w:r>
        <w:rPr>
          <w:rFonts w:hint="eastAsia"/>
        </w:rPr>
        <w:t>　　　　九、企业发展战略及未来展望</w:t>
      </w:r>
      <w:r>
        <w:rPr>
          <w:rFonts w:hint="eastAsia"/>
        </w:rPr>
        <w:br/>
      </w:r>
      <w:r>
        <w:rPr>
          <w:rFonts w:hint="eastAsia"/>
        </w:rPr>
        <w:t>　　第十五节 广西柳州钢铁集团公司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六、2024年企业发展能力分析</w:t>
      </w:r>
      <w:r>
        <w:rPr>
          <w:rFonts w:hint="eastAsia"/>
        </w:rPr>
        <w:br/>
      </w:r>
      <w:r>
        <w:rPr>
          <w:rFonts w:hint="eastAsia"/>
        </w:rPr>
        <w:t>　　　　七、2024年企业成本费用分析</w:t>
      </w:r>
      <w:r>
        <w:rPr>
          <w:rFonts w:hint="eastAsia"/>
        </w:rPr>
        <w:br/>
      </w:r>
      <w:r>
        <w:rPr>
          <w:rFonts w:hint="eastAsia"/>
        </w:rPr>
        <w:t>　　第十六节 江苏沙钢集团有限公司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六、2024年企业发展能力分析</w:t>
      </w:r>
      <w:r>
        <w:rPr>
          <w:rFonts w:hint="eastAsia"/>
        </w:rPr>
        <w:br/>
      </w:r>
      <w:r>
        <w:rPr>
          <w:rFonts w:hint="eastAsia"/>
        </w:rPr>
        <w:t>　　　　七、2024年企业成本费用分析</w:t>
      </w:r>
      <w:r>
        <w:rPr>
          <w:rFonts w:hint="eastAsia"/>
        </w:rPr>
        <w:br/>
      </w:r>
      <w:r>
        <w:rPr>
          <w:rFonts w:hint="eastAsia"/>
        </w:rPr>
        <w:t>　　第十七节 酒泉钢铁（集团）有限责任公司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六、2024年企业发展能力分析</w:t>
      </w:r>
      <w:r>
        <w:rPr>
          <w:rFonts w:hint="eastAsia"/>
        </w:rPr>
        <w:br/>
      </w:r>
      <w:r>
        <w:rPr>
          <w:rFonts w:hint="eastAsia"/>
        </w:rPr>
        <w:t>　　　　七、2024年企业成本费用分析</w:t>
      </w:r>
      <w:r>
        <w:rPr>
          <w:rFonts w:hint="eastAsia"/>
        </w:rPr>
        <w:br/>
      </w:r>
      <w:r>
        <w:rPr>
          <w:rFonts w:hint="eastAsia"/>
        </w:rPr>
        <w:t>　　第十八节 莱芜钢铁集团有限公司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六、2024年企业发展能力分析</w:t>
      </w:r>
      <w:r>
        <w:rPr>
          <w:rFonts w:hint="eastAsia"/>
        </w:rPr>
        <w:br/>
      </w:r>
      <w:r>
        <w:rPr>
          <w:rFonts w:hint="eastAsia"/>
        </w:rPr>
        <w:t>　　　　七、2024年企业成本费用分析</w:t>
      </w:r>
      <w:r>
        <w:rPr>
          <w:rFonts w:hint="eastAsia"/>
        </w:rPr>
        <w:br/>
      </w:r>
      <w:r>
        <w:rPr>
          <w:rFonts w:hint="eastAsia"/>
        </w:rPr>
        <w:t>　　第十九节 太原钢铁（集团）有限公司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六、2024年企业发展能力分析</w:t>
      </w:r>
      <w:r>
        <w:rPr>
          <w:rFonts w:hint="eastAsia"/>
        </w:rPr>
        <w:br/>
      </w:r>
      <w:r>
        <w:rPr>
          <w:rFonts w:hint="eastAsia"/>
        </w:rPr>
        <w:t>　　　　七、2024年企业成本费用分析</w:t>
      </w:r>
      <w:r>
        <w:rPr>
          <w:rFonts w:hint="eastAsia"/>
        </w:rPr>
        <w:br/>
      </w:r>
      <w:r>
        <w:rPr>
          <w:rFonts w:hint="eastAsia"/>
        </w:rPr>
        <w:br/>
      </w:r>
      <w:r>
        <w:rPr>
          <w:rFonts w:hint="eastAsia"/>
        </w:rPr>
        <w:t>第七章 “十三五”期间中国钢压延加工行业发展前景分析</w:t>
      </w:r>
      <w:r>
        <w:rPr>
          <w:rFonts w:hint="eastAsia"/>
        </w:rPr>
        <w:br/>
      </w:r>
      <w:r>
        <w:rPr>
          <w:rFonts w:hint="eastAsia"/>
        </w:rPr>
        <w:t>　　第一节 “十三五”期间中国钢压延加工行业发展前景分析</w:t>
      </w:r>
      <w:r>
        <w:rPr>
          <w:rFonts w:hint="eastAsia"/>
        </w:rPr>
        <w:br/>
      </w:r>
      <w:r>
        <w:rPr>
          <w:rFonts w:hint="eastAsia"/>
        </w:rPr>
        <w:t>　　　　一、“十三五”期间中国经济总体发展预测分析</w:t>
      </w:r>
      <w:r>
        <w:rPr>
          <w:rFonts w:hint="eastAsia"/>
        </w:rPr>
        <w:br/>
      </w:r>
      <w:r>
        <w:rPr>
          <w:rFonts w:hint="eastAsia"/>
        </w:rPr>
        <w:t>　　　　二、“十三五”期间钢压延加工行业影响因素分析</w:t>
      </w:r>
      <w:r>
        <w:rPr>
          <w:rFonts w:hint="eastAsia"/>
        </w:rPr>
        <w:br/>
      </w:r>
      <w:r>
        <w:rPr>
          <w:rFonts w:hint="eastAsia"/>
        </w:rPr>
        <w:t>　　　　三、“十三五”期间中国钢压延加工市场前景分析</w:t>
      </w:r>
      <w:r>
        <w:rPr>
          <w:rFonts w:hint="eastAsia"/>
        </w:rPr>
        <w:br/>
      </w:r>
      <w:r>
        <w:rPr>
          <w:rFonts w:hint="eastAsia"/>
        </w:rPr>
        <w:t>　　第二节 “十三五”期间中国钢压延加工行业预测分析</w:t>
      </w:r>
      <w:r>
        <w:rPr>
          <w:rFonts w:hint="eastAsia"/>
        </w:rPr>
        <w:br/>
      </w:r>
      <w:r>
        <w:rPr>
          <w:rFonts w:hint="eastAsia"/>
        </w:rPr>
        <w:t>　　　　一、“十三五”期间中国钢铁市场发展前景分析</w:t>
      </w:r>
      <w:r>
        <w:rPr>
          <w:rFonts w:hint="eastAsia"/>
        </w:rPr>
        <w:br/>
      </w:r>
      <w:r>
        <w:rPr>
          <w:rFonts w:hint="eastAsia"/>
        </w:rPr>
        <w:t>　　　　二、“十三五”中国钢压延加工需求形势预测分析</w:t>
      </w:r>
      <w:r>
        <w:rPr>
          <w:rFonts w:hint="eastAsia"/>
        </w:rPr>
        <w:br/>
      </w:r>
      <w:r>
        <w:rPr>
          <w:rFonts w:hint="eastAsia"/>
        </w:rPr>
        <w:t>　　　　三、“十三五”中国钢压延加工市场规模预测分析</w:t>
      </w:r>
      <w:r>
        <w:rPr>
          <w:rFonts w:hint="eastAsia"/>
        </w:rPr>
        <w:br/>
      </w:r>
      <w:r>
        <w:rPr>
          <w:rFonts w:hint="eastAsia"/>
        </w:rPr>
        <w:br/>
      </w:r>
      <w:r>
        <w:rPr>
          <w:rFonts w:hint="eastAsia"/>
        </w:rPr>
        <w:t>第八章 “十三五”期间中国钢压延加工投资前景与策略分析</w:t>
      </w:r>
      <w:r>
        <w:rPr>
          <w:rFonts w:hint="eastAsia"/>
        </w:rPr>
        <w:br/>
      </w:r>
      <w:r>
        <w:rPr>
          <w:rFonts w:hint="eastAsia"/>
        </w:rPr>
        <w:t>　　第一节 “十三五”期间中国钢压延加工投资潜力分析</w:t>
      </w:r>
      <w:r>
        <w:rPr>
          <w:rFonts w:hint="eastAsia"/>
        </w:rPr>
        <w:br/>
      </w:r>
      <w:r>
        <w:rPr>
          <w:rFonts w:hint="eastAsia"/>
        </w:rPr>
        <w:t>　　　　一、钢压延加工行业投资吸引力</w:t>
      </w:r>
      <w:r>
        <w:rPr>
          <w:rFonts w:hint="eastAsia"/>
        </w:rPr>
        <w:br/>
      </w:r>
      <w:r>
        <w:rPr>
          <w:rFonts w:hint="eastAsia"/>
        </w:rPr>
        <w:t>　　　　二、钢压延加工市场增长动力分析</w:t>
      </w:r>
      <w:r>
        <w:rPr>
          <w:rFonts w:hint="eastAsia"/>
        </w:rPr>
        <w:br/>
      </w:r>
      <w:r>
        <w:rPr>
          <w:rFonts w:hint="eastAsia"/>
        </w:rPr>
        <w:t>　　　　三、钢压延加工区域投资潜力分析</w:t>
      </w:r>
      <w:r>
        <w:rPr>
          <w:rFonts w:hint="eastAsia"/>
        </w:rPr>
        <w:br/>
      </w:r>
      <w:r>
        <w:rPr>
          <w:rFonts w:hint="eastAsia"/>
        </w:rPr>
        <w:t>　　第二节 “十三五”期间中国钢压延加工投资风险分析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三、产能过剩风险</w:t>
      </w:r>
      <w:r>
        <w:rPr>
          <w:rFonts w:hint="eastAsia"/>
        </w:rPr>
        <w:br/>
      </w:r>
      <w:r>
        <w:rPr>
          <w:rFonts w:hint="eastAsia"/>
        </w:rPr>
        <w:t>　　　　四、原料市场风险</w:t>
      </w:r>
      <w:r>
        <w:rPr>
          <w:rFonts w:hint="eastAsia"/>
        </w:rPr>
        <w:br/>
      </w:r>
      <w:r>
        <w:rPr>
          <w:rFonts w:hint="eastAsia"/>
        </w:rPr>
        <w:t>　　　　五、节能减排风险</w:t>
      </w:r>
      <w:r>
        <w:rPr>
          <w:rFonts w:hint="eastAsia"/>
        </w:rPr>
        <w:br/>
      </w:r>
      <w:r>
        <w:rPr>
          <w:rFonts w:hint="eastAsia"/>
        </w:rPr>
        <w:t>　　第三节 “十三五”期间中国钢压延加工投资策略分析</w:t>
      </w:r>
      <w:r>
        <w:rPr>
          <w:rFonts w:hint="eastAsia"/>
        </w:rPr>
        <w:br/>
      </w:r>
      <w:r>
        <w:rPr>
          <w:rFonts w:hint="eastAsia"/>
        </w:rPr>
        <w:br/>
      </w:r>
      <w:r>
        <w:rPr>
          <w:rFonts w:hint="eastAsia"/>
        </w:rPr>
        <w:t>第九章 中国钢压延加工企业制定“十三五”发展战略研究分析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中⋅智⋅林⋅－“十三五”战略规划主要的分析工具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1 行业生命周期的判断</w:t>
      </w:r>
      <w:r>
        <w:rPr>
          <w:rFonts w:hint="eastAsia"/>
        </w:rPr>
        <w:br/>
      </w:r>
      <w:r>
        <w:rPr>
          <w:rFonts w:hint="eastAsia"/>
        </w:rPr>
        <w:t>　　图表 2 2024-2030年钢压延加工行业销售在工业企业中的地位趋势图</w:t>
      </w:r>
      <w:r>
        <w:rPr>
          <w:rFonts w:hint="eastAsia"/>
        </w:rPr>
        <w:br/>
      </w:r>
      <w:r>
        <w:rPr>
          <w:rFonts w:hint="eastAsia"/>
        </w:rPr>
        <w:t>　　图表 3 钢铁行业对国民经济的作用和贡献</w:t>
      </w:r>
      <w:r>
        <w:rPr>
          <w:rFonts w:hint="eastAsia"/>
        </w:rPr>
        <w:br/>
      </w:r>
      <w:r>
        <w:rPr>
          <w:rFonts w:hint="eastAsia"/>
        </w:rPr>
        <w:t>　　图表 4 2024-2030年中国钢压延加工行业相关产品生产统计</w:t>
      </w:r>
      <w:r>
        <w:rPr>
          <w:rFonts w:hint="eastAsia"/>
        </w:rPr>
        <w:br/>
      </w:r>
      <w:r>
        <w:rPr>
          <w:rFonts w:hint="eastAsia"/>
        </w:rPr>
        <w:t>　　图表 5 2024-2030年中国钢压延加工行业相关产品进口数量统计</w:t>
      </w:r>
      <w:r>
        <w:rPr>
          <w:rFonts w:hint="eastAsia"/>
        </w:rPr>
        <w:br/>
      </w:r>
      <w:r>
        <w:rPr>
          <w:rFonts w:hint="eastAsia"/>
        </w:rPr>
        <w:t>　　图表 6 2024-2030年中国钢压延加工行业相关产品进口金额统计</w:t>
      </w:r>
      <w:r>
        <w:rPr>
          <w:rFonts w:hint="eastAsia"/>
        </w:rPr>
        <w:br/>
      </w:r>
      <w:r>
        <w:rPr>
          <w:rFonts w:hint="eastAsia"/>
        </w:rPr>
        <w:t>　　图表 7 2024-2030年中国钢压延加工行业相关产品出口数量统计</w:t>
      </w:r>
      <w:r>
        <w:rPr>
          <w:rFonts w:hint="eastAsia"/>
        </w:rPr>
        <w:br/>
      </w:r>
      <w:r>
        <w:rPr>
          <w:rFonts w:hint="eastAsia"/>
        </w:rPr>
        <w:t>　　图表 8 2024-2030年中国钢压延加工行业相关产品出口金额统计</w:t>
      </w:r>
      <w:r>
        <w:rPr>
          <w:rFonts w:hint="eastAsia"/>
        </w:rPr>
        <w:br/>
      </w:r>
      <w:r>
        <w:rPr>
          <w:rFonts w:hint="eastAsia"/>
        </w:rPr>
        <w:t>　　图表 9 2024-2030年中国国内生产总值及增长速度趋势图</w:t>
      </w:r>
      <w:r>
        <w:rPr>
          <w:rFonts w:hint="eastAsia"/>
        </w:rPr>
        <w:br/>
      </w:r>
      <w:r>
        <w:rPr>
          <w:rFonts w:hint="eastAsia"/>
        </w:rPr>
        <w:t>　　图表 10 2024-2030年中国规模以上工业企业经济指标统计</w:t>
      </w:r>
      <w:r>
        <w:rPr>
          <w:rFonts w:hint="eastAsia"/>
        </w:rPr>
        <w:br/>
      </w:r>
      <w:r>
        <w:rPr>
          <w:rFonts w:hint="eastAsia"/>
        </w:rPr>
        <w:t>　　图表 11 2024-2030年中国全部工业增加值及增长速度趋势图</w:t>
      </w:r>
      <w:r>
        <w:rPr>
          <w:rFonts w:hint="eastAsia"/>
        </w:rPr>
        <w:br/>
      </w:r>
      <w:r>
        <w:rPr>
          <w:rFonts w:hint="eastAsia"/>
        </w:rPr>
        <w:t>　　图表 12 2024-2030年中国全社会固定资产投资增长趋势图</w:t>
      </w:r>
      <w:r>
        <w:rPr>
          <w:rFonts w:hint="eastAsia"/>
        </w:rPr>
        <w:br/>
      </w:r>
      <w:r>
        <w:rPr>
          <w:rFonts w:hint="eastAsia"/>
        </w:rPr>
        <w:t>　　图表 13 2024-2030年中国社会消费品零售总额及增长速度趋势图</w:t>
      </w:r>
      <w:r>
        <w:rPr>
          <w:rFonts w:hint="eastAsia"/>
        </w:rPr>
        <w:br/>
      </w:r>
      <w:r>
        <w:rPr>
          <w:rFonts w:hint="eastAsia"/>
        </w:rPr>
        <w:t>　　图表 14 2024-2030年城镇居民人均可支配收入及增长趋势图</w:t>
      </w:r>
      <w:r>
        <w:rPr>
          <w:rFonts w:hint="eastAsia"/>
        </w:rPr>
        <w:br/>
      </w:r>
      <w:r>
        <w:rPr>
          <w:rFonts w:hint="eastAsia"/>
        </w:rPr>
        <w:t>　　图表 15 2024-2030年城镇居民人均消费性支出及增长趋势图</w:t>
      </w:r>
      <w:r>
        <w:rPr>
          <w:rFonts w:hint="eastAsia"/>
        </w:rPr>
        <w:br/>
      </w:r>
      <w:r>
        <w:rPr>
          <w:rFonts w:hint="eastAsia"/>
        </w:rPr>
        <w:t>　　图表 16 2024-2030年农村居民纯收入及增长情况统计</w:t>
      </w:r>
      <w:r>
        <w:rPr>
          <w:rFonts w:hint="eastAsia"/>
        </w:rPr>
        <w:br/>
      </w:r>
      <w:r>
        <w:rPr>
          <w:rFonts w:hint="eastAsia"/>
        </w:rPr>
        <w:t>　　图表 17 2024-2030年农村居民人均消费性支出及增长趋势图</w:t>
      </w:r>
      <w:r>
        <w:rPr>
          <w:rFonts w:hint="eastAsia"/>
        </w:rPr>
        <w:br/>
      </w:r>
      <w:r>
        <w:rPr>
          <w:rFonts w:hint="eastAsia"/>
        </w:rPr>
        <w:t>　　图表 18 2024-2030年中国进出口总额增长趋势图</w:t>
      </w:r>
      <w:r>
        <w:rPr>
          <w:rFonts w:hint="eastAsia"/>
        </w:rPr>
        <w:br/>
      </w:r>
      <w:r>
        <w:rPr>
          <w:rFonts w:hint="eastAsia"/>
        </w:rPr>
        <w:t>　　图表 19 近年来中国钢铁行业相关法律法规</w:t>
      </w:r>
      <w:r>
        <w:rPr>
          <w:rFonts w:hint="eastAsia"/>
        </w:rPr>
        <w:br/>
      </w:r>
      <w:r>
        <w:rPr>
          <w:rFonts w:hint="eastAsia"/>
        </w:rPr>
        <w:t>　　图表 20 2024年中国人口数及其构成情况</w:t>
      </w:r>
      <w:r>
        <w:rPr>
          <w:rFonts w:hint="eastAsia"/>
        </w:rPr>
        <w:br/>
      </w:r>
      <w:r>
        <w:rPr>
          <w:rFonts w:hint="eastAsia"/>
        </w:rPr>
        <w:t>　　图表 21 2024-2030年中国人口数量变化趋势图</w:t>
      </w:r>
      <w:r>
        <w:rPr>
          <w:rFonts w:hint="eastAsia"/>
        </w:rPr>
        <w:br/>
      </w:r>
      <w:r>
        <w:rPr>
          <w:rFonts w:hint="eastAsia"/>
        </w:rPr>
        <w:t>　　图表 22 2024-2030年中国各级各类学校招生人数统计</w:t>
      </w:r>
      <w:r>
        <w:rPr>
          <w:rFonts w:hint="eastAsia"/>
        </w:rPr>
        <w:br/>
      </w:r>
      <w:r>
        <w:rPr>
          <w:rFonts w:hint="eastAsia"/>
        </w:rPr>
        <w:t>　　图表 23 2024-2030年中国环境污染治理投资情况</w:t>
      </w:r>
      <w:r>
        <w:rPr>
          <w:rFonts w:hint="eastAsia"/>
        </w:rPr>
        <w:br/>
      </w:r>
      <w:r>
        <w:rPr>
          <w:rFonts w:hint="eastAsia"/>
        </w:rPr>
        <w:t>　　图表 24 2024-2030年中国年工业“三废”治理效率</w:t>
      </w:r>
      <w:r>
        <w:rPr>
          <w:rFonts w:hint="eastAsia"/>
        </w:rPr>
        <w:br/>
      </w:r>
      <w:r>
        <w:rPr>
          <w:rFonts w:hint="eastAsia"/>
        </w:rPr>
        <w:t>　　图表 25 2024年中国钢压延加工行业经济指标统计</w:t>
      </w:r>
      <w:r>
        <w:rPr>
          <w:rFonts w:hint="eastAsia"/>
        </w:rPr>
        <w:br/>
      </w:r>
      <w:r>
        <w:rPr>
          <w:rFonts w:hint="eastAsia"/>
        </w:rPr>
        <w:t>　　图表 26 2024年中国钢压延加工行业前5省区企业数量排名</w:t>
      </w:r>
      <w:r>
        <w:rPr>
          <w:rFonts w:hint="eastAsia"/>
        </w:rPr>
        <w:br/>
      </w:r>
      <w:r>
        <w:rPr>
          <w:rFonts w:hint="eastAsia"/>
        </w:rPr>
        <w:t>　　图表 27 2024年中国钢压延加工行业前5省区总资产排名</w:t>
      </w:r>
      <w:r>
        <w:rPr>
          <w:rFonts w:hint="eastAsia"/>
        </w:rPr>
        <w:br/>
      </w:r>
      <w:r>
        <w:rPr>
          <w:rFonts w:hint="eastAsia"/>
        </w:rPr>
        <w:t>　　图表 28 2024年中国钢压延加工行业前5省区销售规模排名</w:t>
      </w:r>
      <w:r>
        <w:rPr>
          <w:rFonts w:hint="eastAsia"/>
        </w:rPr>
        <w:br/>
      </w:r>
      <w:r>
        <w:rPr>
          <w:rFonts w:hint="eastAsia"/>
        </w:rPr>
        <w:t>　　图表 29 2024年中国钢压延加工行业前5省区利润排名</w:t>
      </w:r>
      <w:r>
        <w:rPr>
          <w:rFonts w:hint="eastAsia"/>
        </w:rPr>
        <w:br/>
      </w:r>
      <w:r>
        <w:rPr>
          <w:rFonts w:hint="eastAsia"/>
        </w:rPr>
        <w:t>　　图表 30 2024年中国钢压延加工行业经济指标统计</w:t>
      </w:r>
      <w:r>
        <w:rPr>
          <w:rFonts w:hint="eastAsia"/>
        </w:rPr>
        <w:br/>
      </w:r>
      <w:r>
        <w:rPr>
          <w:rFonts w:hint="eastAsia"/>
        </w:rPr>
        <w:t>　　图表 31 2024年中国钢压延加工行业前5省区企业数量排名</w:t>
      </w:r>
      <w:r>
        <w:rPr>
          <w:rFonts w:hint="eastAsia"/>
        </w:rPr>
        <w:br/>
      </w:r>
      <w:r>
        <w:rPr>
          <w:rFonts w:hint="eastAsia"/>
        </w:rPr>
        <w:t>　　图表 32 2024年中国钢压延加工行业前5省区总资产排名</w:t>
      </w:r>
      <w:r>
        <w:rPr>
          <w:rFonts w:hint="eastAsia"/>
        </w:rPr>
        <w:br/>
      </w:r>
      <w:r>
        <w:rPr>
          <w:rFonts w:hint="eastAsia"/>
        </w:rPr>
        <w:t>　　图表 33 2024年中国钢压延加工行业前5省区销售规模排名</w:t>
      </w:r>
      <w:r>
        <w:rPr>
          <w:rFonts w:hint="eastAsia"/>
        </w:rPr>
        <w:br/>
      </w:r>
      <w:r>
        <w:rPr>
          <w:rFonts w:hint="eastAsia"/>
        </w:rPr>
        <w:t>　　图表 34 2024年中国钢压延加工行业前5省区利润排名</w:t>
      </w:r>
      <w:r>
        <w:rPr>
          <w:rFonts w:hint="eastAsia"/>
        </w:rPr>
        <w:br/>
      </w:r>
      <w:r>
        <w:rPr>
          <w:rFonts w:hint="eastAsia"/>
        </w:rPr>
        <w:t>　　图表 35 2024年中国钢压延加工行业经济指标统计</w:t>
      </w:r>
      <w:r>
        <w:rPr>
          <w:rFonts w:hint="eastAsia"/>
        </w:rPr>
        <w:br/>
      </w:r>
      <w:r>
        <w:rPr>
          <w:rFonts w:hint="eastAsia"/>
        </w:rPr>
        <w:t>　　图表 36 2024年中国钢压延加工行业前5省区企业数量排名</w:t>
      </w:r>
      <w:r>
        <w:rPr>
          <w:rFonts w:hint="eastAsia"/>
        </w:rPr>
        <w:br/>
      </w:r>
      <w:r>
        <w:rPr>
          <w:rFonts w:hint="eastAsia"/>
        </w:rPr>
        <w:t>　　图表 37 2024年中国钢压延加工行业前5省区总资产排名</w:t>
      </w:r>
      <w:r>
        <w:rPr>
          <w:rFonts w:hint="eastAsia"/>
        </w:rPr>
        <w:br/>
      </w:r>
      <w:r>
        <w:rPr>
          <w:rFonts w:hint="eastAsia"/>
        </w:rPr>
        <w:t>　　图表 38 2024年中国钢压延加工行业前5省区销售规模排名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e976a82214bbf" w:history="1">
        <w:r>
          <w:rPr>
            <w:rStyle w:val="Hyperlink"/>
          </w:rPr>
          <w:t>2024年中国钢压延加工市场现状调查与未来发展前景趋势报告</w:t>
        </w:r>
      </w:hyperlink>
      <w:r>
        <w:rPr>
          <w:color w:val="C00000"/>
        </w:rPr>
        <w:t>》，报告编号：</w:t>
      </w:r>
      <w:r>
        <w:rPr>
          <w:rFonts w:hint="eastAsia"/>
          <w:color w:val="C00000"/>
        </w:rPr>
        <w:t>1950732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e976a82214bbf" w:history="1">
        <w:r>
          <w:rPr>
            <w:rStyle w:val="Hyperlink"/>
          </w:rPr>
          <w:t>https://www.20087.com/2/73/GangYaYanJiaGongShiChangQianJing.html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80a56500b4f08" w:history="1">
      <w:r>
        <w:rPr>
          <w:rStyle w:val="Hyperlink"/>
        </w:rPr>
        <w:t>2024年中国钢压延加工市场现状调查与未来发展前景趋势报告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angYaYanJiaGongShiChangQianJing.html" TargetMode="External" Id="R558e976a82214bbf" /></Relationships>
</file>

<file path=word/_rels/header2.xml.rels>&#65279;<?xml version="1.0" encoding="utf-8"?><Relationships xmlns="http://schemas.openxmlformats.org/package/2006/relationships"><Relationship Type="http://schemas.openxmlformats.org/officeDocument/2006/relationships/hyperlink" Target="https://www.20087.com/2/73/GangYaYanJiaGongShiChangQianJing.html" TargetMode="External" Id="R27a80a56500b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2024-04-01T03:28:00Z</dcterms:created>
  <dcterms:modified xsi:type="dcterms:W3CDTF">2024-04-01T04:28:00Z</dcterms:modified>
  <dc:subject>2024年中国钢压延加工市场现状调查与未来发展前景趋势报告</dc:subject>
  <dc:title>2024年中国钢压延加工市场现状调查与未来发展前景趋势报告</dc:title>
  <cp:keywords>2024年中国钢压延加工市场现状调查与未来发展前景趋势报告</cp:keywords>
  <dc:description>2024年中国钢压延加工市场现状调查与未来发展前景趋势报告</dc:description>
</cp:coreProperties>
</file>