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1690a6b444040" w:history="1">
              <w:r>
                <w:rPr>
                  <w:rStyle w:val="Hyperlink"/>
                </w:rPr>
                <w:t>2025-2031年全球与中国户外储能柜行业现状及前景趋势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1690a6b444040" w:history="1">
              <w:r>
                <w:rPr>
                  <w:rStyle w:val="Hyperlink"/>
                </w:rPr>
                <w:t>2025-2031年全球与中国户外储能柜行业现状及前景趋势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1690a6b444040" w:history="1">
                <w:r>
                  <w:rPr>
                    <w:rStyle w:val="Hyperlink"/>
                  </w:rPr>
                  <w:t>https://www.20087.com/3/73/HuWaiChuNengJuHangYeQianJingFenXi.html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储能柜，作为分布式能源系统的重要组成部分，用于储存和管理太阳能、风能等可再生能源的电力，近年来随着清洁能源的广泛应用而迅速发展。近年来，通过采用高性能电池技术，如锂离子电池和钠离子电池，户外储能柜的储能密度和循环寿命得到了显著提升，为偏远地区和应急供电提供了稳定的能源保障。同时，智能化管理系统和远程监控技术的应用，使得户外储能柜能够自动调节充放电策略，提高能源利用效率，降低运营成本。</w:t>
      </w:r>
      <w:r>
        <w:rPr>
          <w:rFonts w:hint="eastAsia"/>
        </w:rPr>
        <w:br/>
      </w:r>
      <w:r>
        <w:rPr>
          <w:rFonts w:hint="eastAsia"/>
        </w:rPr>
        <w:t>　　未来，户外储能柜的发展将更加注重系统集成和应用场景的多样化。一方面，通过优化储能柜的热管理、消防安全和模块化设计，科研人员将提升系统的整体安全性和灵活性，满足不同环境和负荷条件下的应用需求。另一方面，结合微电网和虚拟电厂技术，户外储能柜将作为分布式能源网络的核心节点，实现能源的就地消纳和智能调度，促进能源结构的优化和电力市场的平衡。此外，随着电动汽车和智能家居的普及，户外储能柜还将与充电站和智能电器互联互通，构建便捷高效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1690a6b444040" w:history="1">
        <w:r>
          <w:rPr>
            <w:rStyle w:val="Hyperlink"/>
          </w:rPr>
          <w:t>2025-2031年全球与中国户外储能柜行业现状及前景趋势</w:t>
        </w:r>
      </w:hyperlink>
      <w:r>
        <w:rPr>
          <w:rFonts w:hint="eastAsia"/>
        </w:rPr>
        <w:t>》基于权威数据资源与长期监测数据，全面分析了户外储能柜行业现状、市场需求、市场规模及产业链结构。户外储能柜报告探讨了价格变动、细分市场特征以及市场前景，并对未来发展趋势进行了科学预测。同时，户外储能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户外储能柜市场概述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按照不同产品类型，户外储能柜主要可以分为如下几个类别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全球不同产品类型户外储能柜销售额增长趋势2020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铅酸储能柜</w:t>
      </w:r>
      <w:r>
        <w:rPr>
          <w:rFonts w:hint="eastAsia"/>
        </w:rPr>
        <w:br/>
      </w:r>
      <w:r>
        <w:rPr>
          <w:rFonts w:hint="eastAsia"/>
        </w:rPr>
        <w:t>　　　　1.2.3 锂电储能柜</w:t>
      </w:r>
      <w:r>
        <w:rPr>
          <w:rFonts w:hint="eastAsia"/>
        </w:rPr>
        <w:br/>
      </w:r>
      <w:r>
        <w:rPr>
          <w:rFonts w:hint="eastAsia"/>
        </w:rPr>
        <w:t>　　1.3 从不同应用，户外储能柜主要包括如下几个方面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全球不同应用户外储能柜销售额增长趋势2020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户外储能柜行业背景、发展历史、现状及趋势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户外储能柜行业目前现状分析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户外储能柜发展趋势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全球户外储能柜总体规模分析</w:t>
      </w:r>
      <w:r>
        <w:rPr>
          <w:rFonts w:hint="eastAsia"/>
        </w:rPr>
        <w:br/>
      </w:r>
      <w:r>
        <w:rPr>
          <w:rFonts w:hint="eastAsia"/>
        </w:rPr>
        <w:t>　　2.1 全球户外储能柜供需现状及预测（2020-2031）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全球户外储能柜产能、产量、产能利用率及发展趋势（2020-2031）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全球户外储能柜产量、需求量及发展趋势（2020-2031）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全球主要地区户外储能柜产量及发展趋势（2020-2031）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全球主要地区户外储能柜产量（2020-2025）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全球主要地区户外储能柜产量（2026-2031）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全球主要地区户外储能柜产量市场份额（2020-2031）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中国户外储能柜供需现状及预测（2020-2031）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中国户外储能柜产能、产量、产能利用率及发展趋势（2020-2031）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中国户外储能柜产量、市场需求量及发展趋势（2020-2031）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全球户外储能柜销量及销售额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全球市场户外储能柜销售额（2020-2031）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全球市场户外储能柜销量（2020-2031）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全球市场户外储能柜价格趋势（2020-2031）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全球户外储能柜主要地区分析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全球主要地区户外储能柜市场规模分析：2020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全球主要地区户外储能柜销售收入及市场份额（2020-2025年）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全球主要地区户外储能柜销售收入预测（2026-2031年）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全球主要地区户外储能柜销量分析：2020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全球主要地区户外储能柜销量及市场份额（2020-2025年）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全球主要地区户外储能柜销量及市场份额预测（2026-2031）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北美市场户外储能柜销量、收入及增长率（2020-2031）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欧洲市场户外储能柜销量、收入及增长率（2020-2031）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中国市场户外储能柜销量、收入及增长率（2020-2031）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日本市场户外储能柜销量、收入及增长率（2020-2031）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东南亚市场户外储能柜销量、收入及增长率（2020-2031）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印度市场户外储能柜销量、收入及增长率（2020-2031）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全球市场主要厂商户外储能柜产能市场份额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全球市场主要厂商户外储能柜销量（2020-2025）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全球市场主要厂商户外储能柜销量（2020-2025）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全球市场主要厂商户外储能柜销售收入（2020-2025）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全球市场主要厂商户外储能柜销售价格（2020-2025）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2024年全球主要生产商户外储能柜收入排名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中国市场主要厂商户外储能柜销量（2020-2025）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中国市场主要厂商户外储能柜销量（2020-2025）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中国市场主要厂商户外储能柜销售收入（2020-2025）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2024年中国主要生产商户外储能柜收入排名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中国市场主要厂商户外储能柜销售价格（2020-2025）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全球主要厂商户外储能柜总部及产地分布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全球主要厂商成立时间及户外储能柜商业化日期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全球主要厂商户外储能柜产品类型及应用</w:t>
      </w:r>
      <w:r>
        <w:rPr>
          <w:rFonts w:hint="eastAsia"/>
        </w:rPr>
        <w:br/>
      </w:r>
      <w:r>
        <w:rPr>
          <w:rFonts w:hint="eastAsia"/>
        </w:rPr>
        <w:t>　　4.7 户外储能柜行业集中度、竞争程度分析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户外储能柜行业集中度分析：2024年全球Top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全球户外储能柜第一梯队、第二梯队和第三梯队生产商（品牌）及市场份额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户外储能柜销量、收入、价格及毛利率（2020-2025）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不同产品类型户外储能柜分析</w:t>
      </w:r>
      <w:r>
        <w:rPr>
          <w:rFonts w:hint="eastAsia"/>
        </w:rPr>
        <w:br/>
      </w:r>
      <w:r>
        <w:rPr>
          <w:rFonts w:hint="eastAsia"/>
        </w:rPr>
        <w:t>　　6.1 全球不同产品类型户外储能柜销量（2020-2031）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全球不同产品类型户外储能柜销量及市场份额（2020-2025）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全球不同产品类型户外储能柜销量预测（2026-2031）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全球不同产品类型户外储能柜收入（2020-2031）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全球不同产品类型户外储能柜收入及市场份额（2020-2025）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全球不同产品类型户外储能柜收入预测（2026-2031）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全球不同产品类型户外储能柜价格走势（2020-2031）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不同应用户外储能柜分析</w:t>
      </w:r>
      <w:r>
        <w:rPr>
          <w:rFonts w:hint="eastAsia"/>
        </w:rPr>
        <w:br/>
      </w:r>
      <w:r>
        <w:rPr>
          <w:rFonts w:hint="eastAsia"/>
        </w:rPr>
        <w:t>　　7.1 全球不同应用户外储能柜销量（2020-2031）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全球不同应用户外储能柜销量及市场份额（2020-2025）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全球不同应用户外储能柜销量预测（2026-2031）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全球不同应用户外储能柜收入（2020-2031）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全球不同应用户外储能柜收入及市场份额（2020-2025）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全球不同应用户外储能柜收入预测（2026-2031）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全球不同应用户外储能柜价格走势（2020-2031）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户外储能柜产业链分析</w:t>
      </w:r>
      <w:r>
        <w:rPr>
          <w:rFonts w:hint="eastAsia"/>
        </w:rPr>
        <w:br/>
      </w:r>
      <w:r>
        <w:rPr>
          <w:rFonts w:hint="eastAsia"/>
        </w:rPr>
        <w:t>　　8.2 户外储能柜工艺制造技术分析</w:t>
      </w:r>
      <w:r>
        <w:rPr>
          <w:rFonts w:hint="eastAsia"/>
        </w:rPr>
        <w:br/>
      </w:r>
      <w:r>
        <w:rPr>
          <w:rFonts w:hint="eastAsia"/>
        </w:rPr>
        <w:t>　　8.3 户外储能柜产业上游供应分析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户外储能柜下游客户分析</w:t>
      </w:r>
      <w:r>
        <w:rPr>
          <w:rFonts w:hint="eastAsia"/>
        </w:rPr>
        <w:br/>
      </w:r>
      <w:r>
        <w:rPr>
          <w:rFonts w:hint="eastAsia"/>
        </w:rPr>
        <w:t>　　8.5 户外储能柜销售渠道分析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户外储能柜行业发展机遇及主要驱动因素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户外储能柜行业发展面临的风险</w:t>
      </w:r>
      <w:r>
        <w:rPr>
          <w:rFonts w:hint="eastAsia"/>
        </w:rPr>
        <w:br/>
      </w:r>
      <w:r>
        <w:rPr>
          <w:rFonts w:hint="eastAsia"/>
        </w:rPr>
        <w:t>　　9.3 户外储能柜行业政策分析</w:t>
      </w:r>
      <w:r>
        <w:rPr>
          <w:rFonts w:hint="eastAsia"/>
        </w:rPr>
        <w:br/>
      </w:r>
      <w:r>
        <w:rPr>
          <w:rFonts w:hint="eastAsia"/>
        </w:rPr>
        <w:t>　　9.4 户外储能柜中国企业SWOT分析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全球不同产品类型户外储能柜销售额增长（CAGR）趋势2020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户外储能柜行业目前发展现状</w:t>
      </w:r>
      <w:r>
        <w:rPr>
          <w:rFonts w:hint="eastAsia"/>
        </w:rPr>
        <w:br/>
      </w:r>
      <w:r>
        <w:rPr>
          <w:rFonts w:hint="eastAsia"/>
        </w:rPr>
        <w:t>　　表 4： 户外储能柜发展趋势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全球主要地区户外储能柜产量增速（CAGR）：（2020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全球主要地区户外储能柜产量（2020-2025）&amp;（千件）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全球主要地区户外储能柜产量（2026-2031）&amp;（千件）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全球主要地区户外储能柜产量市场份额（2020-2025）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全球主要地区户外储能柜产量（2026-2031）&amp;（千件）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全球主要地区户外储能柜销售收入增速：（2020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全球主要地区户外储能柜销售收入（2020-2025）&amp;（百万美元）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全球主要地区户外储能柜销售收入市场份额（2020-2025）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全球主要地区户外储能柜收入（2026-2031）&amp;（百万美元）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全球主要地区户外储能柜收入市场份额（2026-2031）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全球主要地区户外储能柜销量（千件）：2020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全球主要地区户外储能柜销量（2020-2025）&amp;（千件）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全球主要地区户外储能柜销量市场份额（2020-2025）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全球主要地区户外储能柜销量（2026-2031）&amp;（千件）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全球主要地区户外储能柜销量份额（2026-2031）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全球市场主要厂商户外储能柜产能（2024-2025）&amp;（千件）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全球市场主要厂商户外储能柜销量（2020-2025）&amp;（千件）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全球市场主要厂商户外储能柜销量市场份额（2020-2025）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全球市场主要厂商户外储能柜销售收入（2020-2025）&amp;（百万美元）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全球市场主要厂商户外储能柜销售收入市场份额（2020-2025）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全球市场主要厂商户外储能柜销售价格（2020-2025）&amp;（美元/件）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2024年全球主要生产商户外储能柜收入排名（百万美元）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中国市场主要厂商户外储能柜销量（2020-2025）&amp;（千件）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中国市场主要厂商户外储能柜销量市场份额（2020-2025）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中国市场主要厂商户外储能柜销售收入（2020-2025）&amp;（百万美元）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中国市场主要厂商户外储能柜销售收入市场份额（2020-2025）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2024年中国主要生产商户外储能柜收入排名（百万美元）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中国市场主要厂商户外储能柜销售价格（2020-2025）&amp;（美元/件）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全球主要厂商户外储能柜总部及产地分布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全球主要厂商成立时间及户外储能柜商业化日期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全球主要厂商户外储能柜产品类型及应用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2024年全球户外储能柜主要厂商市场地位（第一梯队、第二梯队和第三梯队）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全球户外储能柜市场投资、并购等现状分析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户外储能柜生产基地、销售区域、竞争对手及市场地位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户外储能柜产品规格、参数及市场应用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户外储能柜销量（千件）、收入（百万美元）、价格（美元/件）及毛利率（2020-2025）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全球不同产品类型户外储能柜销量（2020-2025年）&amp;（千件）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全球不同产品类型户外储能柜销量市场份额（2020-2025）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全球不同产品类型户外储能柜销量预测（2026-2031）&amp;（千件）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全球市场不同产品类型户外储能柜销量市场份额预测（2026-2031）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全球不同产品类型户外储能柜收入（2020-2025年）&amp;（百万美元）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全球不同产品类型户外储能柜收入市场份额（2020-2025）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全球不同产品类型户外储能柜收入预测（2026-2031）&amp;（百万美元）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全球不同产品类型户外储能柜收入市场份额预测（2026-2031）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全球不同应用户外储能柜销量（2020-2025年）&amp;（千件）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全球不同应用户外储能柜销量市场份额（2020-2025）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全球不同应用户外储能柜销量预测（2026-2031）&amp;（千件）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全球市场不同应用户外储能柜销量市场份额预测（2026-2031）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全球不同应用户外储能柜收入（2020-2025年）&amp;（百万美元）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全球不同应用户外储能柜收入市场份额（2020-2025）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全球不同应用户外储能柜收入预测（2026-2031）&amp;（百万美元）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全球不同应用户外储能柜收入市场份额预测（2026-2031）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户外储能柜上游原料供应商及联系方式列表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户外储能柜典型客户列表</w:t>
      </w:r>
      <w:r>
        <w:rPr>
          <w:rFonts w:hint="eastAsia"/>
        </w:rPr>
        <w:br/>
      </w:r>
      <w:r>
        <w:rPr>
          <w:rFonts w:hint="eastAsia"/>
        </w:rPr>
        <w:t>　　表 131： 户外储能柜主要销售模式及销售渠道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户外储能柜行业发展机遇及主要驱动因素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户外储能柜行业发展面临的风险</w:t>
      </w:r>
      <w:r>
        <w:rPr>
          <w:rFonts w:hint="eastAsia"/>
        </w:rPr>
        <w:br/>
      </w:r>
      <w:r>
        <w:rPr>
          <w:rFonts w:hint="eastAsia"/>
        </w:rPr>
        <w:t>　　表 134： 户外储能柜行业政策分析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户外储能柜产品图片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全球不同产品类型户外储能柜销售额2020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全球不同产品类型户外储能柜市场份额2024 &amp; 2031</w:t>
      </w:r>
      <w:r>
        <w:rPr>
          <w:rFonts w:hint="eastAsia"/>
        </w:rPr>
        <w:br/>
      </w:r>
      <w:r>
        <w:rPr>
          <w:rFonts w:hint="eastAsia"/>
        </w:rPr>
        <w:t>　　图 4： 铅酸储能柜产品图片</w:t>
      </w:r>
      <w:r>
        <w:rPr>
          <w:rFonts w:hint="eastAsia"/>
        </w:rPr>
        <w:br/>
      </w:r>
      <w:r>
        <w:rPr>
          <w:rFonts w:hint="eastAsia"/>
        </w:rPr>
        <w:t>　　图 5： 锂电储能柜产品图片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全球不同应用户外储能柜市场份额2024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全球户外储能柜产能、产量、产能利用率及发展趋势（2020-2031）&amp;（千件）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全球户外储能柜产量、需求量及发展趋势（2020-2031）&amp;（千件）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全球主要地区户外储能柜产量（2020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全球主要地区户外储能柜产量市场份额（2020-2031）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中国户外储能柜产能、产量、产能利用率及发展趋势（2020-2031）&amp;（千件）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中国户外储能柜产量、市场需求量及发展趋势（2020-2031）&amp;（千件）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全球户外储能柜市场销售额及增长率：（2020-2031）&amp;（百万美元）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全球市场户外储能柜市场规模：2020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全球市场户外储能柜销量及增长率（2020-2031）&amp;（千件）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全球市场户外储能柜价格趋势（2020-2031）&amp;（美元/件）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全球主要地区户外储能柜销售收入（2020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全球主要地区户外储能柜销售收入市场份额（2020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北美市场户外储能柜销量及增长率（2020-2031）&amp;（千件）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北美市场户外储能柜收入及增长率（2020-2031）&amp;（百万美元）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欧洲市场户外储能柜销量及增长率（2020-2031）&amp;（千件）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欧洲市场户外储能柜收入及增长率（2020-2031）&amp;（百万美元）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中国市场户外储能柜销量及增长率（2020-2031）&amp;（千件）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中国市场户外储能柜收入及增长率（2020-2031）&amp;（百万美元）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日本市场户外储能柜销量及增长率（2020-2031）&amp;（千件）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日本市场户外储能柜收入及增长率（2020-2031）&amp;（百万美元）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东南亚市场户外储能柜销量及增长率（2020-2031）&amp;（千件）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东南亚市场户外储能柜收入及增长率（2020-2031）&amp;（百万美元）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印度市场户外储能柜销量及增长率（2020-2031）&amp;（千件）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印度市场户外储能柜收入及增长率（2020-2031）&amp;（百万美元）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2024年全球市场主要厂商户外储能柜销量市场份额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2024年全球市场主要厂商户外储能柜收入市场份额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2024年中国市场主要厂商户外储能柜销量市场份额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2024年中国市场主要厂商户外储能柜收入市场份额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2024年全球前五大生产商户外储能柜市场份额</w:t>
      </w:r>
      <w:r>
        <w:rPr>
          <w:rFonts w:hint="eastAsia"/>
        </w:rPr>
        <w:br/>
      </w:r>
      <w:r>
        <w:rPr>
          <w:rFonts w:hint="eastAsia"/>
        </w:rPr>
        <w:t>　　图 39： 2024年全球户外储能柜第一梯队、第二梯队和第三梯队厂商及市场份额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全球不同产品类型户外储能柜价格走势（2020-2031）&amp;（美元/件）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全球不同应用户外储能柜价格走势（2020-2031）&amp;（美元/件）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户外储能柜产业链</w:t>
      </w:r>
      <w:r>
        <w:rPr>
          <w:rFonts w:hint="eastAsia"/>
        </w:rPr>
        <w:br/>
      </w:r>
      <w:r>
        <w:rPr>
          <w:rFonts w:hint="eastAsia"/>
        </w:rPr>
        <w:t>　　图 43： 户外储能柜中国企业SWOT分析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1690a6b444040" w:history="1">
        <w:r>
          <w:rPr>
            <w:rStyle w:val="Hyperlink"/>
          </w:rPr>
          <w:t>2025-2031年全球与中国户外储能柜行业现状及前景趋势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1690a6b444040" w:history="1">
        <w:r>
          <w:rPr>
            <w:rStyle w:val="Hyperlink"/>
          </w:rPr>
          <w:t>https://www.20087.com/3/73/HuWaiChuNengJuHangYeQianJingFenXi.html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4c7c4de84ef2" w:history="1">
      <w:r>
        <w:rPr>
          <w:rStyle w:val="Hyperlink"/>
        </w:rPr>
        <w:t>2025-2031年全球与中国户外储能柜行业现状及前景趋势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WaiChuNengJuHangYeQianJingFenXi.html" TargetMode="External" Id="Rfd71690a6b44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WaiChuNengJuHangYeQianJingFenXi.html" TargetMode="External" Id="R48f54c7c4de8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2025-01-05T08:05:03Z</dcterms:created>
  <dcterms:modified xsi:type="dcterms:W3CDTF">2025-01-05T09:05:03Z</dcterms:modified>
  <dc:subject>2025-2031年全球与中国户外储能柜行业现状及前景趋势</dc:subject>
  <dc:title>2025-2031年全球与中国户外储能柜行业现状及前景趋势</dc:title>
  <cp:keywords>2025-2031年全球与中国户外储能柜行业现状及前景趋势</cp:keywords>
  <dc:description>2025-2031年全球与中国户外储能柜行业现状及前景趋势</dc:description>
</cp:coreProperties>
</file>