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62cdf29f947b5" w:history="1">
              <w:r>
                <w:rPr>
                  <w:rStyle w:val="Hyperlink"/>
                </w:rPr>
                <w:t>2025年版中国液化石油气市场专题研究分析与发展前景预测报告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62cdf29f947b5" w:history="1">
              <w:r>
                <w:rPr>
                  <w:rStyle w:val="Hyperlink"/>
                </w:rPr>
                <w:t>2025年版中国液化石油气市场专题研究分析与发展前景预测报告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62cdf29f947b5" w:history="1">
                <w:r>
                  <w:rPr>
                    <w:rStyle w:val="Hyperlink"/>
                  </w:rPr>
                  <w:t>https://www.20087.com/M_NengYuanKuangChan/33/YeHuaShiYouQiShiChangDiaoYanYuQianJingYuCe.html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是一种重要的清洁能源，近年来随着能源转型和技术进步，市场需求持续增长。目前，液化石油气不仅在提高燃烧效率和降低排放上实现了优化，还在提高操作便捷性和降低成本方面进行了改进。例如，通过采用更高品质的原料和更精细的提纯工艺，提高了液化石油气的纯度和稳定性；通过引入更友好的存储和运输技术，增强了产品的使用便捷性和安全性。此外，随着对节能减排的关注增加，液化石油气的生产和使用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液化石油气的发展将更加注重技术创新和服务优化。一方面，随着新材料和新技术的应用，液化石油气将采用更多高性能的材料和技术，如智能控制系统和环保型燃料添加剂，以提高其综合性能和环保特性。另一方面，随着能源转型的推进，液化石油气将更多地被用于替代传统化石燃料，以满足市场对清洁能源的需求。此外，随着对可持续发展目标的重视，液化石油气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62cdf29f947b5" w:history="1">
        <w:r>
          <w:rPr>
            <w:rStyle w:val="Hyperlink"/>
          </w:rPr>
          <w:t>2025年版中国液化石油气市场专题研究分析与发展前景预测报告</w:t>
        </w:r>
      </w:hyperlink>
      <w:r>
        <w:rPr>
          <w:rFonts w:hint="eastAsia"/>
        </w:rPr>
        <w:t>》基于多年行业研究积累，结合液化石油气市场发展现状，依托行业权威数据资源和长期市场监测数据库，对液化石油气市场规模、技术现状及未来方向进行了全面分析。报告梳理了液化石油气行业竞争格局，重点评估了主要企业的市场表现及品牌影响力，并通过SWOT分析揭示了液化石油气行业机遇与潜在风险。同时，报告对液化石油气市场前景和发展趋势进行了科学预测，为投资者提供了投资价值判断和策略建议，助力把握液化石油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2025年国际液化石油气市场运行动状况分析</w:t>
      </w:r>
      <w:r>
        <w:rPr>
          <w:rFonts w:hint="eastAsia"/>
        </w:rPr>
        <w:br/>
      </w:r>
      <w:r>
        <w:rPr>
          <w:rFonts w:hint="eastAsia"/>
        </w:rPr>
        <w:t>　　第一节 2025年国际液化石油气市场分析</w:t>
      </w:r>
      <w:r>
        <w:rPr>
          <w:rFonts w:hint="eastAsia"/>
        </w:rPr>
        <w:br/>
      </w:r>
      <w:r>
        <w:rPr>
          <w:rFonts w:hint="eastAsia"/>
        </w:rPr>
        <w:t>　　　　一、液化石油气行业发展特点分析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二、世界液化石油气市场的贸易现状</w:t>
      </w:r>
      <w:r>
        <w:rPr>
          <w:rFonts w:hint="eastAsia"/>
        </w:rPr>
        <w:br/>
      </w:r>
      <w:r>
        <w:rPr>
          <w:rFonts w:hint="eastAsia"/>
        </w:rPr>
        <w:t>　　　　三、世界液化石油气价格走势分析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2025年世界主要国家液化石油气行业发展情况分析</w:t>
      </w:r>
      <w:r>
        <w:rPr>
          <w:rFonts w:hint="eastAsia"/>
        </w:rPr>
        <w:br/>
      </w:r>
      <w:r>
        <w:rPr>
          <w:rFonts w:hint="eastAsia"/>
        </w:rPr>
        <w:t>　　　　一、印尼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2025年中国液化石油气行业运行环境分析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2025年中国液化石油气行业发展政策环境分析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一、《城市燃气安全管理规定》</w:t>
      </w:r>
      <w:r>
        <w:rPr>
          <w:rFonts w:hint="eastAsia"/>
        </w:rPr>
        <w:br/>
      </w:r>
      <w:r>
        <w:rPr>
          <w:rFonts w:hint="eastAsia"/>
        </w:rPr>
        <w:t>　　　　二、重点省市管理条例分析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2025年中国液化石油气行业发展社会环境分析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2025年中国液化石油气行业运行形势分析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2025年中国液化石油气行业运行概述</w:t>
      </w:r>
      <w:r>
        <w:rPr>
          <w:rFonts w:hint="eastAsia"/>
        </w:rPr>
        <w:br/>
      </w:r>
      <w:r>
        <w:rPr>
          <w:rFonts w:hint="eastAsia"/>
        </w:rPr>
        <w:t>　　　　一、液化石油气行业回顾</w:t>
      </w:r>
      <w:r>
        <w:rPr>
          <w:rFonts w:hint="eastAsia"/>
        </w:rPr>
        <w:br/>
      </w:r>
      <w:r>
        <w:rPr>
          <w:rFonts w:hint="eastAsia"/>
        </w:rPr>
        <w:t>　　　　二、油价上涨推动中国国产液化气地位提升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三、国内液化石油气市场的五个特点</w:t>
      </w:r>
      <w:r>
        <w:rPr>
          <w:rFonts w:hint="eastAsia"/>
        </w:rPr>
        <w:br/>
      </w:r>
      <w:r>
        <w:rPr>
          <w:rFonts w:hint="eastAsia"/>
        </w:rPr>
        <w:t>　　　　四、城市小区中央管道供给液化石油气的透析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第二节 2025年中国液化石油气价格走势分析</w:t>
      </w:r>
      <w:r>
        <w:rPr>
          <w:rFonts w:hint="eastAsia"/>
        </w:rPr>
        <w:br/>
      </w:r>
      <w:r>
        <w:rPr>
          <w:rFonts w:hint="eastAsia"/>
        </w:rPr>
        <w:t>　　　　一、中国液化气价格分析</w:t>
      </w:r>
      <w:r>
        <w:rPr>
          <w:rFonts w:hint="eastAsia"/>
        </w:rPr>
        <w:br/>
      </w:r>
      <w:r>
        <w:rPr>
          <w:rFonts w:hint="eastAsia"/>
        </w:rPr>
        <w:t>　　　　二、LPG市场价格的影响因素分析</w:t>
      </w:r>
      <w:r>
        <w:rPr>
          <w:rFonts w:hint="eastAsia"/>
        </w:rPr>
        <w:br/>
      </w:r>
      <w:r>
        <w:rPr>
          <w:rFonts w:hint="eastAsia"/>
        </w:rPr>
        <w:t>　　　　三、炼化企业LPG销售定价决策综述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第三节 2025年中国液化石油气行业存在的问题分析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2020-2025年中国液化石油产量统计分析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2020-2025年全国液化石油产量分析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2025年全国及主要省份液化石油产量分析</w:t>
      </w:r>
      <w:r>
        <w:rPr>
          <w:rFonts w:hint="eastAsia"/>
        </w:rPr>
        <w:br/>
      </w:r>
      <w:r>
        <w:rPr>
          <w:rFonts w:hint="eastAsia"/>
        </w:rPr>
        <w:t>　　第三节 2025年液化石油产量集中度分析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2025年中国燃气生产和供应行业结构分析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2020-2025年中国燃气生产和供应行业成本费用分析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2025年中国LPG市场运输走势分析</w:t>
      </w:r>
      <w:r>
        <w:rPr>
          <w:rFonts w:hint="eastAsia"/>
        </w:rPr>
        <w:br/>
      </w:r>
      <w:r>
        <w:rPr>
          <w:rFonts w:hint="eastAsia"/>
        </w:rPr>
        <w:t>　　第一节 2025年国际LPG运输市场分析</w:t>
      </w:r>
      <w:r>
        <w:rPr>
          <w:rFonts w:hint="eastAsia"/>
        </w:rPr>
        <w:br/>
      </w:r>
      <w:r>
        <w:rPr>
          <w:rFonts w:hint="eastAsia"/>
        </w:rPr>
        <w:t>　　　　一、世界液化气运输船市场现状</w:t>
      </w:r>
      <w:r>
        <w:rPr>
          <w:rFonts w:hint="eastAsia"/>
        </w:rPr>
        <w:br/>
      </w:r>
      <w:r>
        <w:rPr>
          <w:rFonts w:hint="eastAsia"/>
        </w:rPr>
        <w:t>　　　　二、印度瓦隆航运扩充LPG运输</w:t>
      </w:r>
      <w:r>
        <w:rPr>
          <w:rFonts w:hint="eastAsia"/>
        </w:rPr>
        <w:br/>
      </w:r>
      <w:r>
        <w:rPr>
          <w:rFonts w:hint="eastAsia"/>
        </w:rPr>
        <w:t>　　第二节 2025年中国液化气运输市场分析</w:t>
      </w:r>
      <w:r>
        <w:rPr>
          <w:rFonts w:hint="eastAsia"/>
        </w:rPr>
        <w:br/>
      </w:r>
      <w:r>
        <w:rPr>
          <w:rFonts w:hint="eastAsia"/>
        </w:rPr>
        <w:t>　　　　一、国内LPG运输市场的竞争状态</w:t>
      </w:r>
      <w:r>
        <w:rPr>
          <w:rFonts w:hint="eastAsia"/>
        </w:rPr>
        <w:br/>
      </w:r>
      <w:r>
        <w:rPr>
          <w:rFonts w:hint="eastAsia"/>
        </w:rPr>
        <w:t>　　　　二、液化气运输市场步入良性循环阶段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　　三、吉林要求瓶装LPG运输车辆统一着装</w:t>
      </w:r>
      <w:r>
        <w:rPr>
          <w:rFonts w:hint="eastAsia"/>
        </w:rPr>
        <w:br/>
      </w:r>
      <w:r>
        <w:rPr>
          <w:rFonts w:hint="eastAsia"/>
        </w:rPr>
        <w:t>　　第三节 2025年国内液化气水运市场分析</w:t>
      </w:r>
      <w:r>
        <w:rPr>
          <w:rFonts w:hint="eastAsia"/>
        </w:rPr>
        <w:br/>
      </w:r>
      <w:r>
        <w:rPr>
          <w:rFonts w:hint="eastAsia"/>
        </w:rPr>
        <w:t>　　　　一、国内LPG水运市场现状</w:t>
      </w:r>
      <w:r>
        <w:rPr>
          <w:rFonts w:hint="eastAsia"/>
        </w:rPr>
        <w:br/>
      </w:r>
      <w:r>
        <w:rPr>
          <w:rFonts w:hint="eastAsia"/>
        </w:rPr>
        <w:t>　　　　二、液化石油气水运市场环境因素分析</w:t>
      </w:r>
      <w:r>
        <w:rPr>
          <w:rFonts w:hint="eastAsia"/>
        </w:rPr>
        <w:br/>
      </w:r>
      <w:r>
        <w:rPr>
          <w:rFonts w:hint="eastAsia"/>
        </w:rPr>
        <w:t>　　　　三、中国液化气水运市场中存在的问题</w:t>
      </w:r>
      <w:r>
        <w:rPr>
          <w:rFonts w:hint="eastAsia"/>
        </w:rPr>
        <w:br/>
      </w:r>
      <w:r>
        <w:rPr>
          <w:rFonts w:hint="eastAsia"/>
        </w:rPr>
        <w:t>　　　　四、中国液化气水运市场前景分析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2020-2025年中国石油气及其他烃类气（2711）进出口数据监测分析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2020-2025年中国石油气及其他烃类气进口数据分析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2020-2025年中国石油气及其他烃类气出口数据分析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2020-2025年中国石油气及其他烃类气进出口平均单价分析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2020-2025年中国石油气及其他烃类气进出口国家及地区分析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2025年中国液化石油气行业市场竞争格局分析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2025年中国液化石油气行业竞争现状分析</w:t>
      </w:r>
      <w:r>
        <w:rPr>
          <w:rFonts w:hint="eastAsia"/>
        </w:rPr>
        <w:br/>
      </w:r>
      <w:r>
        <w:rPr>
          <w:rFonts w:hint="eastAsia"/>
        </w:rPr>
        <w:t>　　　　一、进口LPG与国产LPG竞争加剧</w:t>
      </w:r>
      <w:r>
        <w:rPr>
          <w:rFonts w:hint="eastAsia"/>
        </w:rPr>
        <w:br/>
      </w:r>
      <w:r>
        <w:rPr>
          <w:rFonts w:hint="eastAsia"/>
        </w:rPr>
        <w:t>　　　　二、重点公司竞争分析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2025年中国主要地区液化石油气发展格局分析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2025年中国液化石油气行业竞争策略分析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2025年中国液化石油气重点企业运营及竞争力分析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广州华凯石油燃气有限公司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番禺港建液化气有限公司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西安秦华天然气有限公司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宁波兴光煤气集团公司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苏州碧辟液化石油气有限公司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2025-2031年中国液化石油气的发展前景分析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一、中国液化石油气发展前景向好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二、中国LPG市场前景</w:t>
      </w:r>
      <w:r>
        <w:rPr>
          <w:rFonts w:hint="eastAsia"/>
        </w:rPr>
        <w:br/>
      </w:r>
      <w:r>
        <w:rPr>
          <w:rFonts w:hint="eastAsia"/>
        </w:rPr>
        <w:t>　　　　三、上海液化石油气的需求量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2025-2031年中国液化石油气行业投资机会与风险分析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二、规模的发展及投资需求分析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 一些气态碳氢化合物在下的密度</w:t>
      </w:r>
      <w:r>
        <w:rPr>
          <w:rFonts w:hint="eastAsia"/>
        </w:rPr>
        <w:br/>
      </w:r>
      <w:r>
        <w:rPr>
          <w:rFonts w:hint="eastAsia"/>
        </w:rPr>
        <w:t>　　图表 液化石油气液态的密度</w:t>
      </w:r>
      <w:r>
        <w:rPr>
          <w:rFonts w:hint="eastAsia"/>
        </w:rPr>
        <w:br/>
      </w:r>
      <w:r>
        <w:rPr>
          <w:rFonts w:hint="eastAsia"/>
        </w:rPr>
        <w:t>　　图表 液化石油气气态的相对密度（0℃，）</w:t>
      </w:r>
      <w:r>
        <w:rPr>
          <w:rFonts w:hint="eastAsia"/>
        </w:rPr>
        <w:br/>
      </w:r>
      <w:r>
        <w:rPr>
          <w:rFonts w:hint="eastAsia"/>
        </w:rPr>
        <w:t>　　图表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 液化石油气各组分在时的沸点</w:t>
      </w:r>
      <w:r>
        <w:rPr>
          <w:rFonts w:hint="eastAsia"/>
        </w:rPr>
        <w:br/>
      </w:r>
      <w:r>
        <w:rPr>
          <w:rFonts w:hint="eastAsia"/>
        </w:rPr>
        <w:t>　　图表 世界LPG供应增量变化情况</w:t>
      </w:r>
      <w:r>
        <w:rPr>
          <w:rFonts w:hint="eastAsia"/>
        </w:rPr>
        <w:br/>
      </w:r>
      <w:r>
        <w:rPr>
          <w:rFonts w:hint="eastAsia"/>
        </w:rPr>
        <w:t>　　图表 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 日本LPG贩卖事业之形态与分类</w:t>
      </w:r>
      <w:r>
        <w:rPr>
          <w:rFonts w:hint="eastAsia"/>
        </w:rPr>
        <w:br/>
      </w:r>
      <w:r>
        <w:rPr>
          <w:rFonts w:hint="eastAsia"/>
        </w:rPr>
        <w:t>　　图表 日本LPG产销系统图</w:t>
      </w:r>
      <w:r>
        <w:rPr>
          <w:rFonts w:hint="eastAsia"/>
        </w:rPr>
        <w:br/>
      </w:r>
      <w:r>
        <w:rPr>
          <w:rFonts w:hint="eastAsia"/>
        </w:rPr>
        <w:t>　　图表 日本LPG主要能源动力用途</w:t>
      </w:r>
      <w:r>
        <w:rPr>
          <w:rFonts w:hint="eastAsia"/>
        </w:rPr>
        <w:br/>
      </w:r>
      <w:r>
        <w:rPr>
          <w:rFonts w:hint="eastAsia"/>
        </w:rPr>
        <w:t>　　图表 LPG产业基本市场结构的主要特征</w:t>
      </w:r>
      <w:r>
        <w:rPr>
          <w:rFonts w:hint="eastAsia"/>
        </w:rPr>
        <w:br/>
      </w:r>
      <w:r>
        <w:rPr>
          <w:rFonts w:hint="eastAsia"/>
        </w:rPr>
        <w:t>　　图表 LPG产业市场结构特点</w:t>
      </w:r>
      <w:r>
        <w:rPr>
          <w:rFonts w:hint="eastAsia"/>
        </w:rPr>
        <w:br/>
      </w:r>
      <w:r>
        <w:rPr>
          <w:rFonts w:hint="eastAsia"/>
        </w:rPr>
        <w:t>　　图表 2020-2025年全国液化石油产量分析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2025年全国及主要省份液化石油产量分析</w:t>
      </w:r>
      <w:r>
        <w:rPr>
          <w:rFonts w:hint="eastAsia"/>
        </w:rPr>
        <w:br/>
      </w:r>
      <w:r>
        <w:rPr>
          <w:rFonts w:hint="eastAsia"/>
        </w:rPr>
        <w:t>　　图表 2025年液化石油产量集中度分析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2025年中国燃气生产和供应行业不同类型企业数量分布图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2025年中国燃气生产和供应行业不同所有制企业数量分布图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2025年中国燃气生产和供应行业不同类型企业销售收入分布图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2025年中国燃气生产和供应行业不同所有制企业销售收入分布图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番禺港建液化气有限公司负债情况图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西安秦华天然气有限公司负债情况图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宁波兴光煤气集团公司负债情况图</w:t>
      </w:r>
      <w:r>
        <w:rPr>
          <w:rFonts w:hint="eastAsia"/>
        </w:rPr>
        <w:br/>
      </w:r>
      <w:r>
        <w:rPr>
          <w:rFonts w:hint="eastAsia"/>
        </w:rPr>
        <w:t>　　图表 宁波兴光煤气集团公司负债指标走势图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苏州碧辟液化石油气有限公司负债情况图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62cdf29f947b5" w:history="1">
        <w:r>
          <w:rPr>
            <w:rStyle w:val="Hyperlink"/>
          </w:rPr>
          <w:t>2025年版中国液化石油气市场专题研究分析与发展前景预测报告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62cdf29f947b5" w:history="1">
        <w:r>
          <w:rPr>
            <w:rStyle w:val="Hyperlink"/>
          </w:rPr>
          <w:t>https://www.20087.com/M_NengYuanKuangChan/33/YeHuaShiYouQiShiChangDiaoYanYuQianJingYuCe.html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4053d22a84b5b" w:history="1">
      <w:r>
        <w:rPr>
          <w:rStyle w:val="Hyperlink"/>
        </w:rPr>
        <w:t>2025年版中国液化石油气市场专题研究分析与发展前景预测报告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YeHuaShiYouQiShiChangDiaoYanYuQianJingYuCe.html" TargetMode="External" Id="R7fe62cdf29f9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YeHuaShiYouQiShiChangDiaoYanYuQianJingYuCe.html" TargetMode="External" Id="R0ec4053d22a8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2025-06-14T23:11:00Z</dcterms:created>
  <dcterms:modified xsi:type="dcterms:W3CDTF">2025-06-15T00:11:00Z</dcterms:modified>
  <dc:subject>2025年版中国液化石油气市场专题研究分析与发展前景预测报告</dc:subject>
  <dc:title>2025年版中国液化石油气市场专题研究分析与发展前景预测报告</dc:title>
  <cp:keywords>2025年版中国液化石油气市场专题研究分析与发展前景预测报告</cp:keywords>
  <dc:description>2025年版中国液化石油气市场专题研究分析与发展前景预测报告</dc:description>
</cp:coreProperties>
</file>