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6a498458b4256" w:history="1">
              <w:r>
                <w:rPr>
                  <w:rStyle w:val="Hyperlink"/>
                </w:rPr>
                <w:t>2025-2031年全球与中国电煤市场现状及前景趋势预测报告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6a498458b4256" w:history="1">
              <w:r>
                <w:rPr>
                  <w:rStyle w:val="Hyperlink"/>
                </w:rPr>
                <w:t>2025-2031年全球与中国电煤市场现状及前景趋势预测报告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6a498458b4256" w:history="1">
                <w:r>
                  <w:rPr>
                    <w:rStyle w:val="Hyperlink"/>
                  </w:rPr>
                  <w:t>https://www.20087.com/3/53/DianMeiFaZhanQianJingFenXi.html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煤即用于发电的煤炭，是全球电力供应的重要燃料来源之一。然而，面对气候变化和环境保护的紧迫性，电煤产业正经历前所未有的挑战。尽管在某些地区，尤其是煤炭资源丰富的国家，电煤仍占据电力生产的主要份额，但其市场份额正在被清洁能源如风能、太阳能所侵蚀。技术进步，如超临界和超超临界燃煤发电技术，虽提高了电煤的燃烧效率，减少了污染物排放，但并未根本改变其环境影响。</w:t>
      </w:r>
      <w:r>
        <w:rPr>
          <w:rFonts w:hint="eastAsia"/>
        </w:rPr>
        <w:br/>
      </w:r>
      <w:r>
        <w:rPr>
          <w:rFonts w:hint="eastAsia"/>
        </w:rPr>
        <w:t>　　未来，电煤的角色将逐渐弱化，特别是在全球脱碳目标的推动下。一方面，政策导向将严格限制新建燃煤电厂，并加速老旧燃煤设施的退役，转而投资可再生能源和核能等低碳能源。另一方面，能源储存技术的成熟，如电池储能、抽水蓄能，将解决间歇性能源的稳定性问题，进一步挤压电煤的市场空间。同时，碳捕捉与封存（CCS）技术的商业化应用，可能为电煤提供一条减碳路径，但仍需克服高昂的成本和技术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6a498458b4256" w:history="1">
        <w:r>
          <w:rPr>
            <w:rStyle w:val="Hyperlink"/>
          </w:rPr>
          <w:t>2025-2031年全球与中国电煤市场现状及前景趋势预测报告</w:t>
        </w:r>
      </w:hyperlink>
      <w:r>
        <w:rPr>
          <w:rFonts w:hint="eastAsia"/>
        </w:rPr>
        <w:t>》系统分析了全球及我国电煤行业的市场规模、市场需求及价格动态，深入探讨了电煤产业链结构与发展特点。报告对电煤细分市场进行了详细剖析，基于科学数据预测了市场前景及未来发展趋势，同时聚焦电煤重点企业，评估了品牌影响力、市场竞争力及行业集中度变化。通过专业分析与客观洞察，报告为投资者、产业链相关企业及政府决策部门提供了重要参考，是把握电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中国电煤概述</w:t>
      </w:r>
      <w:r>
        <w:rPr>
          <w:rFonts w:hint="eastAsia"/>
        </w:rPr>
        <w:br/>
      </w:r>
      <w:r>
        <w:rPr>
          <w:rFonts w:hint="eastAsia"/>
        </w:rPr>
        <w:t>　　第一节 电煤行业定义</w:t>
      </w:r>
      <w:r>
        <w:rPr>
          <w:rFonts w:hint="eastAsia"/>
        </w:rPr>
        <w:br/>
      </w:r>
      <w:r>
        <w:rPr>
          <w:rFonts w:hint="eastAsia"/>
        </w:rPr>
        <w:t>　　第二节 电煤行业发展特性</w:t>
      </w:r>
      <w:r>
        <w:rPr>
          <w:rFonts w:hint="eastAsia"/>
        </w:rPr>
        <w:br/>
      </w:r>
      <w:r>
        <w:rPr>
          <w:rFonts w:hint="eastAsia"/>
        </w:rPr>
        <w:t>　　第三节 电煤产业链分析</w:t>
      </w:r>
      <w:r>
        <w:rPr>
          <w:rFonts w:hint="eastAsia"/>
        </w:rPr>
        <w:br/>
      </w:r>
      <w:r>
        <w:rPr>
          <w:rFonts w:hint="eastAsia"/>
        </w:rPr>
        <w:t>　　第四节 电煤行业生命周期分析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2024-2025年国外主要电煤市场发展概况</w:t>
      </w:r>
      <w:r>
        <w:rPr>
          <w:rFonts w:hint="eastAsia"/>
        </w:rPr>
        <w:br/>
      </w:r>
      <w:r>
        <w:rPr>
          <w:rFonts w:hint="eastAsia"/>
        </w:rPr>
        <w:t>　　第一节 全球电煤市场发展分析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欧盟地区主要国家电煤市场概况</w:t>
      </w:r>
      <w:r>
        <w:rPr>
          <w:rFonts w:hint="eastAsia"/>
        </w:rPr>
        <w:br/>
      </w:r>
      <w:r>
        <w:rPr>
          <w:rFonts w:hint="eastAsia"/>
        </w:rPr>
        <w:t>　　第三节 北美地区电煤市场概况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亚太地区主要国家电煤市场概况</w:t>
      </w:r>
      <w:r>
        <w:rPr>
          <w:rFonts w:hint="eastAsia"/>
        </w:rPr>
        <w:br/>
      </w:r>
      <w:r>
        <w:rPr>
          <w:rFonts w:hint="eastAsia"/>
        </w:rPr>
        <w:t>　　第五节 全球电煤市场发展预测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2024-2025年中国电煤发展环境分析</w:t>
      </w:r>
      <w:r>
        <w:rPr>
          <w:rFonts w:hint="eastAsia"/>
        </w:rPr>
        <w:br/>
      </w:r>
      <w:r>
        <w:rPr>
          <w:rFonts w:hint="eastAsia"/>
        </w:rPr>
        <w:t>　　第一节 电煤行业经济环境分析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电煤行业相关政策、标准</w:t>
      </w:r>
      <w:r>
        <w:rPr>
          <w:rFonts w:hint="eastAsia"/>
        </w:rPr>
        <w:br/>
      </w:r>
      <w:r>
        <w:rPr>
          <w:rFonts w:hint="eastAsia"/>
        </w:rPr>
        <w:t>　　第三节 电煤行业相关发展规划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中国电煤技术发展分析</w:t>
      </w:r>
      <w:r>
        <w:rPr>
          <w:rFonts w:hint="eastAsia"/>
        </w:rPr>
        <w:br/>
      </w:r>
      <w:r>
        <w:rPr>
          <w:rFonts w:hint="eastAsia"/>
        </w:rPr>
        <w:t>　　第一节 当前电煤技术发展现状分析</w:t>
      </w:r>
      <w:r>
        <w:rPr>
          <w:rFonts w:hint="eastAsia"/>
        </w:rPr>
        <w:br/>
      </w:r>
      <w:r>
        <w:rPr>
          <w:rFonts w:hint="eastAsia"/>
        </w:rPr>
        <w:t>　　第二节 电煤生产中需注意的问题</w:t>
      </w:r>
      <w:r>
        <w:rPr>
          <w:rFonts w:hint="eastAsia"/>
        </w:rPr>
        <w:br/>
      </w:r>
      <w:r>
        <w:rPr>
          <w:rFonts w:hint="eastAsia"/>
        </w:rPr>
        <w:t>　　第三节 电煤行业主要技术发展趋势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电煤市场特性分析</w:t>
      </w:r>
      <w:r>
        <w:rPr>
          <w:rFonts w:hint="eastAsia"/>
        </w:rPr>
        <w:br/>
      </w:r>
      <w:r>
        <w:rPr>
          <w:rFonts w:hint="eastAsia"/>
        </w:rPr>
        <w:t>　　第一节 电煤行业集中度分析</w:t>
      </w:r>
      <w:r>
        <w:rPr>
          <w:rFonts w:hint="eastAsia"/>
        </w:rPr>
        <w:br/>
      </w:r>
      <w:r>
        <w:rPr>
          <w:rFonts w:hint="eastAsia"/>
        </w:rPr>
        <w:t>　　第二节 电煤行业SWOT分析</w:t>
      </w:r>
      <w:r>
        <w:rPr>
          <w:rFonts w:hint="eastAsia"/>
        </w:rPr>
        <w:br/>
      </w:r>
      <w:r>
        <w:rPr>
          <w:rFonts w:hint="eastAsia"/>
        </w:rPr>
        <w:t>　　　　一、电煤行业优势</w:t>
      </w:r>
      <w:r>
        <w:rPr>
          <w:rFonts w:hint="eastAsia"/>
        </w:rPr>
        <w:br/>
      </w:r>
      <w:r>
        <w:rPr>
          <w:rFonts w:hint="eastAsia"/>
        </w:rPr>
        <w:t>　　　　二、电煤行业劣势</w:t>
      </w:r>
      <w:r>
        <w:rPr>
          <w:rFonts w:hint="eastAsia"/>
        </w:rPr>
        <w:br/>
      </w:r>
      <w:r>
        <w:rPr>
          <w:rFonts w:hint="eastAsia"/>
        </w:rPr>
        <w:t>　　　　三、电煤行业机会</w:t>
      </w:r>
      <w:r>
        <w:rPr>
          <w:rFonts w:hint="eastAsia"/>
        </w:rPr>
        <w:br/>
      </w:r>
      <w:r>
        <w:rPr>
          <w:rFonts w:hint="eastAsia"/>
        </w:rPr>
        <w:t>　　　　四、电煤行业风险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中国电煤发展现状</w:t>
      </w:r>
      <w:r>
        <w:rPr>
          <w:rFonts w:hint="eastAsia"/>
        </w:rPr>
        <w:br/>
      </w:r>
      <w:r>
        <w:rPr>
          <w:rFonts w:hint="eastAsia"/>
        </w:rPr>
        <w:t>　　第一节 中国电煤市场现状分析</w:t>
      </w:r>
      <w:r>
        <w:rPr>
          <w:rFonts w:hint="eastAsia"/>
        </w:rPr>
        <w:br/>
      </w:r>
      <w:r>
        <w:rPr>
          <w:rFonts w:hint="eastAsia"/>
        </w:rPr>
        <w:t>　　第二节 中国电煤行业产量情况分析及预测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一、电煤总体产能规模</w:t>
      </w:r>
      <w:r>
        <w:rPr>
          <w:rFonts w:hint="eastAsia"/>
        </w:rPr>
        <w:br/>
      </w:r>
      <w:r>
        <w:rPr>
          <w:rFonts w:hint="eastAsia"/>
        </w:rPr>
        <w:t>　　　　二、电煤生产区域分布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三、2019-2024年中国电煤行业产量统计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四、2025-2031年中国电煤行业产量预测</w:t>
      </w:r>
      <w:r>
        <w:rPr>
          <w:rFonts w:hint="eastAsia"/>
        </w:rPr>
        <w:br/>
      </w:r>
      <w:r>
        <w:rPr>
          <w:rFonts w:hint="eastAsia"/>
        </w:rPr>
        <w:t>　　第三节 中国电煤市场需求分析及预测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三、2025-2031年中国电煤市场需求量预测</w:t>
      </w:r>
      <w:r>
        <w:rPr>
          <w:rFonts w:hint="eastAsia"/>
        </w:rPr>
        <w:br/>
      </w:r>
      <w:r>
        <w:rPr>
          <w:rFonts w:hint="eastAsia"/>
        </w:rPr>
        <w:t>　　第四节 中国电煤价格趋势分析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2019-2024年电煤行业经济运行状况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**地区电煤市场发展分析</w:t>
      </w:r>
      <w:r>
        <w:rPr>
          <w:rFonts w:hint="eastAsia"/>
        </w:rPr>
        <w:br/>
      </w:r>
      <w:r>
        <w:rPr>
          <w:rFonts w:hint="eastAsia"/>
        </w:rPr>
        <w:t>　　第三节 **地区电煤市场发展分析</w:t>
      </w:r>
      <w:r>
        <w:rPr>
          <w:rFonts w:hint="eastAsia"/>
        </w:rPr>
        <w:br/>
      </w:r>
      <w:r>
        <w:rPr>
          <w:rFonts w:hint="eastAsia"/>
        </w:rPr>
        <w:t>　　第四节 **地区电煤市场发展分析</w:t>
      </w:r>
      <w:r>
        <w:rPr>
          <w:rFonts w:hint="eastAsia"/>
        </w:rPr>
        <w:br/>
      </w:r>
      <w:r>
        <w:rPr>
          <w:rFonts w:hint="eastAsia"/>
        </w:rPr>
        <w:t>　　第五节 **地区电煤市场发展分析</w:t>
      </w:r>
      <w:r>
        <w:rPr>
          <w:rFonts w:hint="eastAsia"/>
        </w:rPr>
        <w:br/>
      </w:r>
      <w:r>
        <w:rPr>
          <w:rFonts w:hint="eastAsia"/>
        </w:rPr>
        <w:t>　　第六节 **地区电煤市场发展分析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2019-2024年中国电煤进出口分析</w:t>
      </w:r>
      <w:r>
        <w:rPr>
          <w:rFonts w:hint="eastAsia"/>
        </w:rPr>
        <w:br/>
      </w:r>
      <w:r>
        <w:rPr>
          <w:rFonts w:hint="eastAsia"/>
        </w:rPr>
        <w:t>　　第一节 电煤进口情况分析</w:t>
      </w:r>
      <w:r>
        <w:rPr>
          <w:rFonts w:hint="eastAsia"/>
        </w:rPr>
        <w:br/>
      </w:r>
      <w:r>
        <w:rPr>
          <w:rFonts w:hint="eastAsia"/>
        </w:rPr>
        <w:t>　　第二节 电煤出口情况分析</w:t>
      </w:r>
      <w:r>
        <w:rPr>
          <w:rFonts w:hint="eastAsia"/>
        </w:rPr>
        <w:br/>
      </w:r>
      <w:r>
        <w:rPr>
          <w:rFonts w:hint="eastAsia"/>
        </w:rPr>
        <w:t>　　第三节 影响电煤进出口因素分析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五、2025年我国电煤行业发展面临的机遇</w:t>
      </w:r>
      <w:r>
        <w:rPr>
          <w:rFonts w:hint="eastAsia"/>
        </w:rPr>
        <w:br/>
      </w:r>
      <w:r>
        <w:rPr>
          <w:rFonts w:hint="eastAsia"/>
        </w:rPr>
        <w:t>　　第二节 电煤行业投资风险预警</w:t>
      </w:r>
      <w:r>
        <w:rPr>
          <w:rFonts w:hint="eastAsia"/>
        </w:rPr>
        <w:br/>
      </w:r>
      <w:r>
        <w:rPr>
          <w:rFonts w:hint="eastAsia"/>
        </w:rPr>
        <w:t>　　　　一、电煤行业市场风险预测</w:t>
      </w:r>
      <w:r>
        <w:rPr>
          <w:rFonts w:hint="eastAsia"/>
        </w:rPr>
        <w:br/>
      </w:r>
      <w:r>
        <w:rPr>
          <w:rFonts w:hint="eastAsia"/>
        </w:rPr>
        <w:t>　　　　二、电煤行业政策风险预测</w:t>
      </w:r>
      <w:r>
        <w:rPr>
          <w:rFonts w:hint="eastAsia"/>
        </w:rPr>
        <w:br/>
      </w:r>
      <w:r>
        <w:rPr>
          <w:rFonts w:hint="eastAsia"/>
        </w:rPr>
        <w:t>　　　　三、电煤行业经营风险预测</w:t>
      </w:r>
      <w:r>
        <w:rPr>
          <w:rFonts w:hint="eastAsia"/>
        </w:rPr>
        <w:br/>
      </w:r>
      <w:r>
        <w:rPr>
          <w:rFonts w:hint="eastAsia"/>
        </w:rPr>
        <w:t>　　　　四、电煤行业技术风险预测</w:t>
      </w:r>
      <w:r>
        <w:rPr>
          <w:rFonts w:hint="eastAsia"/>
        </w:rPr>
        <w:br/>
      </w:r>
      <w:r>
        <w:rPr>
          <w:rFonts w:hint="eastAsia"/>
        </w:rPr>
        <w:t>　　　　五、电煤行业竞争风险预测</w:t>
      </w:r>
      <w:r>
        <w:rPr>
          <w:rFonts w:hint="eastAsia"/>
        </w:rPr>
        <w:br/>
      </w:r>
      <w:r>
        <w:rPr>
          <w:rFonts w:hint="eastAsia"/>
        </w:rPr>
        <w:t>　　　　六、电煤行业其他风险预测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电煤投资建议</w:t>
      </w:r>
      <w:r>
        <w:rPr>
          <w:rFonts w:hint="eastAsia"/>
        </w:rPr>
        <w:br/>
      </w:r>
      <w:r>
        <w:rPr>
          <w:rFonts w:hint="eastAsia"/>
        </w:rPr>
        <w:t>　　第一节 2025年电煤市场前景分析</w:t>
      </w:r>
      <w:r>
        <w:rPr>
          <w:rFonts w:hint="eastAsia"/>
        </w:rPr>
        <w:br/>
      </w:r>
      <w:r>
        <w:rPr>
          <w:rFonts w:hint="eastAsia"/>
        </w:rPr>
        <w:t>　　第二节 2025年电煤发展趋势预测</w:t>
      </w:r>
      <w:r>
        <w:rPr>
          <w:rFonts w:hint="eastAsia"/>
        </w:rPr>
        <w:br/>
      </w:r>
      <w:r>
        <w:rPr>
          <w:rFonts w:hint="eastAsia"/>
        </w:rPr>
        <w:t>　　第三节 电煤行业投资进入壁垒分析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2025-2031年中国电煤行业市场需求预测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2025年电煤行业壁垒</w:t>
      </w:r>
      <w:r>
        <w:rPr>
          <w:rFonts w:hint="eastAsia"/>
        </w:rPr>
        <w:br/>
      </w:r>
      <w:r>
        <w:rPr>
          <w:rFonts w:hint="eastAsia"/>
        </w:rPr>
        <w:t>　　图表 2025年电煤市场前景分析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2025-2031年中国电煤市场规模预测</w:t>
      </w:r>
      <w:r>
        <w:rPr>
          <w:rFonts w:hint="eastAsia"/>
        </w:rPr>
        <w:br/>
      </w:r>
      <w:r>
        <w:rPr>
          <w:rFonts w:hint="eastAsia"/>
        </w:rPr>
        <w:t>　　图表 2025年电煤发展趋势预测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6a498458b4256" w:history="1">
        <w:r>
          <w:rPr>
            <w:rStyle w:val="Hyperlink"/>
          </w:rPr>
          <w:t>2025-2031年全球与中国电煤市场现状及前景趋势预测报告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6a498458b4256" w:history="1">
        <w:r>
          <w:rPr>
            <w:rStyle w:val="Hyperlink"/>
          </w:rPr>
          <w:t>https://www.20087.com/3/53/DianMeiFaZhanQianJingFenXi.html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热点：电煤和普通煤、电煤指标都有哪些、电煤百科、电煤5500大卡最新价格、电煤动力煤、电煤保供、电煤最新消息、电煤运输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4b149c1ef45fa" w:history="1">
      <w:r>
        <w:rPr>
          <w:rStyle w:val="Hyperlink"/>
        </w:rPr>
        <w:t>2025-2031年全球与中国电煤市场现状及前景趋势预测报告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MeiFaZhanQianJingFenXi.html" TargetMode="External" Id="Ree76a498458b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MeiFaZhanQianJingFenXi.html" TargetMode="External" Id="Rf574b149c1ef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2024-09-15T05:33:00Z</dcterms:created>
  <dcterms:modified xsi:type="dcterms:W3CDTF">2024-09-15T06:33:00Z</dcterms:modified>
  <dc:subject>2025-2031年全球与中国电煤市场现状及前景趋势预测报告</dc:subject>
  <dc:title>2025-2031年全球与中国电煤市场现状及前景趋势预测报告</dc:title>
  <cp:keywords>2025-2031年全球与中国电煤市场现状及前景趋势预测报告</cp:keywords>
  <dc:description>2025-2031年全球与中国电煤市场现状及前景趋势预测报告</dc:description>
</cp:coreProperties>
</file>