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0e94a760a4c3e" w:history="1">
              <w:r>
                <w:rPr>
                  <w:rStyle w:val="Hyperlink"/>
                </w:rPr>
                <w:t>2024-2030年中国石墨烯行业研究分析及市场前景预测报告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0e94a760a4c3e" w:history="1">
              <w:r>
                <w:rPr>
                  <w:rStyle w:val="Hyperlink"/>
                </w:rPr>
                <w:t>2024-2030年中国石墨烯行业研究分析及市场前景预测报告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0e94a760a4c3e" w:history="1">
                <w:r>
                  <w:rPr>
                    <w:rStyle w:val="Hyperlink"/>
                  </w:rPr>
                  <w:t>https://www.20087.com/M_NengYuanKuangChan/33/ShiMoXiFaZhanXianZhuangFenXiQianJingYuCe.html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碳原子组成的二维晶体材料，具有极高的导电性、导热性、机械强度和透明度等独特性质，被誉为“神奇材料”。近年来，随着石墨烯制备技术的进步和应用研究的深入，石墨烯材料已经在多个领域展现出巨大的潜力，如电子器件、复合材料、储能装置等。目前，虽然石墨烯的大规模工业化生产仍面临一些挑战，但已经有部分产品进入了市场，如石墨烯增强的锂电池、石墨烯散热膜等。</w:t>
      </w:r>
      <w:r>
        <w:rPr>
          <w:rFonts w:hint="eastAsia"/>
        </w:rPr>
        <w:br/>
      </w:r>
      <w:r>
        <w:rPr>
          <w:rFonts w:hint="eastAsia"/>
        </w:rPr>
        <w:t>　　未来，石墨烯的发展将更加注重产业化应用和多领域融合。一方面，通过优化制备工艺，石墨烯的大规模生产成本将进一步降低，使其在电子器件、复合材料等领域的应用更加广泛。另一方面，随着石墨烯与其他材料的结合，如石墨烯-硅基复合材料在半导体领域的应用，石墨烯将被用于开发更多高性能的产品。此外，随着对石墨烯特性的深入了解，未来还可能出现更多基于石墨烯的新技术，如石墨烯基传感器、透明导电薄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0e94a760a4c3e" w:history="1">
        <w:r>
          <w:rPr>
            <w:rStyle w:val="Hyperlink"/>
          </w:rPr>
          <w:t>2024-2030年中国石墨烯行业研究分析及市场前景预测报告</w:t>
        </w:r>
      </w:hyperlink>
      <w:r>
        <w:rPr>
          <w:rFonts w:hint="eastAsia"/>
        </w:rPr>
        <w:t>》全面梳理了石墨烯产业链，结合市场需求和市场规模等数据，深入剖析石墨烯行业现状。报告详细探讨了石墨烯市场竞争格局，重点关注重点企业及其品牌影响力，并分析了石墨烯价格机制和细分市场特征。通过对石墨烯技术现状及未来方向的评估，报告展望了石墨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2019-2024年中国电子行业环境分析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中国电子行业运行发展概述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一、中国电子行业运行特点</w:t>
      </w:r>
      <w:r>
        <w:rPr>
          <w:rFonts w:hint="eastAsia"/>
        </w:rPr>
        <w:br/>
      </w:r>
      <w:r>
        <w:rPr>
          <w:rFonts w:hint="eastAsia"/>
        </w:rPr>
        <w:t>　　　　二、中国电子行业运行情况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石墨烯行业相关界定</w:t>
      </w:r>
      <w:r>
        <w:rPr>
          <w:rFonts w:hint="eastAsia"/>
        </w:rPr>
        <w:br/>
      </w:r>
      <w:r>
        <w:rPr>
          <w:rFonts w:hint="eastAsia"/>
        </w:rPr>
        <w:t>　　第一节 石墨烯相关概念</w:t>
      </w:r>
      <w:r>
        <w:rPr>
          <w:rFonts w:hint="eastAsia"/>
        </w:rPr>
        <w:br/>
      </w:r>
      <w:r>
        <w:rPr>
          <w:rFonts w:hint="eastAsia"/>
        </w:rPr>
        <w:t>　　　　一、石墨烯定义</w:t>
      </w:r>
      <w:r>
        <w:rPr>
          <w:rFonts w:hint="eastAsia"/>
        </w:rPr>
        <w:br/>
      </w:r>
      <w:r>
        <w:rPr>
          <w:rFonts w:hint="eastAsia"/>
        </w:rPr>
        <w:t>　　　　二、石墨烯的性质</w:t>
      </w:r>
      <w:r>
        <w:rPr>
          <w:rFonts w:hint="eastAsia"/>
        </w:rPr>
        <w:br/>
      </w:r>
      <w:r>
        <w:rPr>
          <w:rFonts w:hint="eastAsia"/>
        </w:rPr>
        <w:t>　　　　三、石墨烯特点与用途</w:t>
      </w:r>
      <w:r>
        <w:rPr>
          <w:rFonts w:hint="eastAsia"/>
        </w:rPr>
        <w:br/>
      </w:r>
      <w:r>
        <w:rPr>
          <w:rFonts w:hint="eastAsia"/>
        </w:rPr>
        <w:t>　　第二节 石墨烯行业特性分析</w:t>
      </w:r>
      <w:r>
        <w:rPr>
          <w:rFonts w:hint="eastAsia"/>
        </w:rPr>
        <w:br/>
      </w:r>
      <w:r>
        <w:rPr>
          <w:rFonts w:hint="eastAsia"/>
        </w:rPr>
        <w:t>　　　　一、石墨烯行业发展历程</w:t>
      </w:r>
      <w:r>
        <w:rPr>
          <w:rFonts w:hint="eastAsia"/>
        </w:rPr>
        <w:br/>
      </w:r>
      <w:r>
        <w:rPr>
          <w:rFonts w:hint="eastAsia"/>
        </w:rPr>
        <w:t>　　　　二、石墨烯行业产业链分析</w:t>
      </w:r>
      <w:r>
        <w:rPr>
          <w:rFonts w:hint="eastAsia"/>
        </w:rPr>
        <w:br/>
      </w:r>
      <w:r>
        <w:rPr>
          <w:rFonts w:hint="eastAsia"/>
        </w:rPr>
        <w:t>　　第三节 石墨烯行业的地位分析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第四节 2024-2030年石墨烯行业相关政策发展的影响展望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石墨烯主要制作方法介绍</w:t>
      </w:r>
      <w:r>
        <w:rPr>
          <w:rFonts w:hint="eastAsia"/>
        </w:rPr>
        <w:br/>
      </w:r>
      <w:r>
        <w:rPr>
          <w:rFonts w:hint="eastAsia"/>
        </w:rPr>
        <w:t>　　第一节 微机械剥离</w:t>
      </w:r>
      <w:r>
        <w:rPr>
          <w:rFonts w:hint="eastAsia"/>
        </w:rPr>
        <w:br/>
      </w:r>
      <w:r>
        <w:rPr>
          <w:rFonts w:hint="eastAsia"/>
        </w:rPr>
        <w:t>　　第二节 化学气相沉积法</w:t>
      </w:r>
      <w:r>
        <w:rPr>
          <w:rFonts w:hint="eastAsia"/>
        </w:rPr>
        <w:br/>
      </w:r>
      <w:r>
        <w:rPr>
          <w:rFonts w:hint="eastAsia"/>
        </w:rPr>
        <w:t>　　第三节 化学氧化还原法</w:t>
      </w:r>
      <w:r>
        <w:rPr>
          <w:rFonts w:hint="eastAsia"/>
        </w:rPr>
        <w:br/>
      </w:r>
      <w:r>
        <w:rPr>
          <w:rFonts w:hint="eastAsia"/>
        </w:rPr>
        <w:t>　　第四节 外延生长法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国外石墨烯行业发展状况比较</w:t>
      </w:r>
      <w:r>
        <w:rPr>
          <w:rFonts w:hint="eastAsia"/>
        </w:rPr>
        <w:br/>
      </w:r>
      <w:r>
        <w:rPr>
          <w:rFonts w:hint="eastAsia"/>
        </w:rPr>
        <w:t>　　第一节 国际石墨烯行业发展历程</w:t>
      </w:r>
      <w:r>
        <w:rPr>
          <w:rFonts w:hint="eastAsia"/>
        </w:rPr>
        <w:br/>
      </w:r>
      <w:r>
        <w:rPr>
          <w:rFonts w:hint="eastAsia"/>
        </w:rPr>
        <w:t>　　第二节 国际石墨烯行业发展面临的问题</w:t>
      </w:r>
      <w:r>
        <w:rPr>
          <w:rFonts w:hint="eastAsia"/>
        </w:rPr>
        <w:br/>
      </w:r>
      <w:r>
        <w:rPr>
          <w:rFonts w:hint="eastAsia"/>
        </w:rPr>
        <w:t>　　第三节 国际石墨烯行业技术发展现状</w:t>
      </w:r>
      <w:r>
        <w:rPr>
          <w:rFonts w:hint="eastAsia"/>
        </w:rPr>
        <w:br/>
      </w:r>
      <w:r>
        <w:rPr>
          <w:rFonts w:hint="eastAsia"/>
        </w:rPr>
        <w:t>　　第四节 各国的石墨烯文献发表量持续增加</w:t>
      </w:r>
      <w:r>
        <w:rPr>
          <w:rFonts w:hint="eastAsia"/>
        </w:rPr>
        <w:br/>
      </w:r>
      <w:r>
        <w:rPr>
          <w:rFonts w:hint="eastAsia"/>
        </w:rPr>
        <w:t>　　第五节 各国积极进行专利布局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2019-2024年中国石墨烯产业竞争格局分析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2019-2024年中国石墨烯产业集中度分析</w:t>
      </w:r>
      <w:r>
        <w:rPr>
          <w:rFonts w:hint="eastAsia"/>
        </w:rPr>
        <w:br/>
      </w:r>
      <w:r>
        <w:rPr>
          <w:rFonts w:hint="eastAsia"/>
        </w:rPr>
        <w:t>　　　　一、石墨烯生产企业分布分析</w:t>
      </w:r>
      <w:r>
        <w:rPr>
          <w:rFonts w:hint="eastAsia"/>
        </w:rPr>
        <w:br/>
      </w:r>
      <w:r>
        <w:rPr>
          <w:rFonts w:hint="eastAsia"/>
        </w:rPr>
        <w:t>　　　　二、石墨烯市场集中度分析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2024-2030年高端集成电路行业发展的影响展望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我国高端集成电路行业发展状况</w:t>
      </w:r>
      <w:r>
        <w:rPr>
          <w:rFonts w:hint="eastAsia"/>
        </w:rPr>
        <w:br/>
      </w:r>
      <w:r>
        <w:rPr>
          <w:rFonts w:hint="eastAsia"/>
        </w:rPr>
        <w:t>　　　　一、高端集成电路行业整体发展状况</w:t>
      </w:r>
      <w:r>
        <w:rPr>
          <w:rFonts w:hint="eastAsia"/>
        </w:rPr>
        <w:br/>
      </w:r>
      <w:r>
        <w:rPr>
          <w:rFonts w:hint="eastAsia"/>
        </w:rPr>
        <w:t>　　　　二、高端集成电路产品价格走势分析</w:t>
      </w:r>
      <w:r>
        <w:rPr>
          <w:rFonts w:hint="eastAsia"/>
        </w:rPr>
        <w:br/>
      </w:r>
      <w:r>
        <w:rPr>
          <w:rFonts w:hint="eastAsia"/>
        </w:rPr>
        <w:t>　　第二节 影响高端集成电路行业发展的主要因素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2024-2030年高端集成电路行业发展态势展望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一、2024-2030年高端集成电路行业发展态势展望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二、2024-2030年高端集成电路价格走势预测</w:t>
      </w:r>
      <w:r>
        <w:rPr>
          <w:rFonts w:hint="eastAsia"/>
        </w:rPr>
        <w:br/>
      </w:r>
      <w:r>
        <w:rPr>
          <w:rFonts w:hint="eastAsia"/>
        </w:rPr>
        <w:t>　　第四节 2024-2030年高端集成电路行业发展的影响展望</w:t>
      </w:r>
      <w:r>
        <w:rPr>
          <w:rFonts w:hint="eastAsia"/>
        </w:rPr>
        <w:br/>
      </w:r>
      <w:r>
        <w:rPr>
          <w:rFonts w:hint="eastAsia"/>
        </w:rPr>
        <w:t>　　第五节 2024-2030年高端集成电路对半导体晶硅的需求分析</w:t>
      </w:r>
      <w:r>
        <w:rPr>
          <w:rFonts w:hint="eastAsia"/>
        </w:rPr>
        <w:br/>
      </w:r>
      <w:r>
        <w:rPr>
          <w:rFonts w:hint="eastAsia"/>
        </w:rPr>
        <w:t>　　第六节 2024-2030年石墨烯在高端集成电路中替代半导体晶硅的分析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2024-2030年锂离子电池行业发展的影响展望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我国锂离子电池行业发展状况</w:t>
      </w:r>
      <w:r>
        <w:rPr>
          <w:rFonts w:hint="eastAsia"/>
        </w:rPr>
        <w:br/>
      </w:r>
      <w:r>
        <w:rPr>
          <w:rFonts w:hint="eastAsia"/>
        </w:rPr>
        <w:t>　　　　一、锂离子电池行业整体发展状况</w:t>
      </w:r>
      <w:r>
        <w:rPr>
          <w:rFonts w:hint="eastAsia"/>
        </w:rPr>
        <w:br/>
      </w:r>
      <w:r>
        <w:rPr>
          <w:rFonts w:hint="eastAsia"/>
        </w:rPr>
        <w:t>　　　　二、锂离子电池产品价格走势分析</w:t>
      </w:r>
      <w:r>
        <w:rPr>
          <w:rFonts w:hint="eastAsia"/>
        </w:rPr>
        <w:br/>
      </w:r>
      <w:r>
        <w:rPr>
          <w:rFonts w:hint="eastAsia"/>
        </w:rPr>
        <w:t>　　第二节 影响锂离子电池行业发展的主要因素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2024-2030年锂离子电池行业发展态势展望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一、2024-2030年锂离子电池行业发展态势展望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二、2024-2030年锂离子电池价格走势预测</w:t>
      </w:r>
      <w:r>
        <w:rPr>
          <w:rFonts w:hint="eastAsia"/>
        </w:rPr>
        <w:br/>
      </w:r>
      <w:r>
        <w:rPr>
          <w:rFonts w:hint="eastAsia"/>
        </w:rPr>
        <w:t>　　第四节 2024-2030年高锂离子电池行业发展的影响展望</w:t>
      </w:r>
      <w:r>
        <w:rPr>
          <w:rFonts w:hint="eastAsia"/>
        </w:rPr>
        <w:br/>
      </w:r>
      <w:r>
        <w:rPr>
          <w:rFonts w:hint="eastAsia"/>
        </w:rPr>
        <w:t>　　第五节 2024-2030年锂离子电池对负极材料需求分析</w:t>
      </w:r>
      <w:r>
        <w:rPr>
          <w:rFonts w:hint="eastAsia"/>
        </w:rPr>
        <w:br/>
      </w:r>
      <w:r>
        <w:rPr>
          <w:rFonts w:hint="eastAsia"/>
        </w:rPr>
        <w:t>　　第六节 2024-2030年石墨烯在锂离子电池中替代负极材料的分析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2024-2030年超级电容器行业发展的影响展望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我国超级电容器行业发展状况</w:t>
      </w:r>
      <w:r>
        <w:rPr>
          <w:rFonts w:hint="eastAsia"/>
        </w:rPr>
        <w:br/>
      </w:r>
      <w:r>
        <w:rPr>
          <w:rFonts w:hint="eastAsia"/>
        </w:rPr>
        <w:t>　　　　一、超级电容器行业整体发展状况</w:t>
      </w:r>
      <w:r>
        <w:rPr>
          <w:rFonts w:hint="eastAsia"/>
        </w:rPr>
        <w:br/>
      </w:r>
      <w:r>
        <w:rPr>
          <w:rFonts w:hint="eastAsia"/>
        </w:rPr>
        <w:t>　　　　二、超级电容器产品价格走势分析</w:t>
      </w:r>
      <w:r>
        <w:rPr>
          <w:rFonts w:hint="eastAsia"/>
        </w:rPr>
        <w:br/>
      </w:r>
      <w:r>
        <w:rPr>
          <w:rFonts w:hint="eastAsia"/>
        </w:rPr>
        <w:t>　　第二节 影响超级电容器行业发展的主要因素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2024-2030年超级电容器行业发展态势展望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一、2024-2030年超级电容器行业发展态势展望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二、2024-2030年超级电容器价格走势预测</w:t>
      </w:r>
      <w:r>
        <w:rPr>
          <w:rFonts w:hint="eastAsia"/>
        </w:rPr>
        <w:br/>
      </w:r>
      <w:r>
        <w:rPr>
          <w:rFonts w:hint="eastAsia"/>
        </w:rPr>
        <w:t>　　第四节 2024-2030年超级电容器行业发展的影响展望</w:t>
      </w:r>
      <w:r>
        <w:rPr>
          <w:rFonts w:hint="eastAsia"/>
        </w:rPr>
        <w:br/>
      </w:r>
      <w:r>
        <w:rPr>
          <w:rFonts w:hint="eastAsia"/>
        </w:rPr>
        <w:t>　　第五节 2024-2030年石墨烯在超级电容器中替代分析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2024-2030年ITO导电玻璃行业发展的影响展望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我国ITO导电玻璃行业发展状况</w:t>
      </w:r>
      <w:r>
        <w:rPr>
          <w:rFonts w:hint="eastAsia"/>
        </w:rPr>
        <w:br/>
      </w:r>
      <w:r>
        <w:rPr>
          <w:rFonts w:hint="eastAsia"/>
        </w:rPr>
        <w:t>　　　　一、ITO导电玻璃行业整体发展状况</w:t>
      </w:r>
      <w:r>
        <w:rPr>
          <w:rFonts w:hint="eastAsia"/>
        </w:rPr>
        <w:br/>
      </w:r>
      <w:r>
        <w:rPr>
          <w:rFonts w:hint="eastAsia"/>
        </w:rPr>
        <w:t>　　　　二、ITO导电玻璃产品价格行情分析</w:t>
      </w:r>
      <w:r>
        <w:rPr>
          <w:rFonts w:hint="eastAsia"/>
        </w:rPr>
        <w:br/>
      </w:r>
      <w:r>
        <w:rPr>
          <w:rFonts w:hint="eastAsia"/>
        </w:rPr>
        <w:t>　　第二节 影响ITO导电玻璃行业发展的主要因素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2024-2030年ITO导电玻璃行业发展态势展望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一、2024-2030年ITO导电玻璃行业发展态势展望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二、2024-2030年ITO导电玻璃价格走势预测</w:t>
      </w:r>
      <w:r>
        <w:rPr>
          <w:rFonts w:hint="eastAsia"/>
        </w:rPr>
        <w:br/>
      </w:r>
      <w:r>
        <w:rPr>
          <w:rFonts w:hint="eastAsia"/>
        </w:rPr>
        <w:t>　　第四节 2024-2030年ITO导电玻璃行业发展的影响展望</w:t>
      </w:r>
      <w:r>
        <w:rPr>
          <w:rFonts w:hint="eastAsia"/>
        </w:rPr>
        <w:br/>
      </w:r>
      <w:r>
        <w:rPr>
          <w:rFonts w:hint="eastAsia"/>
        </w:rPr>
        <w:t>　　第五节 2024-2030年石墨烯在下游产品中替代ITO导电玻璃的分析</w:t>
      </w:r>
      <w:r>
        <w:rPr>
          <w:rFonts w:hint="eastAsia"/>
        </w:rPr>
        <w:br/>
      </w:r>
      <w:r>
        <w:rPr>
          <w:rFonts w:hint="eastAsia"/>
        </w:rPr>
        <w:t>　　　　一、触摸屏</w:t>
      </w:r>
      <w:r>
        <w:rPr>
          <w:rFonts w:hint="eastAsia"/>
        </w:rPr>
        <w:br/>
      </w:r>
      <w:r>
        <w:rPr>
          <w:rFonts w:hint="eastAsia"/>
        </w:rPr>
        <w:t>　　　　二、液晶显示</w:t>
      </w:r>
      <w:r>
        <w:rPr>
          <w:rFonts w:hint="eastAsia"/>
        </w:rPr>
        <w:br/>
      </w:r>
      <w:r>
        <w:rPr>
          <w:rFonts w:hint="eastAsia"/>
        </w:rPr>
        <w:t>　　　　三、有机光伏电池</w:t>
      </w:r>
      <w:r>
        <w:rPr>
          <w:rFonts w:hint="eastAsia"/>
        </w:rPr>
        <w:br/>
      </w:r>
      <w:r>
        <w:rPr>
          <w:rFonts w:hint="eastAsia"/>
        </w:rPr>
        <w:t>　　　　四、有机发光二极管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2024年中国石墨烯重点企业分析</w:t>
      </w:r>
      <w:r>
        <w:rPr>
          <w:rFonts w:hint="eastAsia"/>
        </w:rPr>
        <w:br/>
      </w:r>
      <w:r>
        <w:rPr>
          <w:rFonts w:hint="eastAsia"/>
        </w:rPr>
        <w:t>　　第一节 金路集团（000510）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博云新材（002297）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中钢吉炭（000928）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方大炭素（600516）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力合股份（000532）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维科精华（600152）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中国科学院化学研究所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二、科研成果概况</w:t>
      </w:r>
      <w:r>
        <w:rPr>
          <w:rFonts w:hint="eastAsia"/>
        </w:rPr>
        <w:br/>
      </w:r>
      <w:r>
        <w:rPr>
          <w:rFonts w:hint="eastAsia"/>
        </w:rPr>
        <w:t>　　第八节 苏州纳米技术与纳米仿生研究所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二、研究领域与内容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2024-2030年中国石墨烯行业发展前景预测分析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2024-2030年中国石墨烯产品发展趋势预测分析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一、石墨烯技术走势分析</w:t>
      </w:r>
      <w:r>
        <w:rPr>
          <w:rFonts w:hint="eastAsia"/>
        </w:rPr>
        <w:br/>
      </w:r>
      <w:r>
        <w:rPr>
          <w:rFonts w:hint="eastAsia"/>
        </w:rPr>
        <w:t>　　　　二、石墨烯行业发展方向分析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2024-2030年中国石墨烯行业市场发展前景预测分析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一、石墨烯供给预测分</w:t>
      </w:r>
      <w:r>
        <w:rPr>
          <w:rFonts w:hint="eastAsia"/>
        </w:rPr>
        <w:br/>
      </w:r>
      <w:r>
        <w:rPr>
          <w:rFonts w:hint="eastAsia"/>
        </w:rPr>
        <w:t>　　　　二、石墨烯需求预测分析</w:t>
      </w:r>
      <w:r>
        <w:rPr>
          <w:rFonts w:hint="eastAsia"/>
        </w:rPr>
        <w:br/>
      </w:r>
      <w:r>
        <w:rPr>
          <w:rFonts w:hint="eastAsia"/>
        </w:rPr>
        <w:t>　　　　三、石墨烯竞争格局预测分析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2024-2030年中国石墨烯行业市场盈利能力预测分析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我国石墨烯行业前景与机遇分析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一、我国石墨烯行业发展前景</w:t>
      </w:r>
      <w:r>
        <w:rPr>
          <w:rFonts w:hint="eastAsia"/>
        </w:rPr>
        <w:br/>
      </w:r>
      <w:r>
        <w:rPr>
          <w:rFonts w:hint="eastAsia"/>
        </w:rPr>
        <w:t>　　　　二、我国石墨烯行业发展机遇分析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三、2024年石墨烯行业的发展机遇分析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四、新冠疫情对石墨烯行业的影响分析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2024-2030年中国石墨烯市场趋势分析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一、2024-2030年石墨烯市场趋势总结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二、2024-2030年石墨烯发展趋势分析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三、2024-2030年石墨烯市场发展空间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四、2024-2030年石墨烯产业政策趋向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五、2024-2030年石墨烯技术革新趋势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六、2024-2030年石墨烯价格走势分析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七、2024-2030年国际环境对石墨烯行业的影响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2024-2030年中国石墨烯行业投资机会风险展望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一、2024-2030年石墨烯行业主要领域投资机会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二、2024-2030年石墨烯行业出口市场投资机会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三、2024-2030年石墨烯行业企业的多元化投资机会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2024-2030年石墨烯行业投资风险展望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2024-2030年中国石墨烯行业企业经营战略建议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2024-2030年石墨烯行业企业的标竿管理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2024-2030年石墨烯行业企业的资本运作模式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一、石墨烯行业企业国内资本市场的运作建议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1、石墨烯行业企业的兼幷及收购建议</w:t>
      </w:r>
      <w:r>
        <w:rPr>
          <w:rFonts w:hint="eastAsia"/>
        </w:rPr>
        <w:br/>
      </w:r>
      <w:r>
        <w:rPr>
          <w:rFonts w:hint="eastAsia"/>
        </w:rPr>
        <w:t>　　　　　　2、石墨烯行业企业的融资方式选择建议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二、石墨烯行业企业海外资本市场的运作建议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中^智林－2024-2030年石墨烯行业企业营销模式建议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一、石墨烯行业企业的国内营销模式建议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1、石墨烯行业企业的渠道建设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2、石墨烯行业企业的品牌建设</w:t>
      </w:r>
      <w:r>
        <w:rPr>
          <w:rFonts w:hint="eastAsia"/>
        </w:rPr>
        <w:br/>
      </w:r>
      <w:r>
        <w:rPr>
          <w:rFonts w:hint="eastAsia"/>
        </w:rPr>
        <w:t>　　　　二、石墨烯行业企业海外营销模式建议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1、石墨烯行业企业的海外细分市场选择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2、石墨烯行业企业的海外经销商选择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2024年电子信息固定资产投资增长变化趋势图</w:t>
      </w:r>
      <w:r>
        <w:rPr>
          <w:rFonts w:hint="eastAsia"/>
        </w:rPr>
        <w:br/>
      </w:r>
      <w:r>
        <w:rPr>
          <w:rFonts w:hint="eastAsia"/>
        </w:rPr>
        <w:t>　　图表 3 2024年分行业固定资产投资情况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4 2019-2024年部分行业完成投资增速对比情况（%）</w:t>
      </w:r>
      <w:r>
        <w:rPr>
          <w:rFonts w:hint="eastAsia"/>
        </w:rPr>
        <w:br/>
      </w:r>
      <w:r>
        <w:rPr>
          <w:rFonts w:hint="eastAsia"/>
        </w:rPr>
        <w:t>　　图表 5 2024年投资新开项目分布图</w:t>
      </w:r>
      <w:r>
        <w:rPr>
          <w:rFonts w:hint="eastAsia"/>
        </w:rPr>
        <w:br/>
      </w:r>
      <w:r>
        <w:rPr>
          <w:rFonts w:hint="eastAsia"/>
        </w:rPr>
        <w:t>　　图表 6 2024年前十位省市固定资产投资情况</w:t>
      </w:r>
      <w:r>
        <w:rPr>
          <w:rFonts w:hint="eastAsia"/>
        </w:rPr>
        <w:br/>
      </w:r>
      <w:r>
        <w:rPr>
          <w:rFonts w:hint="eastAsia"/>
        </w:rPr>
        <w:t>　　图表 7 2024年电子信息产业各类型企业投资增长情况</w:t>
      </w:r>
      <w:r>
        <w:rPr>
          <w:rFonts w:hint="eastAsia"/>
        </w:rPr>
        <w:br/>
      </w:r>
      <w:r>
        <w:rPr>
          <w:rFonts w:hint="eastAsia"/>
        </w:rPr>
        <w:t>　　图表 8 石墨烯行业产业链模型图</w:t>
      </w:r>
      <w:r>
        <w:rPr>
          <w:rFonts w:hint="eastAsia"/>
        </w:rPr>
        <w:br/>
      </w:r>
      <w:r>
        <w:rPr>
          <w:rFonts w:hint="eastAsia"/>
        </w:rPr>
        <w:t>　　图表 9 四种石墨烯生产方法对比分析表</w:t>
      </w:r>
      <w:r>
        <w:rPr>
          <w:rFonts w:hint="eastAsia"/>
        </w:rPr>
        <w:br/>
      </w:r>
      <w:r>
        <w:rPr>
          <w:rFonts w:hint="eastAsia"/>
        </w:rPr>
        <w:t>　　图表 10 全球石墨烯文献发表情况分布图</w:t>
      </w:r>
      <w:r>
        <w:rPr>
          <w:rFonts w:hint="eastAsia"/>
        </w:rPr>
        <w:br/>
      </w:r>
      <w:r>
        <w:rPr>
          <w:rFonts w:hint="eastAsia"/>
        </w:rPr>
        <w:t>　　图表 11 各国石墨烯专利申请情况分布图</w:t>
      </w:r>
      <w:r>
        <w:rPr>
          <w:rFonts w:hint="eastAsia"/>
        </w:rPr>
        <w:br/>
      </w:r>
      <w:r>
        <w:rPr>
          <w:rFonts w:hint="eastAsia"/>
        </w:rPr>
        <w:t>　　图表 12 2024年中华玻璃网ITO导电玻璃价格行情</w:t>
      </w:r>
      <w:r>
        <w:rPr>
          <w:rFonts w:hint="eastAsia"/>
        </w:rPr>
        <w:br/>
      </w:r>
      <w:r>
        <w:rPr>
          <w:rFonts w:hint="eastAsia"/>
        </w:rPr>
        <w:t>　　图表 13 2024-2030年ITO导电玻璃价格走势预测</w:t>
      </w:r>
      <w:r>
        <w:rPr>
          <w:rFonts w:hint="eastAsia"/>
        </w:rPr>
        <w:br/>
      </w:r>
      <w:r>
        <w:rPr>
          <w:rFonts w:hint="eastAsia"/>
        </w:rPr>
        <w:t>　　图表 14 2019-2024年四川金路集团股份有限公司主要经济指标分析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15 2019-2024年四川金路集团股份有限公司盈利能力分析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 2019-2024年四川金路集团股份有限公司偿债能力分析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 2019-2024年四川金路集团股份有限公司运营能力分析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18 2019-2024年四川金路集团股份有限公司成长能力分析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19 2019-2024年湖南博云新材料股份有限公司主要经济指标分析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 2019-2024年湖南博云新材料股份有限公司盈利能力分析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21 2019-2024年湖南博云新材料股份有限公司偿债能力分析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22 2019-2024年湖南博云新材料股份有限公司运营能力分析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23 2019-2024年湖南博云新材料股份有限公司成长能力分析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24 2019-2024年中期中钢集团吉林炭素股份有限公司主要经济指标分析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25 2019-2024年中期中钢集团吉林炭素股份有限公司盈利能力分析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 2019-2024年中期中钢集团吉林炭素股份有限公司偿债能力分析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27 2019-2024年中期中钢集团吉林炭素股份有限公司运营能力分析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28 2019-2024年中期中钢集团吉林炭素股份有限公司成长能力分析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29 2019-2024年中期方大炭素新材料科技股份有限公司主要经济指标分析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30 2019-2024年中期方大炭素新材料科技股份有限公司盈利能力分析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 2019-2024年中期方大炭素新材料科技股份有限公司偿债能力分析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32 2019-2024年中期方大炭素新材料科技股份有限公司运营能力分析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33 2019-2024年中期方大炭素新材料科技股份有限公司成长能力分析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34 2019-2024年力合股份有限公司主要经济指标分析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 2019-2024年力合股份有限公司盈利能力分析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36 2019-2024年力合股份有限公司偿债能力分析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37 2019-2024年力合股份有限公司运营能力分析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38 2019-2024年力合股份有限公司成长能力分析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 2019-2024年宁波维科精华集团股份有限公司主要经济指标分析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 2019-2024年宁波维科精华集团股份有限公司盈利能力分析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 2019-2024年宁波维科精华集团股份有限公司偿债能力分析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 2019-2024年宁波维科精华集团股份有限公司运营能力分析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 2019-2024年宁波维科精华集团股份有限公司成长能力分析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 化学所发表论文统计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0e94a760a4c3e" w:history="1">
        <w:r>
          <w:rPr>
            <w:rStyle w:val="Hyperlink"/>
          </w:rPr>
          <w:t>2024-2030年中国石墨烯行业研究分析及市场前景预测报告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0e94a760a4c3e" w:history="1">
        <w:r>
          <w:rPr>
            <w:rStyle w:val="Hyperlink"/>
          </w:rPr>
          <w:t>https://www.20087.com/M_NengYuanKuangChan/33/ShiMoXiFaZhanXianZhuangFenXiQianJingYuCe.html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ef544635a4b9d" w:history="1">
      <w:r>
        <w:rPr>
          <w:rStyle w:val="Hyperlink"/>
        </w:rPr>
        <w:t>2024-2030年中国石墨烯行业研究分析及市场前景预测报告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ShiMoXiFaZhanXianZhuangFenXiQianJingYuCe.html" TargetMode="External" Id="Rf090e94a760a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ShiMoXiFaZhanXianZhuangFenXiQianJingYuCe.html" TargetMode="External" Id="Rf65ef544635a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2024-05-02T06:53:00Z</dcterms:created>
  <dcterms:modified xsi:type="dcterms:W3CDTF">2024-05-02T07:53:00Z</dcterms:modified>
  <dc:subject>2024-2030年中国石墨烯行业研究分析及市场前景预测报告</dc:subject>
  <dc:title>2024-2030年中国石墨烯行业研究分析及市场前景预测报告</dc:title>
  <cp:keywords>2024-2030年中国石墨烯行业研究分析及市场前景预测报告</cp:keywords>
  <dc:description>2024-2030年中国石墨烯行业研究分析及市场前景预测报告</dc:description>
</cp:coreProperties>
</file>