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9fed3a5e1b492d" w:history="1">
              <w:r>
                <w:rPr>
                  <w:rStyle w:val="Hyperlink"/>
                </w:rPr>
                <w:t>2024-2030年中国节能减排行业调研与发展趋势研究报告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9fed3a5e1b492d" w:history="1">
              <w:r>
                <w:rPr>
                  <w:rStyle w:val="Hyperlink"/>
                </w:rPr>
                <w:t>2024-2030年中国节能减排行业调研与发展趋势研究报告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9fed3a5e1b492d" w:history="1">
                <w:r>
                  <w:rPr>
                    <w:rStyle w:val="Hyperlink"/>
                  </w:rPr>
                  <w:t>https://www.20087.com/3/53/JieNengJianPaiFaZhanQuShiFenXi.html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减排是全球性的环保行动，已渗透至各行各业，成为企业社会责任和可持续发展战略的重要组成部分。近年来，随着绿色低碳技术的成熟和政策激励机制的完善，节能减排措施的实施范围和深度不断扩大。从工业生产到建筑能源管理，再到交通和农业，节能减排已经成为促进经济绿色转型的关键驱动力。然而，高昂的初期投资和技术创新的滞后是制约其普及的主要因素。</w:t>
      </w:r>
      <w:r>
        <w:rPr>
          <w:rFonts w:hint="eastAsia"/>
        </w:rPr>
        <w:br/>
      </w:r>
      <w:r>
        <w:rPr>
          <w:rFonts w:hint="eastAsia"/>
        </w:rPr>
        <w:t>　　未来，节能减排将更加依赖于科技创新和政策引导。一方面，通过推广清洁能源和能效提升技术，如风能、太阳能和节能建筑，减少化石燃料的消耗和温室气体排放。另一方面，政府和企业将加大研发投入，推动碳捕获与封存（CCS）和循环经济模式的商业化应用，实现资源的高效循环利用。此外，节能减排将与数字化转型紧密结合，通过物联网和大数据分析，实现能源使用的实时监测和优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ed3a5e1b492d" w:history="1">
        <w:r>
          <w:rPr>
            <w:rStyle w:val="Hyperlink"/>
          </w:rPr>
          <w:t>2024-2030年中国节能减排行业调研与发展趋势研究报告</w:t>
        </w:r>
      </w:hyperlink>
      <w:r>
        <w:rPr>
          <w:rFonts w:hint="eastAsia"/>
        </w:rPr>
        <w:t>》主要分析了节能减排行业的市场规模、节能减排市场供需状况、节能减排市场竞争状况和节能减排主要企业经营情况，同时对节能减排行业的未来发展做出了科学预测。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ed3a5e1b492d" w:history="1">
        <w:r>
          <w:rPr>
            <w:rStyle w:val="Hyperlink"/>
          </w:rPr>
          <w:t>2024-2030年中国节能减排行业调研与发展趋势研究报告</w:t>
        </w:r>
      </w:hyperlink>
      <w:r>
        <w:rPr>
          <w:rFonts w:hint="eastAsia"/>
        </w:rPr>
        <w:t>》在多年节能减排行业研究的基础上，结合中国节能减排行业市场的发展现状，通过资深研究团队对节能减排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9fed3a5e1b492d" w:history="1">
        <w:r>
          <w:rPr>
            <w:rStyle w:val="Hyperlink"/>
          </w:rPr>
          <w:t>2024-2030年中国节能减排行业调研与发展趋势研究报告</w:t>
        </w:r>
      </w:hyperlink>
      <w:r>
        <w:rPr>
          <w:rFonts w:hint="eastAsia"/>
        </w:rPr>
        <w:t>》可以帮助投资者准确把握节能减排行业的市场现状，为投资者进行投资作出节能减排行业前景预判，挖掘节能减排行业投资价值，同时提出节能减排行业投资策略、生产策略、营销策略等方面的建议。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节能减排产业概述</w:t>
      </w:r>
      <w:r>
        <w:rPr>
          <w:rFonts w:hint="eastAsia"/>
        </w:rPr>
        <w:br/>
      </w:r>
      <w:r>
        <w:rPr>
          <w:rFonts w:hint="eastAsia"/>
        </w:rPr>
        <w:t>　　第一节 节能减排定义</w:t>
      </w:r>
      <w:r>
        <w:rPr>
          <w:rFonts w:hint="eastAsia"/>
        </w:rPr>
        <w:br/>
      </w:r>
      <w:r>
        <w:rPr>
          <w:rFonts w:hint="eastAsia"/>
        </w:rPr>
        <w:t>　　第二节 节能减排行业特点</w:t>
      </w:r>
      <w:r>
        <w:rPr>
          <w:rFonts w:hint="eastAsia"/>
        </w:rPr>
        <w:br/>
      </w:r>
      <w:r>
        <w:rPr>
          <w:rFonts w:hint="eastAsia"/>
        </w:rPr>
        <w:t>　　第三节 节能减排产业链分析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2023-2024年中国节能减排行业运行环境分析</w:t>
      </w:r>
      <w:r>
        <w:rPr>
          <w:rFonts w:hint="eastAsia"/>
        </w:rPr>
        <w:br/>
      </w:r>
      <w:r>
        <w:rPr>
          <w:rFonts w:hint="eastAsia"/>
        </w:rPr>
        <w:t>　　第一节 中国节能减排运行经济环境分析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中国节能减排产业政策环境分析</w:t>
      </w:r>
      <w:r>
        <w:rPr>
          <w:rFonts w:hint="eastAsia"/>
        </w:rPr>
        <w:br/>
      </w:r>
      <w:r>
        <w:rPr>
          <w:rFonts w:hint="eastAsia"/>
        </w:rPr>
        <w:t>　　　　一、节能减排行业监管体制</w:t>
      </w:r>
      <w:r>
        <w:rPr>
          <w:rFonts w:hint="eastAsia"/>
        </w:rPr>
        <w:br/>
      </w:r>
      <w:r>
        <w:rPr>
          <w:rFonts w:hint="eastAsia"/>
        </w:rPr>
        <w:t>　　　　二、节能减排行业主要法规</w:t>
      </w:r>
      <w:r>
        <w:rPr>
          <w:rFonts w:hint="eastAsia"/>
        </w:rPr>
        <w:br/>
      </w:r>
      <w:r>
        <w:rPr>
          <w:rFonts w:hint="eastAsia"/>
        </w:rPr>
        <w:t>　　　　三、主要节能减排产业政策</w:t>
      </w:r>
      <w:r>
        <w:rPr>
          <w:rFonts w:hint="eastAsia"/>
        </w:rPr>
        <w:br/>
      </w:r>
      <w:r>
        <w:rPr>
          <w:rFonts w:hint="eastAsia"/>
        </w:rPr>
        <w:t>　　第三节 中国节能减排产业社会环境分析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国外节能减排行业发展态势分析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国外节能减排市场发展现状分析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国外主要国家节能减排市场现状</w:t>
      </w:r>
      <w:r>
        <w:rPr>
          <w:rFonts w:hint="eastAsia"/>
        </w:rPr>
        <w:br/>
      </w:r>
      <w:r>
        <w:rPr>
          <w:rFonts w:hint="eastAsia"/>
        </w:rPr>
        <w:t>　　第三节 国外节能减排行业发展趋势预测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中国节能减排行业市场分析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2019-2024年中国节能减排行业规模情况</w:t>
      </w:r>
      <w:r>
        <w:rPr>
          <w:rFonts w:hint="eastAsia"/>
        </w:rPr>
        <w:br/>
      </w:r>
      <w:r>
        <w:rPr>
          <w:rFonts w:hint="eastAsia"/>
        </w:rPr>
        <w:t>　　　　一、节能减排行业市场规模情况分析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二、节能减排行业单位规模情况</w:t>
      </w:r>
      <w:r>
        <w:rPr>
          <w:rFonts w:hint="eastAsia"/>
        </w:rPr>
        <w:br/>
      </w:r>
      <w:r>
        <w:rPr>
          <w:rFonts w:hint="eastAsia"/>
        </w:rPr>
        <w:t>　　　　三、节能减排行业人员规模情况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2019-2024年中国节能减排行业财务能力分析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一、节能减排行业盈利能力分析</w:t>
      </w:r>
      <w:r>
        <w:rPr>
          <w:rFonts w:hint="eastAsia"/>
        </w:rPr>
        <w:br/>
      </w:r>
      <w:r>
        <w:rPr>
          <w:rFonts w:hint="eastAsia"/>
        </w:rPr>
        <w:t>　　　　二、节能减排行业偿债能力分析</w:t>
      </w:r>
      <w:r>
        <w:rPr>
          <w:rFonts w:hint="eastAsia"/>
        </w:rPr>
        <w:br/>
      </w:r>
      <w:r>
        <w:rPr>
          <w:rFonts w:hint="eastAsia"/>
        </w:rPr>
        <w:t>　　　　三、节能减排行业营运能力分析</w:t>
      </w:r>
      <w:r>
        <w:rPr>
          <w:rFonts w:hint="eastAsia"/>
        </w:rPr>
        <w:br/>
      </w:r>
      <w:r>
        <w:rPr>
          <w:rFonts w:hint="eastAsia"/>
        </w:rPr>
        <w:t>　　　　四、节能减排行业发展能力分析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2023-2024年中国节能减排行业热点动态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2024年中国节能减排行业面临的挑战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中国重点地区节能减排行业市场调研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重点地区（五）节能减排市场调研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中国节能减排行业价格走势及影响因素分析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国内节能减排行业价格回顾</w:t>
      </w:r>
      <w:r>
        <w:rPr>
          <w:rFonts w:hint="eastAsia"/>
        </w:rPr>
        <w:br/>
      </w:r>
      <w:r>
        <w:rPr>
          <w:rFonts w:hint="eastAsia"/>
        </w:rPr>
        <w:t>　　第二节 国内节能减排行业价格走势预测</w:t>
      </w:r>
      <w:r>
        <w:rPr>
          <w:rFonts w:hint="eastAsia"/>
        </w:rPr>
        <w:br/>
      </w:r>
      <w:r>
        <w:rPr>
          <w:rFonts w:hint="eastAsia"/>
        </w:rPr>
        <w:t>　　第三节 国内节能减排行业价格影响因素分析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中国节能减排行业客户调研</w:t>
      </w:r>
      <w:r>
        <w:rPr>
          <w:rFonts w:hint="eastAsia"/>
        </w:rPr>
        <w:br/>
      </w:r>
      <w:r>
        <w:rPr>
          <w:rFonts w:hint="eastAsia"/>
        </w:rPr>
        <w:t>　　　　一、节能减排行业客户偏好调查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二、客户对节能减排品牌的首要认知渠道</w:t>
      </w:r>
      <w:r>
        <w:rPr>
          <w:rFonts w:hint="eastAsia"/>
        </w:rPr>
        <w:br/>
      </w:r>
      <w:r>
        <w:rPr>
          <w:rFonts w:hint="eastAsia"/>
        </w:rPr>
        <w:t>　　　　三、节能减排品牌忠诚度调查</w:t>
      </w:r>
      <w:r>
        <w:rPr>
          <w:rFonts w:hint="eastAsia"/>
        </w:rPr>
        <w:br/>
      </w:r>
      <w:r>
        <w:rPr>
          <w:rFonts w:hint="eastAsia"/>
        </w:rPr>
        <w:t>　　　　四、节能减排行业客户消费理念调研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中国节能减排行业竞争格局分析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2024年节能减排行业集中度分析</w:t>
      </w:r>
      <w:r>
        <w:rPr>
          <w:rFonts w:hint="eastAsia"/>
        </w:rPr>
        <w:br/>
      </w:r>
      <w:r>
        <w:rPr>
          <w:rFonts w:hint="eastAsia"/>
        </w:rPr>
        <w:t>　　　　一、节能减排市场集中度分析</w:t>
      </w:r>
      <w:r>
        <w:rPr>
          <w:rFonts w:hint="eastAsia"/>
        </w:rPr>
        <w:br/>
      </w:r>
      <w:r>
        <w:rPr>
          <w:rFonts w:hint="eastAsia"/>
        </w:rPr>
        <w:t>　　　　二、节能减排企业集中度分析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2023-2024年节能减排行业竞争格局分析</w:t>
      </w:r>
      <w:r>
        <w:rPr>
          <w:rFonts w:hint="eastAsia"/>
        </w:rPr>
        <w:br/>
      </w:r>
      <w:r>
        <w:rPr>
          <w:rFonts w:hint="eastAsia"/>
        </w:rPr>
        <w:t>　　　　一、节能减排行业竞争策略分析</w:t>
      </w:r>
      <w:r>
        <w:rPr>
          <w:rFonts w:hint="eastAsia"/>
        </w:rPr>
        <w:br/>
      </w:r>
      <w:r>
        <w:rPr>
          <w:rFonts w:hint="eastAsia"/>
        </w:rPr>
        <w:t>　　　　二、节能减排行业竞争格局展望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三、我国节能减排市场竞争趋势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节能减排行业重点企业发展调研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节能减排企业发展策略分析</w:t>
      </w:r>
      <w:r>
        <w:rPr>
          <w:rFonts w:hint="eastAsia"/>
        </w:rPr>
        <w:br/>
      </w:r>
      <w:r>
        <w:rPr>
          <w:rFonts w:hint="eastAsia"/>
        </w:rPr>
        <w:t>　　第一节 节能减排市场策略分析</w:t>
      </w:r>
      <w:r>
        <w:rPr>
          <w:rFonts w:hint="eastAsia"/>
        </w:rPr>
        <w:br/>
      </w:r>
      <w:r>
        <w:rPr>
          <w:rFonts w:hint="eastAsia"/>
        </w:rPr>
        <w:t>　　　　一、节能减排价格策略分析</w:t>
      </w:r>
      <w:r>
        <w:rPr>
          <w:rFonts w:hint="eastAsia"/>
        </w:rPr>
        <w:br/>
      </w:r>
      <w:r>
        <w:rPr>
          <w:rFonts w:hint="eastAsia"/>
        </w:rPr>
        <w:t>　　　　二、节能减排渠道策略分析</w:t>
      </w:r>
      <w:r>
        <w:rPr>
          <w:rFonts w:hint="eastAsia"/>
        </w:rPr>
        <w:br/>
      </w:r>
      <w:r>
        <w:rPr>
          <w:rFonts w:hint="eastAsia"/>
        </w:rPr>
        <w:t>　　第二节 节能减排销售策略分析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提高节能减排企业竞争力的策略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一、提高中国节能减排企业核心竞争力的对策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二、节能减排企业提升竞争力的主要方向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三、影响节能减排企业核心竞争力的因素及提升途径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四、提高节能减排企业竞争力的策略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节能减排行业投资风险与控制策略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节能减排行业SWOT模型分析</w:t>
      </w:r>
      <w:r>
        <w:rPr>
          <w:rFonts w:hint="eastAsia"/>
        </w:rPr>
        <w:br/>
      </w:r>
      <w:r>
        <w:rPr>
          <w:rFonts w:hint="eastAsia"/>
        </w:rPr>
        <w:t>　　　　一、节能减排行业优势分析</w:t>
      </w:r>
      <w:r>
        <w:rPr>
          <w:rFonts w:hint="eastAsia"/>
        </w:rPr>
        <w:br/>
      </w:r>
      <w:r>
        <w:rPr>
          <w:rFonts w:hint="eastAsia"/>
        </w:rPr>
        <w:t>　　　　二、节能减排行业劣势分析</w:t>
      </w:r>
      <w:r>
        <w:rPr>
          <w:rFonts w:hint="eastAsia"/>
        </w:rPr>
        <w:br/>
      </w:r>
      <w:r>
        <w:rPr>
          <w:rFonts w:hint="eastAsia"/>
        </w:rPr>
        <w:t>　　　　三、节能减排行业机会分析</w:t>
      </w:r>
      <w:r>
        <w:rPr>
          <w:rFonts w:hint="eastAsia"/>
        </w:rPr>
        <w:br/>
      </w:r>
      <w:r>
        <w:rPr>
          <w:rFonts w:hint="eastAsia"/>
        </w:rPr>
        <w:t>　　　　四、节能减排行业风险分析</w:t>
      </w:r>
      <w:r>
        <w:rPr>
          <w:rFonts w:hint="eastAsia"/>
        </w:rPr>
        <w:br/>
      </w:r>
      <w:r>
        <w:rPr>
          <w:rFonts w:hint="eastAsia"/>
        </w:rPr>
        <w:t>　　第二节 节能减排行业投资风险及控制策略分析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一、节能减排市场风险及控制策略</w:t>
      </w:r>
      <w:r>
        <w:rPr>
          <w:rFonts w:hint="eastAsia"/>
        </w:rPr>
        <w:br/>
      </w:r>
      <w:r>
        <w:rPr>
          <w:rFonts w:hint="eastAsia"/>
        </w:rPr>
        <w:t>　　　　二、节能减排行业政策风险及控制策略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三、节能减排行业经营风险及控制策略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四、节能减排同业竞争风险及控制策略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五、节能减排行业其他风险及控制策略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2024-2030年中国节能减排行业投资潜力及发展趋势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2024-2030年节能减排行业投资潜力分析</w:t>
      </w:r>
      <w:r>
        <w:rPr>
          <w:rFonts w:hint="eastAsia"/>
        </w:rPr>
        <w:br/>
      </w:r>
      <w:r>
        <w:rPr>
          <w:rFonts w:hint="eastAsia"/>
        </w:rPr>
        <w:t>　　　　一、节能减排行业重点可投资领域</w:t>
      </w:r>
      <w:r>
        <w:rPr>
          <w:rFonts w:hint="eastAsia"/>
        </w:rPr>
        <w:br/>
      </w:r>
      <w:r>
        <w:rPr>
          <w:rFonts w:hint="eastAsia"/>
        </w:rPr>
        <w:t>　　　　二、节能减排行业目标市场需求潜力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三、节能减排行业投资潜力综合评判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中:智:林:－2024-2030年中国节能减排行业发展趋势分析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一、2024年节能减排市场前景分析</w:t>
      </w:r>
      <w:r>
        <w:rPr>
          <w:rFonts w:hint="eastAsia"/>
        </w:rPr>
        <w:br/>
      </w:r>
      <w:r>
        <w:rPr>
          <w:rFonts w:hint="eastAsia"/>
        </w:rPr>
        <w:t>　　　　二、2024年节能减排发展趋势预测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三、2024-2030年我国节能减排行业发展剖析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五、未来节能减排行业发展变局剖析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节能减排行业历程</w:t>
      </w:r>
      <w:r>
        <w:rPr>
          <w:rFonts w:hint="eastAsia"/>
        </w:rPr>
        <w:br/>
      </w:r>
      <w:r>
        <w:rPr>
          <w:rFonts w:hint="eastAsia"/>
        </w:rPr>
        <w:t>　　图表 节能减排行业生命周期</w:t>
      </w:r>
      <w:r>
        <w:rPr>
          <w:rFonts w:hint="eastAsia"/>
        </w:rPr>
        <w:br/>
      </w:r>
      <w:r>
        <w:rPr>
          <w:rFonts w:hint="eastAsia"/>
        </w:rPr>
        <w:t>　　图表 节能减排行业产业链分析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2019-2024年中国节能减排行业经营效益分析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**地区节能减排行业市场需求情况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**地区节能减排市场规模及增长情况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**地区节能减排行业市场需求情况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2024-2030年中国节能减排行业发展趋势预测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9fed3a5e1b492d" w:history="1">
        <w:r>
          <w:rPr>
            <w:rStyle w:val="Hyperlink"/>
          </w:rPr>
          <w:t>2024-2030年中国节能减排行业调研与发展趋势研究报告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9fed3a5e1b492d" w:history="1">
        <w:r>
          <w:rPr>
            <w:rStyle w:val="Hyperlink"/>
          </w:rPr>
          <w:t>https://www.20087.com/3/53/JieNengJianPaiFaZhanQuShiFenXi.html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200aebcf3541d8" w:history="1">
      <w:r>
        <w:rPr>
          <w:rStyle w:val="Hyperlink"/>
        </w:rPr>
        <w:t>2024-2030年中国节能减排行业调研与发展趋势研究报告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JieNengJianPaiFaZhanQuShiFenXi.html" TargetMode="External" Id="R5f9fed3a5e1b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JieNengJianPaiFaZhanQuShiFenXi.html" TargetMode="External" Id="R4e200aebcf35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2024-01-14T02:54:00Z</dcterms:created>
  <dcterms:modified xsi:type="dcterms:W3CDTF">2024-01-14T03:54:00Z</dcterms:modified>
  <dc:subject>2024-2030年中国节能减排行业调研与发展趋势研究报告</dc:subject>
  <dc:title>2024-2030年中国节能减排行业调研与发展趋势研究报告</dc:title>
  <cp:keywords>2024-2030年中国节能减排行业调研与发展趋势研究报告</cp:keywords>
  <dc:description>2024-2030年中国节能减排行业调研与发展趋势研究报告</dc:description>
</cp:coreProperties>
</file>