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b8a399ed422a" w:history="1">
              <w:r>
                <w:rPr>
                  <w:rStyle w:val="Hyperlink"/>
                </w:rPr>
                <w:t>2024-2030年全球与中国医用电池市场研究及前景趋势分析报告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b8a399ed422a" w:history="1">
              <w:r>
                <w:rPr>
                  <w:rStyle w:val="Hyperlink"/>
                </w:rPr>
                <w:t>2024-2030年全球与中国医用电池市场研究及前景趋势分析报告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8b8a399ed422a" w:history="1">
                <w:r>
                  <w:rPr>
                    <w:rStyle w:val="Hyperlink"/>
                  </w:rPr>
                  <w:t>https://www.20087.com/3/03/YiYongDianChiHangYeFaZhanQianJing.html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池作为医疗设备的能量来源，如心脏起搏器、移动医疗设备等，对安全性和可靠性有着极高的要求。目前，医用电池类型多样，包括锂离子电池、银锌电池等，均需通过严格的认证标准，确保在体内或医疗环境下长期稳定工作。随着医疗设备小型化、穿戴化趋势，对电池的小型化、高能量密度需求日益增长。</w:t>
      </w:r>
      <w:r>
        <w:rPr>
          <w:rFonts w:hint="eastAsia"/>
        </w:rPr>
        <w:br/>
      </w:r>
      <w:r>
        <w:rPr>
          <w:rFonts w:hint="eastAsia"/>
        </w:rPr>
        <w:t>　　未来医用电池技术将向更安全、长寿命、高能效方向发展。新型电池材料如固态电解质、柔性电池等，将提高电池的安全性和耐用性，同时降低对人体的潜在风险。无线充电技术的应用，将简化电池更换过程，提升患者的生活质量。此外，能量回收技术的整合，如利用人体运动产生的能量为设备充电，将推动医用电池技术向自维持、环保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b8a399ed422a" w:history="1">
        <w:r>
          <w:rPr>
            <w:rStyle w:val="Hyperlink"/>
          </w:rPr>
          <w:t>2024-2030年全球与中国医用电池市场研究及前景趋势分析报告</w:t>
        </w:r>
      </w:hyperlink>
      <w:r>
        <w:rPr>
          <w:rFonts w:hint="eastAsia"/>
        </w:rPr>
        <w:t>》基于详实数据，从市场规模、需求变化及价格动态等维度，全面解析了医用电池行业的现状与发展趋势，并对医用电池产业链各环节进行了系统性探讨。报告科学预测了医用电池行业未来发展方向，重点分析了医用电池技术现状及创新路径，同时聚焦医用电池重点企业的经营表现，评估了市场竞争格局、品牌影响力及市场集中度。通过对细分市场的深入研究及SWOT分析，报告揭示了医用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中国医用电池概述</w:t>
      </w:r>
      <w:r>
        <w:rPr>
          <w:rFonts w:hint="eastAsia"/>
        </w:rPr>
        <w:br/>
      </w:r>
      <w:r>
        <w:rPr>
          <w:rFonts w:hint="eastAsia"/>
        </w:rPr>
        <w:t>　　第一节 医用电池行业定义</w:t>
      </w:r>
      <w:r>
        <w:rPr>
          <w:rFonts w:hint="eastAsia"/>
        </w:rPr>
        <w:br/>
      </w:r>
      <w:r>
        <w:rPr>
          <w:rFonts w:hint="eastAsia"/>
        </w:rPr>
        <w:t>　　第二节 医用电池行业发展特性</w:t>
      </w:r>
      <w:r>
        <w:rPr>
          <w:rFonts w:hint="eastAsia"/>
        </w:rPr>
        <w:br/>
      </w:r>
      <w:r>
        <w:rPr>
          <w:rFonts w:hint="eastAsia"/>
        </w:rPr>
        <w:t>　　第三节 医用电池产业链分析</w:t>
      </w:r>
      <w:r>
        <w:rPr>
          <w:rFonts w:hint="eastAsia"/>
        </w:rPr>
        <w:br/>
      </w:r>
      <w:r>
        <w:rPr>
          <w:rFonts w:hint="eastAsia"/>
        </w:rPr>
        <w:t>　　第四节 医用电池行业生命周期分析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国外主要医用电池市场发展概况</w:t>
      </w:r>
      <w:r>
        <w:rPr>
          <w:rFonts w:hint="eastAsia"/>
        </w:rPr>
        <w:br/>
      </w:r>
      <w:r>
        <w:rPr>
          <w:rFonts w:hint="eastAsia"/>
        </w:rPr>
        <w:t>　　第一节 全球医用电池市场发展分析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欧洲地区主要国家医用电池市场概况</w:t>
      </w:r>
      <w:r>
        <w:rPr>
          <w:rFonts w:hint="eastAsia"/>
        </w:rPr>
        <w:br/>
      </w:r>
      <w:r>
        <w:rPr>
          <w:rFonts w:hint="eastAsia"/>
        </w:rPr>
        <w:t>　　第三节 北美地区医用电池市场概况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亚洲地区主要国家医用电池市场概况</w:t>
      </w:r>
      <w:r>
        <w:rPr>
          <w:rFonts w:hint="eastAsia"/>
        </w:rPr>
        <w:br/>
      </w:r>
      <w:r>
        <w:rPr>
          <w:rFonts w:hint="eastAsia"/>
        </w:rPr>
        <w:t>　　第五节 全球医用电池市场发展预测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中国医用电池技术发展分析</w:t>
      </w:r>
      <w:r>
        <w:rPr>
          <w:rFonts w:hint="eastAsia"/>
        </w:rPr>
        <w:br/>
      </w:r>
      <w:r>
        <w:rPr>
          <w:rFonts w:hint="eastAsia"/>
        </w:rPr>
        <w:t>　　第一节 当前医用电池技术发展现状分析</w:t>
      </w:r>
      <w:r>
        <w:rPr>
          <w:rFonts w:hint="eastAsia"/>
        </w:rPr>
        <w:br/>
      </w:r>
      <w:r>
        <w:rPr>
          <w:rFonts w:hint="eastAsia"/>
        </w:rPr>
        <w:t>　　第二节 医用电池生产中需注意的问题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医用电池市场特性分析</w:t>
      </w:r>
      <w:r>
        <w:rPr>
          <w:rFonts w:hint="eastAsia"/>
        </w:rPr>
        <w:br/>
      </w:r>
      <w:r>
        <w:rPr>
          <w:rFonts w:hint="eastAsia"/>
        </w:rPr>
        <w:t>　　第一节 医用电池行业集中度分析</w:t>
      </w:r>
      <w:r>
        <w:rPr>
          <w:rFonts w:hint="eastAsia"/>
        </w:rPr>
        <w:br/>
      </w:r>
      <w:r>
        <w:rPr>
          <w:rFonts w:hint="eastAsia"/>
        </w:rPr>
        <w:t>　　第二节 医用电池行业SWOT分析</w:t>
      </w:r>
      <w:r>
        <w:rPr>
          <w:rFonts w:hint="eastAsia"/>
        </w:rPr>
        <w:br/>
      </w:r>
      <w:r>
        <w:rPr>
          <w:rFonts w:hint="eastAsia"/>
        </w:rPr>
        <w:t>　　　　一、医用电池行业优势</w:t>
      </w:r>
      <w:r>
        <w:rPr>
          <w:rFonts w:hint="eastAsia"/>
        </w:rPr>
        <w:br/>
      </w:r>
      <w:r>
        <w:rPr>
          <w:rFonts w:hint="eastAsia"/>
        </w:rPr>
        <w:t>　　　　二、医用电池行业劣势</w:t>
      </w:r>
      <w:r>
        <w:rPr>
          <w:rFonts w:hint="eastAsia"/>
        </w:rPr>
        <w:br/>
      </w:r>
      <w:r>
        <w:rPr>
          <w:rFonts w:hint="eastAsia"/>
        </w:rPr>
        <w:t>　　　　三、医用电池行业机会</w:t>
      </w:r>
      <w:r>
        <w:rPr>
          <w:rFonts w:hint="eastAsia"/>
        </w:rPr>
        <w:br/>
      </w:r>
      <w:r>
        <w:rPr>
          <w:rFonts w:hint="eastAsia"/>
        </w:rPr>
        <w:t>　　　　四、医用电池行业风险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中国医用电池发展现状</w:t>
      </w:r>
      <w:r>
        <w:rPr>
          <w:rFonts w:hint="eastAsia"/>
        </w:rPr>
        <w:br/>
      </w:r>
      <w:r>
        <w:rPr>
          <w:rFonts w:hint="eastAsia"/>
        </w:rPr>
        <w:t>　　第一节 中国医用电池市场现状分析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一、医用电池总体产能规模</w:t>
      </w:r>
      <w:r>
        <w:rPr>
          <w:rFonts w:hint="eastAsia"/>
        </w:rPr>
        <w:br/>
      </w:r>
      <w:r>
        <w:rPr>
          <w:rFonts w:hint="eastAsia"/>
        </w:rPr>
        <w:t>　　　　二、医用电池生产区域分布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四、2024-2030年中国医用电池产量预测</w:t>
      </w:r>
      <w:r>
        <w:rPr>
          <w:rFonts w:hint="eastAsia"/>
        </w:rPr>
        <w:br/>
      </w:r>
      <w:r>
        <w:rPr>
          <w:rFonts w:hint="eastAsia"/>
        </w:rPr>
        <w:t>　　第三节 中国医用电池市场需求分析及预测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2018-2023年中国医用电池进出口分析</w:t>
      </w:r>
      <w:r>
        <w:rPr>
          <w:rFonts w:hint="eastAsia"/>
        </w:rPr>
        <w:br/>
      </w:r>
      <w:r>
        <w:rPr>
          <w:rFonts w:hint="eastAsia"/>
        </w:rPr>
        <w:t>　　第一节 医用电池进口情况分析</w:t>
      </w:r>
      <w:r>
        <w:rPr>
          <w:rFonts w:hint="eastAsia"/>
        </w:rPr>
        <w:br/>
      </w:r>
      <w:r>
        <w:rPr>
          <w:rFonts w:hint="eastAsia"/>
        </w:rPr>
        <w:t>　　第二节 医用电池出口情况分析</w:t>
      </w:r>
      <w:r>
        <w:rPr>
          <w:rFonts w:hint="eastAsia"/>
        </w:rPr>
        <w:br/>
      </w:r>
      <w:r>
        <w:rPr>
          <w:rFonts w:hint="eastAsia"/>
        </w:rPr>
        <w:t>　　第三节 影响医用电池进出口因素分析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四、2023我国医用电池行业发展面临的挑战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五、2023我国医用电池行业发展面临的机遇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医用电池投资建议</w:t>
      </w:r>
      <w:r>
        <w:rPr>
          <w:rFonts w:hint="eastAsia"/>
        </w:rPr>
        <w:br/>
      </w:r>
      <w:r>
        <w:rPr>
          <w:rFonts w:hint="eastAsia"/>
        </w:rPr>
        <w:t>　　第一节 2024年医用电池市场前景分析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2024年医用电池发展趋势预测</w:t>
      </w:r>
      <w:r>
        <w:rPr>
          <w:rFonts w:hint="eastAsia"/>
        </w:rPr>
        <w:br/>
      </w:r>
      <w:r>
        <w:rPr>
          <w:rFonts w:hint="eastAsia"/>
        </w:rPr>
        <w:t>　　第三节 医用电池行业投资进入壁垒分析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医用电池行业历程</w:t>
      </w:r>
      <w:r>
        <w:rPr>
          <w:rFonts w:hint="eastAsia"/>
        </w:rPr>
        <w:br/>
      </w:r>
      <w:r>
        <w:rPr>
          <w:rFonts w:hint="eastAsia"/>
        </w:rPr>
        <w:t>　　图表 医用电池行业生命周期</w:t>
      </w:r>
      <w:r>
        <w:rPr>
          <w:rFonts w:hint="eastAsia"/>
        </w:rPr>
        <w:br/>
      </w:r>
      <w:r>
        <w:rPr>
          <w:rFonts w:hint="eastAsia"/>
        </w:rPr>
        <w:t>　　图表 医用电池行业产业链分析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b8a399ed422a" w:history="1">
        <w:r>
          <w:rPr>
            <w:rStyle w:val="Hyperlink"/>
          </w:rPr>
          <w:t>2024-2030年全球与中国医用电池市场研究及前景趋势分析报告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8b8a399ed422a" w:history="1">
        <w:r>
          <w:rPr>
            <w:rStyle w:val="Hyperlink"/>
          </w:rPr>
          <w:t>https://www.20087.com/3/03/YiYongDianChiHangYeFaZhanQianJing.html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热点：护士表如何换电池、医用电池规格型号、人体电池原理、医用电池属于什么类垃圾、质电电池、医用电池属于几类医疗器械、titus换电池方法、医用电池充电没拔会怎么样、专业电池医生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a603ab8cd449d" w:history="1">
      <w:r>
        <w:rPr>
          <w:rStyle w:val="Hyperlink"/>
        </w:rPr>
        <w:t>2024-2030年全球与中国医用电池市场研究及前景趋势分析报告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YongDianChiHangYeFaZhanQianJing.html" TargetMode="External" Id="R3ff8b8a399e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YongDianChiHangYeFaZhanQianJing.html" TargetMode="External" Id="R51aa603ab8cd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2024-01-06T08:38:48Z</dcterms:created>
  <dcterms:modified xsi:type="dcterms:W3CDTF">2024-01-06T09:38:48Z</dcterms:modified>
  <dc:subject>2024-2030年全球与中国医用电池市场研究及前景趋势分析报告</dc:subject>
  <dc:title>2024-2030年全球与中国医用电池市场研究及前景趋势分析报告</dc:title>
  <cp:keywords>2024-2030年全球与中国医用电池市场研究及前景趋势分析报告</cp:keywords>
  <dc:description>2024-2030年全球与中国医用电池市场研究及前景趋势分析报告</dc:description>
</cp:coreProperties>
</file>