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dfab5d2d549ce" w:history="1">
              <w:r>
                <w:rPr>
                  <w:rStyle w:val="Hyperlink"/>
                </w:rPr>
                <w:t>2025-2031年中国天然气勘探行业发展深度调研与未来趋势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dfab5d2d549ce" w:history="1">
              <w:r>
                <w:rPr>
                  <w:rStyle w:val="Hyperlink"/>
                </w:rPr>
                <w:t>2025-2031年中国天然气勘探行业发展深度调研与未来趋势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dfab5d2d549ce" w:history="1">
                <w:r>
                  <w:rPr>
                    <w:rStyle w:val="Hyperlink"/>
                  </w:rPr>
                  <w:t>https://www.20087.com/3/33/TianRanQiKanTanFaZhanQuShi.html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在全球能源结构中扮演着至关重要的角色，随着能源需求的增长和对清洁能源的追求，天然气作为相对清洁的化石燃料，其勘探和开发活动持续活跃。近年来，非常规天然气资源，如页岩气和煤层气，成为勘探的热点，技术进步如水力压裂和水平钻井，大大提高了这些资源的经济可行性。</w:t>
      </w:r>
      <w:r>
        <w:rPr>
          <w:rFonts w:hint="eastAsia"/>
        </w:rPr>
        <w:br/>
      </w:r>
      <w:r>
        <w:rPr>
          <w:rFonts w:hint="eastAsia"/>
        </w:rPr>
        <w:t>　　未来，天然气勘探将更加注重技术创新和环境保护。随着地质条件的复杂性和开采难度的增加，行业将加大对地震成像、地下流体监测和智能钻井技术的投资，以提高勘探成功率和资源回收率。同时，为了减轻对环境的影响，行业将采取更严格的环境标准和最佳实践，如减少甲烷泄漏和提高水资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dfab5d2d549ce" w:history="1">
        <w:r>
          <w:rPr>
            <w:rStyle w:val="Hyperlink"/>
          </w:rPr>
          <w:t>2025-2031年中国天然气勘探行业发展深度调研与未来趋势</w:t>
        </w:r>
      </w:hyperlink>
      <w:r>
        <w:rPr>
          <w:rFonts w:hint="eastAsia"/>
        </w:rPr>
        <w:t>》基于国家统计局及相关行业协会的详实数据，结合国内外天然气勘探行业研究资料及深入市场调研，系统分析了天然气勘探行业的市场规模、市场需求及产业链现状。报告重点探讨了天然气勘探行业整体运行情况及细分领域特点，科学预测了天然气勘探市场前景与发展趋势，揭示了天然气勘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dfab5d2d549ce" w:history="1">
        <w:r>
          <w:rPr>
            <w:rStyle w:val="Hyperlink"/>
          </w:rPr>
          <w:t>2025-2031年中国天然气勘探行业发展深度调研与未来趋势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中国天然气所属行业进出口贸易情况分析</w:t>
      </w:r>
      <w:r>
        <w:rPr>
          <w:rFonts w:hint="eastAsia"/>
        </w:rPr>
        <w:br/>
      </w:r>
      <w:r>
        <w:rPr>
          <w:rFonts w:hint="eastAsia"/>
        </w:rPr>
        <w:t>　　第一节 国际天然气进出口贸易分析</w:t>
      </w:r>
      <w:r>
        <w:rPr>
          <w:rFonts w:hint="eastAsia"/>
        </w:rPr>
        <w:br/>
      </w:r>
      <w:r>
        <w:rPr>
          <w:rFonts w:hint="eastAsia"/>
        </w:rPr>
        <w:t>　　　　一、世界各区天然气价格及进出口关系</w:t>
      </w:r>
      <w:r>
        <w:rPr>
          <w:rFonts w:hint="eastAsia"/>
        </w:rPr>
        <w:br/>
      </w:r>
      <w:r>
        <w:rPr>
          <w:rFonts w:hint="eastAsia"/>
        </w:rPr>
        <w:t>　　　　二、俄罗斯天然气出口增速大幅减少</w:t>
      </w:r>
      <w:r>
        <w:rPr>
          <w:rFonts w:hint="eastAsia"/>
        </w:rPr>
        <w:br/>
      </w:r>
      <w:r>
        <w:rPr>
          <w:rFonts w:hint="eastAsia"/>
        </w:rPr>
        <w:t>　　　　三、缅甸天然气出口简况</w:t>
      </w:r>
      <w:r>
        <w:rPr>
          <w:rFonts w:hint="eastAsia"/>
        </w:rPr>
        <w:br/>
      </w:r>
      <w:r>
        <w:rPr>
          <w:rFonts w:hint="eastAsia"/>
        </w:rPr>
        <w:t>　　　　四、奥地利天然气进口价格高于德国和英国</w:t>
      </w:r>
      <w:r>
        <w:rPr>
          <w:rFonts w:hint="eastAsia"/>
        </w:rPr>
        <w:br/>
      </w:r>
      <w:r>
        <w:rPr>
          <w:rFonts w:hint="eastAsia"/>
        </w:rPr>
        <w:t>　　　　五、乌克兰从俄进口天然气总量或降至原来的1/3</w:t>
      </w:r>
      <w:r>
        <w:rPr>
          <w:rFonts w:hint="eastAsia"/>
        </w:rPr>
        <w:br/>
      </w:r>
      <w:r>
        <w:rPr>
          <w:rFonts w:hint="eastAsia"/>
        </w:rPr>
        <w:t>　　第二节 中国天然气进出口贸易状况分析</w:t>
      </w:r>
      <w:r>
        <w:rPr>
          <w:rFonts w:hint="eastAsia"/>
        </w:rPr>
        <w:br/>
      </w:r>
      <w:r>
        <w:rPr>
          <w:rFonts w:hint="eastAsia"/>
        </w:rPr>
        <w:t>　　　　一、我国进口天然气几乎翻一番</w:t>
      </w:r>
      <w:r>
        <w:rPr>
          <w:rFonts w:hint="eastAsia"/>
        </w:rPr>
        <w:br/>
      </w:r>
      <w:r>
        <w:rPr>
          <w:rFonts w:hint="eastAsia"/>
        </w:rPr>
        <w:t>　　　　二、中国液化天然气进出口分项数据</w:t>
      </w:r>
      <w:r>
        <w:rPr>
          <w:rFonts w:hint="eastAsia"/>
        </w:rPr>
        <w:br/>
      </w:r>
      <w:r>
        <w:rPr>
          <w:rFonts w:hint="eastAsia"/>
        </w:rPr>
        <w:t>　　　　三、我国进口LNG预测</w:t>
      </w:r>
      <w:r>
        <w:rPr>
          <w:rFonts w:hint="eastAsia"/>
        </w:rPr>
        <w:br/>
      </w:r>
      <w:r>
        <w:rPr>
          <w:rFonts w:hint="eastAsia"/>
        </w:rPr>
        <w:t>　　　　四、国内沿海成澳大利亚LNG主要出口市场分析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2020-2025年中国液化天然气所属行业进出口数据监测分析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2020-2025年中国液化天然气所属行业进出口国家及地区分析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2020-2025年中国气态天然气所属行业进出口数据监测分析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2020-2025年中国气态天然气所属行业进口数据分析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2020-2025年中国气态天然气所属行业出口数据分析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2020-2025年中国气态天然气所属行业进出口平均单价分析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2020-2025年中国气态天然气所属行业进出口国家及地区分析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2025年中国天然气勘探行业市场竞争格局分析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2025年中国天然气勘探竞争格局分析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2025年中国天然气勘探重点省市竞争力评价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2025年中国天然气勘探行业存在的问题分析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中国天然气勘探行业优势企业竞争力分析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中国石油天然气股份有限公司长庆油田分公司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中国石化集团江苏石油勘探局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中国石化集团石油工程西南有限公司井下作业分公司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2025年中国天然气勘探设备生产状况分析</w:t>
      </w:r>
      <w:r>
        <w:rPr>
          <w:rFonts w:hint="eastAsia"/>
        </w:rPr>
        <w:br/>
      </w:r>
      <w:r>
        <w:rPr>
          <w:rFonts w:hint="eastAsia"/>
        </w:rPr>
        <w:t>　　第一节 2025年中国天然气设备运行情况分析</w:t>
      </w:r>
      <w:r>
        <w:rPr>
          <w:rFonts w:hint="eastAsia"/>
        </w:rPr>
        <w:br/>
      </w:r>
      <w:r>
        <w:rPr>
          <w:rFonts w:hint="eastAsia"/>
        </w:rPr>
        <w:t>　　　　一、中国天然气勘探设备现状分析</w:t>
      </w:r>
      <w:r>
        <w:rPr>
          <w:rFonts w:hint="eastAsia"/>
        </w:rPr>
        <w:br/>
      </w:r>
      <w:r>
        <w:rPr>
          <w:rFonts w:hint="eastAsia"/>
        </w:rPr>
        <w:t>　　　　二、中国天然气勘探主要设备发展情况分析</w:t>
      </w:r>
      <w:r>
        <w:rPr>
          <w:rFonts w:hint="eastAsia"/>
        </w:rPr>
        <w:br/>
      </w:r>
      <w:r>
        <w:rPr>
          <w:rFonts w:hint="eastAsia"/>
        </w:rPr>
        <w:t>　　　　三、中国影响天然气勘探设备发展的因素分析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2025-2031年中国天然气设备前景分析</w:t>
      </w:r>
      <w:r>
        <w:rPr>
          <w:rFonts w:hint="eastAsia"/>
        </w:rPr>
        <w:br/>
      </w:r>
      <w:r>
        <w:rPr>
          <w:rFonts w:hint="eastAsia"/>
        </w:rPr>
        <w:t>　　　　一、天然气设备前景分析</w:t>
      </w:r>
      <w:r>
        <w:rPr>
          <w:rFonts w:hint="eastAsia"/>
        </w:rPr>
        <w:br/>
      </w:r>
      <w:r>
        <w:rPr>
          <w:rFonts w:hint="eastAsia"/>
        </w:rPr>
        <w:t>　　　　二、节能型天然气开采设备市场潜力大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三、海洋天然气开采技术设备进口大幅增长</w:t>
      </w:r>
      <w:r>
        <w:rPr>
          <w:rFonts w:hint="eastAsia"/>
        </w:rPr>
        <w:br/>
      </w:r>
      <w:r>
        <w:rPr>
          <w:rFonts w:hint="eastAsia"/>
        </w:rPr>
        <w:t>　　第三节 2025年中国天然气勘探设备技术分析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2025-2031年中国天然气勘探行业发展趋势分析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2025-2031年中国天然气勘探行业前景分析</w:t>
      </w:r>
      <w:r>
        <w:rPr>
          <w:rFonts w:hint="eastAsia"/>
        </w:rPr>
        <w:br/>
      </w:r>
      <w:r>
        <w:rPr>
          <w:rFonts w:hint="eastAsia"/>
        </w:rPr>
        <w:t>　　　　一、国内石油天然气工业前景展望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三、中国天然气需求情况分析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2025-2031年中国天然气勘探行业市场预测分析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2025-2031年中国天然气勘探行业盈利预测分析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2025-2031年中国天然气勘探行业投资机会与风险分析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2025-2031年中国天然气勘探行业投资环境分析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一、天然气勘探产业投资吸引力分析</w:t>
      </w:r>
      <w:r>
        <w:rPr>
          <w:rFonts w:hint="eastAsia"/>
        </w:rPr>
        <w:br/>
      </w:r>
      <w:r>
        <w:rPr>
          <w:rFonts w:hint="eastAsia"/>
        </w:rPr>
        <w:t>　　　　二、天然气勘探投资潜力分析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一、管理风险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第三节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dfab5d2d549ce" w:history="1">
        <w:r>
          <w:rPr>
            <w:rStyle w:val="Hyperlink"/>
          </w:rPr>
          <w:t>2025-2031年中国天然气勘探行业发展深度调研与未来趋势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dfab5d2d549ce" w:history="1">
        <w:r>
          <w:rPr>
            <w:rStyle w:val="Hyperlink"/>
          </w:rPr>
          <w:t>https://www.20087.com/3/33/TianRanQiKanTanFaZhanQuShi.html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热点：中国石油勘探、天然气勘探与开发是中文核心吗、石油天然气是由什么变成的、天然气勘探与开发是核心吗、天然气多少、天然气勘探 环评、天然气深度、天然气勘探与开发投稿、石油天然气地质与勘探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20a4c2c8b4399" w:history="1">
      <w:r>
        <w:rPr>
          <w:rStyle w:val="Hyperlink"/>
        </w:rPr>
        <w:t>2025-2031年中国天然气勘探行业发展深度调研与未来趋势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ianRanQiKanTanFaZhanQuShi.html" TargetMode="External" Id="R510dfab5d2d5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ianRanQiKanTanFaZhanQuShi.html" TargetMode="External" Id="R2d820a4c2c8b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2025-03-28T02:12:00Z</dcterms:created>
  <dcterms:modified xsi:type="dcterms:W3CDTF">2025-03-28T03:12:00Z</dcterms:modified>
  <dc:subject>2025-2031年中国天然气勘探行业发展深度调研与未来趋势</dc:subject>
  <dc:title>2025-2031年中国天然气勘探行业发展深度调研与未来趋势</dc:title>
  <cp:keywords>2025-2031年中国天然气勘探行业发展深度调研与未来趋势</cp:keywords>
  <dc:description>2025-2031年中国天然气勘探行业发展深度调研与未来趋势</dc:description>
</cp:coreProperties>
</file>