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12edc5bbcd482c" w:history="1">
              <w:r>
                <w:rPr>
                  <w:rStyle w:val="Hyperlink"/>
                </w:rPr>
                <w:t>2026年版中国天然气产业发展回顾与展望报告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12edc5bbcd482c" w:history="1">
              <w:r>
                <w:rPr>
                  <w:rStyle w:val="Hyperlink"/>
                </w:rPr>
                <w:t>2026年版中国天然气产业发展回顾与展望报告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0967133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12edc5bbcd482c" w:history="1">
                <w:r>
                  <w:rPr>
                    <w:rStyle w:val="Hyperlink"/>
                  </w:rPr>
                  <w:t>https://www.20087.com/3/13/TianRanQiShiChangDiaoChaFenXi.html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是一种清洁能源，目前在全球能源结构中占有重要地位，主要用于发电、工业生产、供暖和交通运输。目前，随着对气候变化和环境问题的关注，天然气作为过渡能源，被视为替代煤炭和石油的理想选择。全球天然气需求持续增长，LNG（液化天然气）贸易的扩大和页岩气革命，推动了天然气供应的多元化。同时，天然气管道建设和基础设施投资的增加，提高了天然气的可达性和经济性。</w:t>
      </w:r>
      <w:r>
        <w:rPr>
          <w:rFonts w:hint="eastAsia"/>
        </w:rPr>
        <w:br/>
      </w:r>
      <w:r>
        <w:rPr>
          <w:rFonts w:hint="eastAsia"/>
        </w:rPr>
        <w:t>　　未来，天然气市场将更加注重可持续性和技术创新。市场调研网指出，一方面，随着可再生能源比例的增加，天然气将更多地用于调峰和备用能源，支持风能和太阳能等不稳定能源的稳定供电。另一方面，通过碳捕获和存储技术（CCS），减少天然气燃烧过程中的碳排放，提升其作为清洁能源的地位。此外，氢气和生物甲烷等替代燃料的开发，将拓展天然气的应用领域，推动能源系统的脱碳进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e12edc5bbcd482c" w:history="1">
        <w:r>
          <w:rPr>
            <w:rStyle w:val="Hyperlink"/>
          </w:rPr>
          <w:t>2026年版中国天然气产业发展回顾与展望报告</w:t>
        </w:r>
      </w:hyperlink>
      <w:r>
        <w:rPr>
          <w:rFonts w:hint="eastAsia"/>
        </w:rPr>
        <w:t>》基于权威机构和相关协会的详实数据资料，系统分析了天然气行业的市场规模、竞争格局及技术发展现状，并对天然气未来趋势作出科学预测。报告梳理了天然气产业链结构、消费需求变化和价格波动情况，重点评估了天然气重点企业的市场表现与竞争态势，同时客观分析了天然气技术创新方向、市场机遇及潜在风险。通过翔实的数据支持和直观的图表展示，为相关企业及投资者提供了可靠的决策参考，帮助把握天然气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天然气行业概述</w:t>
      </w:r>
      <w:r>
        <w:rPr>
          <w:rFonts w:hint="eastAsia"/>
        </w:rPr>
        <w:br/>
      </w:r>
      <w:r>
        <w:rPr>
          <w:rFonts w:hint="eastAsia"/>
        </w:rPr>
        <w:t>　　第一节 天然气行业界定</w:t>
      </w:r>
      <w:r>
        <w:rPr>
          <w:rFonts w:hint="eastAsia"/>
        </w:rPr>
        <w:br/>
      </w:r>
      <w:r>
        <w:rPr>
          <w:rFonts w:hint="eastAsia"/>
        </w:rPr>
        <w:t>　　第二节 天然气行业发展历程</w:t>
      </w:r>
      <w:r>
        <w:rPr>
          <w:rFonts w:hint="eastAsia"/>
        </w:rPr>
        <w:br/>
      </w:r>
      <w:r>
        <w:rPr>
          <w:rFonts w:hint="eastAsia"/>
        </w:rPr>
        <w:t>　　第三节 天然气产业链分析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二、天然气产业链模型分析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2025-2026年中国天然气行业发展环境分析</w:t>
      </w:r>
      <w:r>
        <w:rPr>
          <w:rFonts w:hint="eastAsia"/>
        </w:rPr>
        <w:br/>
      </w:r>
      <w:r>
        <w:rPr>
          <w:rFonts w:hint="eastAsia"/>
        </w:rPr>
        <w:t>　　第一节 天然气行业经济环境分析</w:t>
      </w:r>
      <w:r>
        <w:rPr>
          <w:rFonts w:hint="eastAsia"/>
        </w:rPr>
        <w:br/>
      </w:r>
      <w:r>
        <w:rPr>
          <w:rFonts w:hint="eastAsia"/>
        </w:rPr>
        <w:t>　　第二节 天然气行业政策环境分析</w:t>
      </w:r>
      <w:r>
        <w:rPr>
          <w:rFonts w:hint="eastAsia"/>
        </w:rPr>
        <w:br/>
      </w:r>
      <w:r>
        <w:rPr>
          <w:rFonts w:hint="eastAsia"/>
        </w:rPr>
        <w:t>　　　　一、天然气行业相关政策</w:t>
      </w:r>
      <w:r>
        <w:rPr>
          <w:rFonts w:hint="eastAsia"/>
        </w:rPr>
        <w:br/>
      </w:r>
      <w:r>
        <w:rPr>
          <w:rFonts w:hint="eastAsia"/>
        </w:rPr>
        <w:t>　　　　二、天然气行业相关标准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2025-2026年天然气行业技术发展现状及趋势分析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天然气行业技术发展现状分析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国内外天然气行业技术差异与原因</w:t>
      </w:r>
      <w:r>
        <w:rPr>
          <w:rFonts w:hint="eastAsia"/>
        </w:rPr>
        <w:br/>
      </w:r>
      <w:r>
        <w:rPr>
          <w:rFonts w:hint="eastAsia"/>
        </w:rPr>
        <w:t>　　第三节 天然气行业技术发展方向、趋势预测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提升天然气行业技术能力策略建议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中国天然气行业供给与需求情况分析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2020-2025年中国天然气行业总体规模</w:t>
      </w:r>
      <w:r>
        <w:rPr>
          <w:rFonts w:hint="eastAsia"/>
        </w:rPr>
        <w:br/>
      </w:r>
      <w:r>
        <w:rPr>
          <w:rFonts w:hint="eastAsia"/>
        </w:rPr>
        <w:t>　　第二节 中国天然气行业盈利情况分析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中国天然气行业产量情况分析与预测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一、2020-2025年天然气行业产量统计分析</w:t>
      </w:r>
      <w:r>
        <w:rPr>
          <w:rFonts w:hint="eastAsia"/>
        </w:rPr>
        <w:br/>
      </w:r>
      <w:r>
        <w:rPr>
          <w:rFonts w:hint="eastAsia"/>
        </w:rPr>
        <w:t>　　　　二、天然气行业产量特点分析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三、2026-2032年中国天然气行业产量预测分析</w:t>
      </w:r>
      <w:r>
        <w:rPr>
          <w:rFonts w:hint="eastAsia"/>
        </w:rPr>
        <w:br/>
      </w:r>
      <w:r>
        <w:rPr>
          <w:rFonts w:hint="eastAsia"/>
        </w:rPr>
        <w:t>　　第四节 中国天然气行业需求概况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一、2020-2025年中国天然气行业需求情况分析</w:t>
      </w:r>
      <w:r>
        <w:rPr>
          <w:rFonts w:hint="eastAsia"/>
        </w:rPr>
        <w:br/>
      </w:r>
      <w:r>
        <w:rPr>
          <w:rFonts w:hint="eastAsia"/>
        </w:rPr>
        <w:t>　　　　二、天然气行业市场需求特点分析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三、2026-2032年中国天然气市场需求预测分析分析</w:t>
      </w:r>
      <w:r>
        <w:rPr>
          <w:rFonts w:hint="eastAsia"/>
        </w:rPr>
        <w:br/>
      </w:r>
      <w:r>
        <w:rPr>
          <w:rFonts w:hint="eastAsia"/>
        </w:rPr>
        <w:t>　　第五节 天然气产业供需平衡状况分析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中国天然气行业进出口情况分析预测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2020-2025年中国天然气行业进出口情况分析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一、2020-2025年中国天然气行业进口分析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二、2020-2025年中国天然气行业出口分析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2026-2032年中国天然气行业进出口情况预测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一、2026-2032年中国天然气行业进口预测分析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二、2026-2032年中国天然气行业出口预测分析</w:t>
      </w:r>
      <w:r>
        <w:rPr>
          <w:rFonts w:hint="eastAsia"/>
        </w:rPr>
        <w:br/>
      </w:r>
      <w:r>
        <w:rPr>
          <w:rFonts w:hint="eastAsia"/>
        </w:rPr>
        <w:t>　　第三节 影响天然气行业进出口变化的主要原因分析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国内天然气产品价格走势及影响因素分析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2020-2025年国内天然气市场价格回顾</w:t>
      </w:r>
      <w:r>
        <w:rPr>
          <w:rFonts w:hint="eastAsia"/>
        </w:rPr>
        <w:br/>
      </w:r>
      <w:r>
        <w:rPr>
          <w:rFonts w:hint="eastAsia"/>
        </w:rPr>
        <w:t>　　第二节 当前国内天然气市场价格及评述</w:t>
      </w:r>
      <w:r>
        <w:rPr>
          <w:rFonts w:hint="eastAsia"/>
        </w:rPr>
        <w:br/>
      </w:r>
      <w:r>
        <w:rPr>
          <w:rFonts w:hint="eastAsia"/>
        </w:rPr>
        <w:t>　　第三节 国内天然气价格影响因素分析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2026-2032年国内天然气市场价格走势预测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中国天然气行业重点区域市场分析</w:t>
      </w:r>
      <w:r>
        <w:rPr>
          <w:rFonts w:hint="eastAsia"/>
        </w:rPr>
        <w:br/>
      </w:r>
      <w:r>
        <w:rPr>
          <w:rFonts w:hint="eastAsia"/>
        </w:rPr>
        <w:t>　　第一节 天然气行业区域市场分布情况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中国天然气行业竞争格局分析</w:t>
      </w:r>
      <w:r>
        <w:rPr>
          <w:rFonts w:hint="eastAsia"/>
        </w:rPr>
        <w:br/>
      </w:r>
      <w:r>
        <w:rPr>
          <w:rFonts w:hint="eastAsia"/>
        </w:rPr>
        <w:t>　　第一节 天然气行业竞争格局分析</w:t>
      </w:r>
      <w:r>
        <w:rPr>
          <w:rFonts w:hint="eastAsia"/>
        </w:rPr>
        <w:br/>
      </w:r>
      <w:r>
        <w:rPr>
          <w:rFonts w:hint="eastAsia"/>
        </w:rPr>
        <w:t>　　　　一、天然气行业集中度分析</w:t>
      </w:r>
      <w:r>
        <w:rPr>
          <w:rFonts w:hint="eastAsia"/>
        </w:rPr>
        <w:br/>
      </w:r>
      <w:r>
        <w:rPr>
          <w:rFonts w:hint="eastAsia"/>
        </w:rPr>
        <w:t>　　　　二、天然气市场竞争程度分析</w:t>
      </w:r>
      <w:r>
        <w:rPr>
          <w:rFonts w:hint="eastAsia"/>
        </w:rPr>
        <w:br/>
      </w:r>
      <w:r>
        <w:rPr>
          <w:rFonts w:hint="eastAsia"/>
        </w:rPr>
        <w:t>　　第二节 天然气行业竞争态势分析</w:t>
      </w:r>
      <w:r>
        <w:rPr>
          <w:rFonts w:hint="eastAsia"/>
        </w:rPr>
        <w:br/>
      </w:r>
      <w:r>
        <w:rPr>
          <w:rFonts w:hint="eastAsia"/>
        </w:rPr>
        <w:t>　　　　一、天然气产品价位竞争</w:t>
      </w:r>
      <w:r>
        <w:rPr>
          <w:rFonts w:hint="eastAsia"/>
        </w:rPr>
        <w:br/>
      </w:r>
      <w:r>
        <w:rPr>
          <w:rFonts w:hint="eastAsia"/>
        </w:rPr>
        <w:t>　　　　二、天然气产品质量竞争</w:t>
      </w:r>
      <w:r>
        <w:rPr>
          <w:rFonts w:hint="eastAsia"/>
        </w:rPr>
        <w:br/>
      </w:r>
      <w:r>
        <w:rPr>
          <w:rFonts w:hint="eastAsia"/>
        </w:rPr>
        <w:t>　　　　三、天然气产品技术竞争</w:t>
      </w:r>
      <w:r>
        <w:rPr>
          <w:rFonts w:hint="eastAsia"/>
        </w:rPr>
        <w:br/>
      </w:r>
      <w:r>
        <w:rPr>
          <w:rFonts w:hint="eastAsia"/>
        </w:rPr>
        <w:t>　　第三节 天然气行业竞争策略分析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天然气行业重点企业竞争力分析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二、企业天然气业务分析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二、企业天然气业务分析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二、企业天然气业务分析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二、企业天然气业务分析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二、企业天然气业务分析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二、企业天然气业务分析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2026-2032年天然气行业发展趋势及投资风险分析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当前天然气行业存在的问题</w:t>
      </w:r>
      <w:r>
        <w:rPr>
          <w:rFonts w:hint="eastAsia"/>
        </w:rPr>
        <w:br/>
      </w:r>
      <w:r>
        <w:rPr>
          <w:rFonts w:hint="eastAsia"/>
        </w:rPr>
        <w:t>　　第二节 天然气未来发展预测分析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一、中国天然气发展方向分析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二、2026-2032年中国天然气行业发展规模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三、2026-2032年中国天然气行业发展趋势预测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2026-2032年中国天然气行业投资风险分析</w:t>
      </w:r>
      <w:r>
        <w:rPr>
          <w:rFonts w:hint="eastAsia"/>
        </w:rPr>
        <w:br/>
      </w:r>
      <w:r>
        <w:rPr>
          <w:rFonts w:hint="eastAsia"/>
        </w:rPr>
        <w:t>　　　　一、天然气市场竞争风险</w:t>
      </w:r>
      <w:r>
        <w:rPr>
          <w:rFonts w:hint="eastAsia"/>
        </w:rPr>
        <w:br/>
      </w:r>
      <w:r>
        <w:rPr>
          <w:rFonts w:hint="eastAsia"/>
        </w:rPr>
        <w:t>　　　　二、天然气原材料压力风险分析</w:t>
      </w:r>
      <w:r>
        <w:rPr>
          <w:rFonts w:hint="eastAsia"/>
        </w:rPr>
        <w:br/>
      </w:r>
      <w:r>
        <w:rPr>
          <w:rFonts w:hint="eastAsia"/>
        </w:rPr>
        <w:t>　　　　三、天然气技术风险分析</w:t>
      </w:r>
      <w:r>
        <w:rPr>
          <w:rFonts w:hint="eastAsia"/>
        </w:rPr>
        <w:br/>
      </w:r>
      <w:r>
        <w:rPr>
          <w:rFonts w:hint="eastAsia"/>
        </w:rPr>
        <w:t>　　　　四、天然气政策和体制风险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2026年天然气行业项目投资建议</w:t>
      </w:r>
      <w:r>
        <w:rPr>
          <w:rFonts w:hint="eastAsia"/>
        </w:rPr>
        <w:br/>
      </w:r>
      <w:r>
        <w:rPr>
          <w:rFonts w:hint="eastAsia"/>
        </w:rPr>
        <w:t>　　第一节 天然气行业技术应用注意事项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天然气行业生产开发注意事项</w:t>
      </w:r>
      <w:r>
        <w:rPr>
          <w:rFonts w:hint="eastAsia"/>
        </w:rPr>
        <w:br/>
      </w:r>
      <w:r>
        <w:rPr>
          <w:rFonts w:hint="eastAsia"/>
        </w:rPr>
        <w:t>　　第四节 天然气行业销售注意事项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2026-2032年中国天然气行业发展预测分析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2026-2032年国内天然气产业宏观预测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2026-2032年中国天然气市场趋势分析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2026-2032年中国天然气市场发展空间分析</w:t>
      </w:r>
      <w:r>
        <w:rPr>
          <w:rFonts w:hint="eastAsia"/>
        </w:rPr>
        <w:br/>
      </w:r>
      <w:r>
        <w:rPr>
          <w:rFonts w:hint="eastAsia"/>
        </w:rPr>
        <w:t>　　第四节 (中.智.林)2026-2032年中国天然气市场战略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天然气行业历程</w:t>
      </w:r>
      <w:r>
        <w:rPr>
          <w:rFonts w:hint="eastAsia"/>
        </w:rPr>
        <w:br/>
      </w:r>
      <w:r>
        <w:rPr>
          <w:rFonts w:hint="eastAsia"/>
        </w:rPr>
        <w:t>　　图表 天然气行业生命周期</w:t>
      </w:r>
      <w:r>
        <w:rPr>
          <w:rFonts w:hint="eastAsia"/>
        </w:rPr>
        <w:br/>
      </w:r>
      <w:r>
        <w:rPr>
          <w:rFonts w:hint="eastAsia"/>
        </w:rPr>
        <w:t>　　图表 天然气行业产业链分析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2020-2025年天然气行业市场容量分析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2020-2025年中国天然气行业产量及增长趋势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2020-2025年中国天然气市场需求量及增速统计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2026年中国天然气行业需求领域分布格局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2020-2025年中国天然气行业盈利情况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2020-2025年中国天然气行业利润总额统计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2020-2025年中国天然气进口金额分析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2020-2025年中国天然气出口数量分析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2020-2025年中国天然气出口金额分析</w:t>
      </w:r>
      <w:r>
        <w:rPr>
          <w:rFonts w:hint="eastAsia"/>
        </w:rPr>
        <w:br/>
      </w:r>
      <w:r>
        <w:rPr>
          <w:rFonts w:hint="eastAsia"/>
        </w:rPr>
        <w:t>　　图表 2026年中国天然气进口国家及地区分析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2026年中国天然气出口国家及地区分析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2020-2025年中国天然气行业企业平均规模情况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**地区天然气市场规模及增长情况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天然气重点企业（一）基本信息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天然气重点企业（一）经营情况分析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天然气重点企业（一）主要经济指标情况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天然气重点企业（一）盈利能力情况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天然气重点企业（二）经营情况分析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天然气重点企业（二）主要经济指标情况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天然气重点企业（三）经营情况分析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天然气重点企业（三）主要经济指标情况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2026-2032年中国天然气行业产能预测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2026-2032年中国天然气行业产量预测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2026-2032年中国天然气市场需求量预测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2026-2032年中国天然气行业供需平衡预测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2026-2032年中国天然气行业市场容量预测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2026-2032年中国天然气行业市场规模预测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2026-2032年中国天然气市场前景分析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2026-2032年中国天然气行业发展趋势预测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12edc5bbcd482c" w:history="1">
        <w:r>
          <w:rPr>
            <w:rStyle w:val="Hyperlink"/>
          </w:rPr>
          <w:t>2026年版中国天然气产业发展回顾与展望报告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0967133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12edc5bbcd482c" w:history="1">
        <w:r>
          <w:rPr>
            <w:rStyle w:val="Hyperlink"/>
          </w:rPr>
          <w:t>https://www.20087.com/3/13/TianRanQiShiChangDiaoChaFenXi.html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和燃气的区别、天然气产业发展大会拟举办、中国到底缺不缺天然气、天然气电话客服24小时电话煤气灶天然气电话、天燃气还是天然气、天然气阀门开关方法、俄罗斯天然气用不完吗、天然气股票龙头股有哪些、天然气和石油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e08f9f9a7f4731" w:history="1">
      <w:r>
        <w:rPr>
          <w:rStyle w:val="Hyperlink"/>
        </w:rPr>
        <w:t>2026年版中国天然气产业发展回顾与展望报告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3/TianRanQiShiChangDiaoChaFenXi.html" TargetMode="External" Id="Rae12edc5bbcd48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3/TianRanQiShiChangDiaoChaFenXi.html" TargetMode="External" Id="Rdee08f9f9a7f47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2026-06-11T06:45:00Z</dcterms:created>
  <dcterms:modified xsi:type="dcterms:W3CDTF">2026-06-11T07:45:00Z</dcterms:modified>
  <dc:subject>2026年版中国天然气产业发展回顾与展望报告</dc:subject>
  <dc:title>2026年版中国天然气产业发展回顾与展望报告</dc:title>
  <cp:keywords>2026年版中国天然气产业发展回顾与展望报告</cp:keywords>
  <dc:description>2026年版中国天然气产业发展回顾与展望报告</dc:description>
</cp:coreProperties>
</file>