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3f22658a641b0" w:history="1">
              <w:r>
                <w:rPr>
                  <w:rStyle w:val="Hyperlink"/>
                </w:rPr>
                <w:t>2025-2031年中国金属铜行业发展深度调研与未来趋势报告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3f22658a641b0" w:history="1">
              <w:r>
                <w:rPr>
                  <w:rStyle w:val="Hyperlink"/>
                </w:rPr>
                <w:t>2025-2031年中国金属铜行业发展深度调研与未来趋势报告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3f22658a641b0" w:history="1">
                <w:r>
                  <w:rPr>
                    <w:rStyle w:val="Hyperlink"/>
                  </w:rPr>
                  <w:t>https://www.20087.com/3/73/JinShuTongDeFaZhanQuShi.html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作为重要的工业金属，其需求与全球经济活动密切相关，尤其是在电力、建筑和制造业中。近年来，随着全球城市化和工业化进程的加速，铜的消费量稳步上升。同时，铜在可再生能源领域，如风力发电和太阳能光伏板中的应用，成为新的增长点。然而，铜矿开采的环境问题和资源有限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铜市场将更加关注循环经济和技术创新。随着铜回收技术的提高，二次铜资源的利用将增加，减轻对原生铜的依赖。同时，铜合金和复合材料的研发，将提高铜的使用效率和性能，满足特定工业需求。此外，铜在电动汽车和充电基础设施中的关键作用，将随着电动汽车市场的扩张而增长，推动铜需求的长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3f22658a641b0" w:history="1">
        <w:r>
          <w:rPr>
            <w:rStyle w:val="Hyperlink"/>
          </w:rPr>
          <w:t>2025-2031年中国金属铜行业发展深度调研与未来趋势报告</w:t>
        </w:r>
      </w:hyperlink>
      <w:r>
        <w:rPr>
          <w:rFonts w:hint="eastAsia"/>
        </w:rPr>
        <w:t>》系统分析了金属铜行业的市场规模、市场需求及价格波动，深入探讨了金属铜产业链关键环节及各细分市场特点。报告基于权威数据，科学预测了金属铜市场前景与发展趋势，同时评估了金属铜重点企业的经营状况，包括品牌影响力、市场集中度及竞争格局。通过SWOT分析，报告揭示了金属铜行业面临的风险与机遇，为金属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金属铜概述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二、铜及铜产品的分类</w:t>
      </w:r>
      <w:r>
        <w:rPr>
          <w:rFonts w:hint="eastAsia"/>
        </w:rPr>
        <w:br/>
      </w:r>
      <w:r>
        <w:rPr>
          <w:rFonts w:hint="eastAsia"/>
        </w:rPr>
        <w:t>　　　　三、铜合金的概念</w:t>
      </w:r>
      <w:r>
        <w:rPr>
          <w:rFonts w:hint="eastAsia"/>
        </w:rPr>
        <w:br/>
      </w:r>
      <w:r>
        <w:rPr>
          <w:rFonts w:hint="eastAsia"/>
        </w:rPr>
        <w:t>　　　　四、铜化合物简介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2020-2025年世界金属铜发展概况</w:t>
      </w:r>
      <w:r>
        <w:rPr>
          <w:rFonts w:hint="eastAsia"/>
        </w:rPr>
        <w:br/>
      </w:r>
      <w:r>
        <w:rPr>
          <w:rFonts w:hint="eastAsia"/>
        </w:rPr>
        <w:t>　　　　一、世界金属铜市场供需分析</w:t>
      </w:r>
      <w:r>
        <w:rPr>
          <w:rFonts w:hint="eastAsia"/>
        </w:rPr>
        <w:br/>
      </w:r>
      <w:r>
        <w:rPr>
          <w:rFonts w:hint="eastAsia"/>
        </w:rPr>
        <w:t>　　　　二、世界金属铜主要产品价格走势分析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2020-2025年世界主要国家金属铜行业发展情况分析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三、秘鲁</w:t>
      </w:r>
      <w:r>
        <w:rPr>
          <w:rFonts w:hint="eastAsia"/>
        </w:rPr>
        <w:br/>
      </w:r>
      <w:r>
        <w:rPr>
          <w:rFonts w:hint="eastAsia"/>
        </w:rPr>
        <w:t>　　　　四、赞比亚</w:t>
      </w:r>
      <w:r>
        <w:rPr>
          <w:rFonts w:hint="eastAsia"/>
        </w:rPr>
        <w:br/>
      </w:r>
      <w:r>
        <w:rPr>
          <w:rFonts w:hint="eastAsia"/>
        </w:rPr>
        <w:t>　　第三节 2020-2025年世界金属铜行业发展趋势分析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2020-2025年中国金属铜行业发展政策环境分析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2025年中国金属铜行业发展社会环境分析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2020-2025年中国金属铜行业运行形势分析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2020-2025年中国金属铜行业概况</w:t>
      </w:r>
      <w:r>
        <w:rPr>
          <w:rFonts w:hint="eastAsia"/>
        </w:rPr>
        <w:br/>
      </w:r>
      <w:r>
        <w:rPr>
          <w:rFonts w:hint="eastAsia"/>
        </w:rPr>
        <w:t>　　　　一、中国铜工业的发展成就</w:t>
      </w:r>
      <w:r>
        <w:rPr>
          <w:rFonts w:hint="eastAsia"/>
        </w:rPr>
        <w:br/>
      </w:r>
      <w:r>
        <w:rPr>
          <w:rFonts w:hint="eastAsia"/>
        </w:rPr>
        <w:t>　　　　二、中国铜加工业进入高速发展阶段</w:t>
      </w:r>
      <w:r>
        <w:rPr>
          <w:rFonts w:hint="eastAsia"/>
        </w:rPr>
        <w:br/>
      </w:r>
      <w:r>
        <w:rPr>
          <w:rFonts w:hint="eastAsia"/>
        </w:rPr>
        <w:t>　　第二节 中国金属铜生产技术分析</w:t>
      </w:r>
      <w:r>
        <w:rPr>
          <w:rFonts w:hint="eastAsia"/>
        </w:rPr>
        <w:br/>
      </w:r>
      <w:r>
        <w:rPr>
          <w:rFonts w:hint="eastAsia"/>
        </w:rPr>
        <w:t>　　　　一、铜冶炼全流程自动化技术成功应用</w:t>
      </w:r>
      <w:r>
        <w:rPr>
          <w:rFonts w:hint="eastAsia"/>
        </w:rPr>
        <w:br/>
      </w:r>
      <w:r>
        <w:rPr>
          <w:rFonts w:hint="eastAsia"/>
        </w:rPr>
        <w:t>　　　　二、铜工业产业化关键技术获突破</w:t>
      </w:r>
      <w:r>
        <w:rPr>
          <w:rFonts w:hint="eastAsia"/>
        </w:rPr>
        <w:br/>
      </w:r>
      <w:r>
        <w:rPr>
          <w:rFonts w:hint="eastAsia"/>
        </w:rPr>
        <w:t>　　　　三、铜冶炼行业清洁生产技术推行</w:t>
      </w:r>
      <w:r>
        <w:rPr>
          <w:rFonts w:hint="eastAsia"/>
        </w:rPr>
        <w:br/>
      </w:r>
      <w:r>
        <w:rPr>
          <w:rFonts w:hint="eastAsia"/>
        </w:rPr>
        <w:t>　　第三节 2020-2025年中国金属铜存在的问题</w:t>
      </w:r>
      <w:r>
        <w:rPr>
          <w:rFonts w:hint="eastAsia"/>
        </w:rPr>
        <w:br/>
      </w:r>
      <w:r>
        <w:rPr>
          <w:rFonts w:hint="eastAsia"/>
        </w:rPr>
        <w:t>　　　　一、制约中国铜工业发展的因素</w:t>
      </w:r>
      <w:r>
        <w:rPr>
          <w:rFonts w:hint="eastAsia"/>
        </w:rPr>
        <w:br/>
      </w:r>
      <w:r>
        <w:rPr>
          <w:rFonts w:hint="eastAsia"/>
        </w:rPr>
        <w:t>　　　　二、中国铜工业发展面临的环境问题</w:t>
      </w:r>
      <w:r>
        <w:rPr>
          <w:rFonts w:hint="eastAsia"/>
        </w:rPr>
        <w:br/>
      </w:r>
      <w:r>
        <w:rPr>
          <w:rFonts w:hint="eastAsia"/>
        </w:rPr>
        <w:t>　　　　三、中国铜加工企业发展存在的主要问题</w:t>
      </w:r>
      <w:r>
        <w:rPr>
          <w:rFonts w:hint="eastAsia"/>
        </w:rPr>
        <w:br/>
      </w:r>
      <w:r>
        <w:rPr>
          <w:rFonts w:hint="eastAsia"/>
        </w:rPr>
        <w:t>　　第四节 2020-2025年中国金属铜企业应对措施</w:t>
      </w:r>
      <w:r>
        <w:rPr>
          <w:rFonts w:hint="eastAsia"/>
        </w:rPr>
        <w:br/>
      </w:r>
      <w:r>
        <w:rPr>
          <w:rFonts w:hint="eastAsia"/>
        </w:rPr>
        <w:t>　　　　一、铜工业发展的政策建议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二、中国铜工业发展路径探讨</w:t>
      </w:r>
      <w:r>
        <w:rPr>
          <w:rFonts w:hint="eastAsia"/>
        </w:rPr>
        <w:br/>
      </w:r>
      <w:r>
        <w:rPr>
          <w:rFonts w:hint="eastAsia"/>
        </w:rPr>
        <w:t>　　　　三、促进我国铜工业健康发展的策略</w:t>
      </w:r>
      <w:r>
        <w:rPr>
          <w:rFonts w:hint="eastAsia"/>
        </w:rPr>
        <w:br/>
      </w:r>
      <w:r>
        <w:rPr>
          <w:rFonts w:hint="eastAsia"/>
        </w:rPr>
        <w:t>　　　　四、我国铜加工业的发展战略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2020-2025年中国金属铜行业市场动态分析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2020-2025年中国金属铜生产分析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一、2020-2025年中国金属铜产能统计分析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二、2020-2025年中国金属铜产量统计分析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一、我国金属铜行业产销存分析</w:t>
      </w:r>
      <w:r>
        <w:rPr>
          <w:rFonts w:hint="eastAsia"/>
        </w:rPr>
        <w:br/>
      </w:r>
      <w:r>
        <w:rPr>
          <w:rFonts w:hint="eastAsia"/>
        </w:rPr>
        <w:t>　　　　二、我国金属铜行业市场消费统计及需求分析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中国金属铜区域市场规模分析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中国金属铜消费市场与需求分析</w:t>
      </w:r>
      <w:r>
        <w:rPr>
          <w:rFonts w:hint="eastAsia"/>
        </w:rPr>
        <w:br/>
      </w:r>
      <w:r>
        <w:rPr>
          <w:rFonts w:hint="eastAsia"/>
        </w:rPr>
        <w:t>　　第一节 铜和铜合金的消费领域及特点</w:t>
      </w:r>
      <w:r>
        <w:rPr>
          <w:rFonts w:hint="eastAsia"/>
        </w:rPr>
        <w:br/>
      </w:r>
      <w:r>
        <w:rPr>
          <w:rFonts w:hint="eastAsia"/>
        </w:rPr>
        <w:t>　　　　一、电气工业中的应用</w:t>
      </w:r>
      <w:r>
        <w:rPr>
          <w:rFonts w:hint="eastAsia"/>
        </w:rPr>
        <w:br/>
      </w:r>
      <w:r>
        <w:rPr>
          <w:rFonts w:hint="eastAsia"/>
        </w:rPr>
        <w:t>　　　　二、电子工业中的应用</w:t>
      </w:r>
      <w:r>
        <w:rPr>
          <w:rFonts w:hint="eastAsia"/>
        </w:rPr>
        <w:br/>
      </w:r>
      <w:r>
        <w:rPr>
          <w:rFonts w:hint="eastAsia"/>
        </w:rPr>
        <w:t>　　　　三、能源及石化工业中的应用</w:t>
      </w:r>
      <w:r>
        <w:rPr>
          <w:rFonts w:hint="eastAsia"/>
        </w:rPr>
        <w:br/>
      </w:r>
      <w:r>
        <w:rPr>
          <w:rFonts w:hint="eastAsia"/>
        </w:rPr>
        <w:t>　　　　四、交通工业中的应用</w:t>
      </w:r>
      <w:r>
        <w:rPr>
          <w:rFonts w:hint="eastAsia"/>
        </w:rPr>
        <w:br/>
      </w:r>
      <w:r>
        <w:rPr>
          <w:rFonts w:hint="eastAsia"/>
        </w:rPr>
        <w:t>　　　　五、机械和冶金工业中的应用</w:t>
      </w:r>
      <w:r>
        <w:rPr>
          <w:rFonts w:hint="eastAsia"/>
        </w:rPr>
        <w:br/>
      </w:r>
      <w:r>
        <w:rPr>
          <w:rFonts w:hint="eastAsia"/>
        </w:rPr>
        <w:t>　　　　六、轻工业中的应用</w:t>
      </w:r>
      <w:r>
        <w:rPr>
          <w:rFonts w:hint="eastAsia"/>
        </w:rPr>
        <w:br/>
      </w:r>
      <w:r>
        <w:rPr>
          <w:rFonts w:hint="eastAsia"/>
        </w:rPr>
        <w:t>　　　　七、建筑和工艺品上的应用</w:t>
      </w:r>
      <w:r>
        <w:rPr>
          <w:rFonts w:hint="eastAsia"/>
        </w:rPr>
        <w:br/>
      </w:r>
      <w:r>
        <w:rPr>
          <w:rFonts w:hint="eastAsia"/>
        </w:rPr>
        <w:t>　　　　八、高科技上的应用</w:t>
      </w:r>
      <w:r>
        <w:rPr>
          <w:rFonts w:hint="eastAsia"/>
        </w:rPr>
        <w:br/>
      </w:r>
      <w:r>
        <w:rPr>
          <w:rFonts w:hint="eastAsia"/>
        </w:rPr>
        <w:t>　　第二节 我国铜金属供需分析</w:t>
      </w:r>
      <w:r>
        <w:rPr>
          <w:rFonts w:hint="eastAsia"/>
        </w:rPr>
        <w:br/>
      </w:r>
      <w:r>
        <w:rPr>
          <w:rFonts w:hint="eastAsia"/>
        </w:rPr>
        <w:t>　　　　一、中国铜市消费结构分析</w:t>
      </w:r>
      <w:r>
        <w:rPr>
          <w:rFonts w:hint="eastAsia"/>
        </w:rPr>
        <w:br/>
      </w:r>
      <w:r>
        <w:rPr>
          <w:rFonts w:hint="eastAsia"/>
        </w:rPr>
        <w:t>　　　　二、中国铜市场供需状况</w:t>
      </w:r>
      <w:r>
        <w:rPr>
          <w:rFonts w:hint="eastAsia"/>
        </w:rPr>
        <w:br/>
      </w:r>
      <w:r>
        <w:rPr>
          <w:rFonts w:hint="eastAsia"/>
        </w:rPr>
        <w:t>　　第三节 影响铜价的因素分析</w:t>
      </w:r>
      <w:r>
        <w:rPr>
          <w:rFonts w:hint="eastAsia"/>
        </w:rPr>
        <w:br/>
      </w:r>
      <w:r>
        <w:rPr>
          <w:rFonts w:hint="eastAsia"/>
        </w:rPr>
        <w:t>　　　　一、国内外经济走势</w:t>
      </w:r>
      <w:r>
        <w:rPr>
          <w:rFonts w:hint="eastAsia"/>
        </w:rPr>
        <w:br/>
      </w:r>
      <w:r>
        <w:rPr>
          <w:rFonts w:hint="eastAsia"/>
        </w:rPr>
        <w:t>　　　　二、铜的供需关系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　　五、用铜行业发展趋势的变化</w:t>
      </w:r>
      <w:r>
        <w:rPr>
          <w:rFonts w:hint="eastAsia"/>
        </w:rPr>
        <w:br/>
      </w:r>
      <w:r>
        <w:rPr>
          <w:rFonts w:hint="eastAsia"/>
        </w:rPr>
        <w:t>　　　　六、基金及其他投机资金的交易方向</w:t>
      </w:r>
      <w:r>
        <w:rPr>
          <w:rFonts w:hint="eastAsia"/>
        </w:rPr>
        <w:br/>
      </w:r>
      <w:r>
        <w:rPr>
          <w:rFonts w:hint="eastAsia"/>
        </w:rPr>
        <w:t>　　　　七、资金的介入程度</w:t>
      </w:r>
      <w:r>
        <w:rPr>
          <w:rFonts w:hint="eastAsia"/>
        </w:rPr>
        <w:br/>
      </w:r>
      <w:r>
        <w:rPr>
          <w:rFonts w:hint="eastAsia"/>
        </w:rPr>
        <w:t>　　　　八、相关商品的影响</w:t>
      </w:r>
      <w:r>
        <w:rPr>
          <w:rFonts w:hint="eastAsia"/>
        </w:rPr>
        <w:br/>
      </w:r>
      <w:r>
        <w:rPr>
          <w:rFonts w:hint="eastAsia"/>
        </w:rPr>
        <w:t>　　　　九、汇率的变动</w:t>
      </w:r>
      <w:r>
        <w:rPr>
          <w:rFonts w:hint="eastAsia"/>
        </w:rPr>
        <w:br/>
      </w:r>
      <w:r>
        <w:rPr>
          <w:rFonts w:hint="eastAsia"/>
        </w:rPr>
        <w:t>　　第四节 国内铜消费需求将持续扩张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2020-2025年中国金属铜市场竞争现状</w:t>
      </w:r>
      <w:r>
        <w:rPr>
          <w:rFonts w:hint="eastAsia"/>
        </w:rPr>
        <w:br/>
      </w:r>
      <w:r>
        <w:rPr>
          <w:rFonts w:hint="eastAsia"/>
        </w:rPr>
        <w:t>　　　　一、中国铜工业区域布局状况</w:t>
      </w:r>
      <w:r>
        <w:rPr>
          <w:rFonts w:hint="eastAsia"/>
        </w:rPr>
        <w:br/>
      </w:r>
      <w:r>
        <w:rPr>
          <w:rFonts w:hint="eastAsia"/>
        </w:rPr>
        <w:t>　　　　二、中国铜产业初步形成战略竞争格局</w:t>
      </w:r>
      <w:r>
        <w:rPr>
          <w:rFonts w:hint="eastAsia"/>
        </w:rPr>
        <w:br/>
      </w:r>
      <w:r>
        <w:rPr>
          <w:rFonts w:hint="eastAsia"/>
        </w:rPr>
        <w:t>　　第二节 铜工业海外市场投资分析</w:t>
      </w:r>
      <w:r>
        <w:rPr>
          <w:rFonts w:hint="eastAsia"/>
        </w:rPr>
        <w:br/>
      </w:r>
      <w:r>
        <w:rPr>
          <w:rFonts w:hint="eastAsia"/>
        </w:rPr>
        <w:t>　　　　一、全球海外铜矿投资竞争加剧</w:t>
      </w:r>
      <w:r>
        <w:rPr>
          <w:rFonts w:hint="eastAsia"/>
        </w:rPr>
        <w:br/>
      </w:r>
      <w:r>
        <w:rPr>
          <w:rFonts w:hint="eastAsia"/>
        </w:rPr>
        <w:t>　　　　二、中国投资海外铜矿开发态势分析</w:t>
      </w:r>
      <w:r>
        <w:rPr>
          <w:rFonts w:hint="eastAsia"/>
        </w:rPr>
        <w:br/>
      </w:r>
      <w:r>
        <w:rPr>
          <w:rFonts w:hint="eastAsia"/>
        </w:rPr>
        <w:t>　　　　三、中企海外投资铜冶炼项目进展顺利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中国金属铜优势生产企业竞争力与关键性数据分析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第六节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第七节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第八节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第九节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第十节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2020-2025年中国金属铜相关产业链运行走势分析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中国铜金属上游资源概况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二、中国铜矿资源勘探取得显着成果</w:t>
      </w:r>
      <w:r>
        <w:rPr>
          <w:rFonts w:hint="eastAsia"/>
        </w:rPr>
        <w:br/>
      </w:r>
      <w:r>
        <w:rPr>
          <w:rFonts w:hint="eastAsia"/>
        </w:rPr>
        <w:t>　　　　三、2025年中国铜矿资源勘察情况</w:t>
      </w:r>
      <w:r>
        <w:rPr>
          <w:rFonts w:hint="eastAsia"/>
        </w:rPr>
        <w:br/>
      </w:r>
      <w:r>
        <w:rPr>
          <w:rFonts w:hint="eastAsia"/>
        </w:rPr>
        <w:t>　　　　四、中国铜矿资源的基本特征</w:t>
      </w:r>
      <w:r>
        <w:rPr>
          <w:rFonts w:hint="eastAsia"/>
        </w:rPr>
        <w:br/>
      </w:r>
      <w:r>
        <w:rPr>
          <w:rFonts w:hint="eastAsia"/>
        </w:rPr>
        <w:t>　　　　五、中国铜矿床时空分布与成矿规律解析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六、我国典型矿床（区）浅析</w:t>
      </w:r>
      <w:r>
        <w:rPr>
          <w:rFonts w:hint="eastAsia"/>
        </w:rPr>
        <w:br/>
      </w:r>
      <w:r>
        <w:rPr>
          <w:rFonts w:hint="eastAsia"/>
        </w:rPr>
        <w:t>　　第二节 中国铜金属上游铜矿资源的开发利用</w:t>
      </w:r>
      <w:r>
        <w:rPr>
          <w:rFonts w:hint="eastAsia"/>
        </w:rPr>
        <w:br/>
      </w:r>
      <w:r>
        <w:rPr>
          <w:rFonts w:hint="eastAsia"/>
        </w:rPr>
        <w:t>　　　　一、我国铜矿资源开发利用回顾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二、我国铜矿资源开发进展概况</w:t>
      </w:r>
      <w:r>
        <w:rPr>
          <w:rFonts w:hint="eastAsia"/>
        </w:rPr>
        <w:br/>
      </w:r>
      <w:r>
        <w:rPr>
          <w:rFonts w:hint="eastAsia"/>
        </w:rPr>
        <w:t>　　　　三、我国铜矿资源对外依存度提升</w:t>
      </w:r>
      <w:r>
        <w:rPr>
          <w:rFonts w:hint="eastAsia"/>
        </w:rPr>
        <w:br/>
      </w:r>
      <w:r>
        <w:rPr>
          <w:rFonts w:hint="eastAsia"/>
        </w:rPr>
        <w:t>　　　　四、中国积极加速海外铜矿资源开发</w:t>
      </w:r>
      <w:r>
        <w:rPr>
          <w:rFonts w:hint="eastAsia"/>
        </w:rPr>
        <w:br/>
      </w:r>
      <w:r>
        <w:rPr>
          <w:rFonts w:hint="eastAsia"/>
        </w:rPr>
        <w:t>　　　　五、中国铜资源储量有望大幅增加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一、未来金属铜发展分析</w:t>
      </w:r>
      <w:r>
        <w:rPr>
          <w:rFonts w:hint="eastAsia"/>
        </w:rPr>
        <w:br/>
      </w:r>
      <w:r>
        <w:rPr>
          <w:rFonts w:hint="eastAsia"/>
        </w:rPr>
        <w:t>　　　　二、未来金属铜行业技术开发方向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2025-2031年中国金属铜行业市场前景分析</w:t>
      </w:r>
      <w:r>
        <w:rPr>
          <w:rFonts w:hint="eastAsia"/>
        </w:rPr>
        <w:br/>
      </w:r>
      <w:r>
        <w:rPr>
          <w:rFonts w:hint="eastAsia"/>
        </w:rPr>
        <w:t>　　　　一、未来中国再生铜发展趋势</w:t>
      </w:r>
      <w:r>
        <w:rPr>
          <w:rFonts w:hint="eastAsia"/>
        </w:rPr>
        <w:br/>
      </w:r>
      <w:r>
        <w:rPr>
          <w:rFonts w:hint="eastAsia"/>
        </w:rPr>
        <w:t>　　　　二、我国废杂铜回收利用行业快速发展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2025-2031年金属铜行业投资机会分析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第二节 中智林:2025-2031年中国金属铜行业投资风险分析</w:t>
      </w:r>
      <w:r>
        <w:rPr>
          <w:rFonts w:hint="eastAsia"/>
        </w:rPr>
        <w:br/>
      </w:r>
      <w:r>
        <w:rPr>
          <w:rFonts w:hint="eastAsia"/>
        </w:rPr>
        <w:t>　　　　一、全球宏观经济风险</w:t>
      </w:r>
      <w:r>
        <w:rPr>
          <w:rFonts w:hint="eastAsia"/>
        </w:rPr>
        <w:br/>
      </w:r>
      <w:r>
        <w:rPr>
          <w:rFonts w:hint="eastAsia"/>
        </w:rPr>
        <w:t>　　　　二、铜加工精炼费降低的风险</w:t>
      </w:r>
      <w:r>
        <w:rPr>
          <w:rFonts w:hint="eastAsia"/>
        </w:rPr>
        <w:br/>
      </w:r>
      <w:r>
        <w:rPr>
          <w:rFonts w:hint="eastAsia"/>
        </w:rPr>
        <w:t>　　　　三、铜价波动风险及控制途径</w:t>
      </w:r>
      <w:r>
        <w:rPr>
          <w:rFonts w:hint="eastAsia"/>
        </w:rPr>
        <w:br/>
      </w:r>
      <w:r>
        <w:rPr>
          <w:rFonts w:hint="eastAsia"/>
        </w:rPr>
        <w:t>　　　　四、铜加工业经营风险分析及对策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12019年世界铜供求趋势</w:t>
      </w:r>
      <w:r>
        <w:rPr>
          <w:rFonts w:hint="eastAsia"/>
        </w:rPr>
        <w:br/>
      </w:r>
      <w:r>
        <w:rPr>
          <w:rFonts w:hint="eastAsia"/>
        </w:rPr>
        <w:t>　　图表 2进口铜价走势图</w:t>
      </w:r>
      <w:r>
        <w:rPr>
          <w:rFonts w:hint="eastAsia"/>
        </w:rPr>
        <w:br/>
      </w:r>
      <w:r>
        <w:rPr>
          <w:rFonts w:hint="eastAsia"/>
        </w:rPr>
        <w:t>　　图表 3地区精炼铜价格走势</w:t>
      </w:r>
      <w:r>
        <w:rPr>
          <w:rFonts w:hint="eastAsia"/>
        </w:rPr>
        <w:br/>
      </w:r>
      <w:r>
        <w:rPr>
          <w:rFonts w:hint="eastAsia"/>
        </w:rPr>
        <w:t>　　图表 4美国铜消费结构集中于建筑和电子电力</w:t>
      </w:r>
      <w:r>
        <w:rPr>
          <w:rFonts w:hint="eastAsia"/>
        </w:rPr>
        <w:br/>
      </w:r>
      <w:r>
        <w:rPr>
          <w:rFonts w:hint="eastAsia"/>
        </w:rPr>
        <w:t>　　图表 5欧洲铜消费结构集中于建筑和电子电力</w:t>
      </w:r>
      <w:r>
        <w:rPr>
          <w:rFonts w:hint="eastAsia"/>
        </w:rPr>
        <w:br/>
      </w:r>
      <w:r>
        <w:rPr>
          <w:rFonts w:hint="eastAsia"/>
        </w:rPr>
        <w:t>　　图表 6我国铜冶炼行业清洁生产技术</w:t>
      </w:r>
      <w:r>
        <w:rPr>
          <w:rFonts w:hint="eastAsia"/>
        </w:rPr>
        <w:br/>
      </w:r>
      <w:r>
        <w:rPr>
          <w:rFonts w:hint="eastAsia"/>
        </w:rPr>
        <w:t>　　图表 7 2020-2025年我国铜金属含量产量分省市情况统计</w:t>
      </w:r>
      <w:r>
        <w:rPr>
          <w:rFonts w:hint="eastAsia"/>
        </w:rPr>
        <w:br/>
      </w:r>
      <w:r>
        <w:rPr>
          <w:rFonts w:hint="eastAsia"/>
        </w:rPr>
        <w:t>　　图表 8 2020-2025年我国精炼铜（电解铜）产量分省市情况统计</w:t>
      </w:r>
      <w:r>
        <w:rPr>
          <w:rFonts w:hint="eastAsia"/>
        </w:rPr>
        <w:br/>
      </w:r>
      <w:r>
        <w:rPr>
          <w:rFonts w:hint="eastAsia"/>
        </w:rPr>
        <w:t>　　图表 9 2020-2025年我国铜材产量分省市情况统计</w:t>
      </w:r>
      <w:r>
        <w:rPr>
          <w:rFonts w:hint="eastAsia"/>
        </w:rPr>
        <w:br/>
      </w:r>
      <w:r>
        <w:rPr>
          <w:rFonts w:hint="eastAsia"/>
        </w:rPr>
        <w:t>　　图表 11 2020-2025年铜冶炼业销售产值增长趋势图</w:t>
      </w:r>
      <w:r>
        <w:rPr>
          <w:rFonts w:hint="eastAsia"/>
        </w:rPr>
        <w:br/>
      </w:r>
      <w:r>
        <w:rPr>
          <w:rFonts w:hint="eastAsia"/>
        </w:rPr>
        <w:t>　　图表 12 2020-2025年铜冶炼业产成品</w:t>
      </w:r>
      <w:r>
        <w:rPr>
          <w:rFonts w:hint="eastAsia"/>
        </w:rPr>
        <w:br/>
      </w:r>
      <w:r>
        <w:rPr>
          <w:rFonts w:hint="eastAsia"/>
        </w:rPr>
        <w:t>　　图表 13 2020-2025年铜冶炼业产成品增长趋势图</w:t>
      </w:r>
      <w:r>
        <w:rPr>
          <w:rFonts w:hint="eastAsia"/>
        </w:rPr>
        <w:br/>
      </w:r>
      <w:r>
        <w:rPr>
          <w:rFonts w:hint="eastAsia"/>
        </w:rPr>
        <w:t>　　图表 14 2020-2025年铜冶炼业销售收入</w:t>
      </w:r>
      <w:r>
        <w:rPr>
          <w:rFonts w:hint="eastAsia"/>
        </w:rPr>
        <w:br/>
      </w:r>
      <w:r>
        <w:rPr>
          <w:rFonts w:hint="eastAsia"/>
        </w:rPr>
        <w:t>　　图表 15 2020-2025年铜冶炼业销售收入增长趋势图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16 2020-2025年铜冶炼业存货情况</w:t>
      </w:r>
      <w:r>
        <w:rPr>
          <w:rFonts w:hint="eastAsia"/>
        </w:rPr>
        <w:br/>
      </w:r>
      <w:r>
        <w:rPr>
          <w:rFonts w:hint="eastAsia"/>
        </w:rPr>
        <w:t>　　图表 17 2020-2025年铜冶炼业存货趋势图</w:t>
      </w:r>
      <w:r>
        <w:rPr>
          <w:rFonts w:hint="eastAsia"/>
        </w:rPr>
        <w:br/>
      </w:r>
      <w:r>
        <w:rPr>
          <w:rFonts w:hint="eastAsia"/>
        </w:rPr>
        <w:t>　　图表 18十种有色金属生产及消费量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19金属铜消费量粗算</w:t>
      </w:r>
      <w:r>
        <w:rPr>
          <w:rFonts w:hint="eastAsia"/>
        </w:rPr>
        <w:br/>
      </w:r>
      <w:r>
        <w:rPr>
          <w:rFonts w:hint="eastAsia"/>
        </w:rPr>
        <w:t>　　图表 20“十四五”末主要有色金属需求预测</w:t>
      </w:r>
      <w:r>
        <w:rPr>
          <w:rFonts w:hint="eastAsia"/>
        </w:rPr>
        <w:br/>
      </w:r>
      <w:r>
        <w:rPr>
          <w:rFonts w:hint="eastAsia"/>
        </w:rPr>
        <w:t>　　图表 21 2020-2025年我国未锻轧的精炼铜及铜合金进口数量</w:t>
      </w:r>
      <w:r>
        <w:rPr>
          <w:rFonts w:hint="eastAsia"/>
        </w:rPr>
        <w:br/>
      </w:r>
      <w:r>
        <w:rPr>
          <w:rFonts w:hint="eastAsia"/>
        </w:rPr>
        <w:t>　　图表 22 2020-2025年我国未锻轧的精炼铜及铜合金进口数量及增速图</w:t>
      </w:r>
      <w:r>
        <w:rPr>
          <w:rFonts w:hint="eastAsia"/>
        </w:rPr>
        <w:br/>
      </w:r>
      <w:r>
        <w:rPr>
          <w:rFonts w:hint="eastAsia"/>
        </w:rPr>
        <w:t>　　图表 23 2020-2025年我国未锻轧的精炼铜及铜合金分产品进口数量</w:t>
      </w:r>
      <w:r>
        <w:rPr>
          <w:rFonts w:hint="eastAsia"/>
        </w:rPr>
        <w:br/>
      </w:r>
      <w:r>
        <w:rPr>
          <w:rFonts w:hint="eastAsia"/>
        </w:rPr>
        <w:t>　　图表 24 2020-2025年我国未锻轧的精炼铜及铜合金进口金额</w:t>
      </w:r>
      <w:r>
        <w:rPr>
          <w:rFonts w:hint="eastAsia"/>
        </w:rPr>
        <w:br/>
      </w:r>
      <w:r>
        <w:rPr>
          <w:rFonts w:hint="eastAsia"/>
        </w:rPr>
        <w:t>　　图表 25 2020-2025年我国未锻轧的精炼铜及铜合金进口金额及增速图</w:t>
      </w:r>
      <w:r>
        <w:rPr>
          <w:rFonts w:hint="eastAsia"/>
        </w:rPr>
        <w:br/>
      </w:r>
      <w:r>
        <w:rPr>
          <w:rFonts w:hint="eastAsia"/>
        </w:rPr>
        <w:t>　　图表 26 2020-2025年我国未锻轧的精炼铜及铜合金进口分产品金额</w:t>
      </w:r>
      <w:r>
        <w:rPr>
          <w:rFonts w:hint="eastAsia"/>
        </w:rPr>
        <w:br/>
      </w:r>
      <w:r>
        <w:rPr>
          <w:rFonts w:hint="eastAsia"/>
        </w:rPr>
        <w:t>　　图表 27 2020-2025年我国未锻轧的精炼铜及铜合金出口数量</w:t>
      </w:r>
      <w:r>
        <w:rPr>
          <w:rFonts w:hint="eastAsia"/>
        </w:rPr>
        <w:br/>
      </w:r>
      <w:r>
        <w:rPr>
          <w:rFonts w:hint="eastAsia"/>
        </w:rPr>
        <w:t>　　图表 28 2020-2025年我国未锻轧的精炼铜及铜合金出口数量及增速图</w:t>
      </w:r>
      <w:r>
        <w:rPr>
          <w:rFonts w:hint="eastAsia"/>
        </w:rPr>
        <w:br/>
      </w:r>
      <w:r>
        <w:rPr>
          <w:rFonts w:hint="eastAsia"/>
        </w:rPr>
        <w:t>　　图表 29 2020-2025年我国未锻轧的精炼铜及铜合金出口分产品数量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3f22658a641b0" w:history="1">
        <w:r>
          <w:rPr>
            <w:rStyle w:val="Hyperlink"/>
          </w:rPr>
          <w:t>2025-2031年中国金属铜行业发展深度调研与未来趋势报告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3f22658a641b0" w:history="1">
        <w:r>
          <w:rPr>
            <w:rStyle w:val="Hyperlink"/>
          </w:rPr>
          <w:t>https://www.20087.com/3/73/JinShuTongDeFaZhanQuShi.html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热点：cu是什么金属、金属铜什么颜色、今日铜价现货、金属铜化学符号、重金属铜、金属铜的用途、金属铜价格行情、金属铜的熔点、铜的价格今日报价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6cb4b48fd4dea" w:history="1">
      <w:r>
        <w:rPr>
          <w:rStyle w:val="Hyperlink"/>
        </w:rPr>
        <w:t>2025-2031年中国金属铜行业发展深度调研与未来趋势报告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nShuTongDeFaZhanQuShi.html" TargetMode="External" Id="R6823f22658a6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nShuTongDeFaZhanQuShi.html" TargetMode="External" Id="R7b66cb4b48fd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2025-04-01T03:26:00Z</dcterms:created>
  <dcterms:modified xsi:type="dcterms:W3CDTF">2025-04-01T04:26:00Z</dcterms:modified>
  <dc:subject>2025-2031年中国金属铜行业发展深度调研与未来趋势报告</dc:subject>
  <dc:title>2025-2031年中国金属铜行业发展深度调研与未来趋势报告</dc:title>
  <cp:keywords>2025-2031年中国金属铜行业发展深度调研与未来趋势报告</cp:keywords>
  <dc:description>2025-2031年中国金属铜行业发展深度调研与未来趋势报告</dc:description>
</cp:coreProperties>
</file>