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24676dca4af0" w:history="1">
              <w:r>
                <w:rPr>
                  <w:rStyle w:val="Hyperlink"/>
                </w:rPr>
                <w:t>2026-2032年中国配电装置行业发展调研与市场前景分析报告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24676dca4af0" w:history="1">
              <w:r>
                <w:rPr>
                  <w:rStyle w:val="Hyperlink"/>
                </w:rPr>
                <w:t>2026-2032年中国配电装置行业发展调研与市场前景分析报告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24676dca4af0" w:history="1">
                <w:r>
                  <w:rPr>
                    <w:rStyle w:val="Hyperlink"/>
                  </w:rPr>
                  <w:t>https://www.20087.com/3/63/PeiDianZhuangZhiShiChangQianJing.html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装置作为电力系统中的关键设备，负责分配和控制电能。近年来，随着智能电网技术的发展和电力需求的增长，配电装置的性能和可靠性得到了显著提升。目前，配电装置不仅在智能化和自动化方面有所突破，而且在安全性和维护便捷性方面也有了显著改善。此外，随着对电力供应稳定性的要求提高，配电装置的设计更加注重提高故障检测和自我修复能力。</w:t>
      </w:r>
      <w:r>
        <w:rPr>
          <w:rFonts w:hint="eastAsia"/>
        </w:rPr>
        <w:br/>
      </w:r>
      <w:r>
        <w:rPr>
          <w:rFonts w:hint="eastAsia"/>
        </w:rPr>
        <w:t>　　未来，配电装置的发展将更加注重智能化和安全性。市场调研网指出，一方面，随着智能电网技术的应用，配电装置将更加注重集成先进的通信技术和数据分析能力，提高系统的智能化水平。另一方面，随着对电力系统可靠性的重视，配电装置将更加注重提高设备的耐用性和故障恢复能力，确保电力供应的连续性和稳定性。此外，随着对可持续能源的关注，配电装置的设计将更加注重兼容可再生能源接入，并提高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f024676dca4af0" w:history="1">
        <w:r>
          <w:rPr>
            <w:rStyle w:val="Hyperlink"/>
          </w:rPr>
          <w:t>2026-2032年中国配电装置行业发展调研与市场前景分析报告</w:t>
        </w:r>
      </w:hyperlink>
      <w:r>
        <w:rPr>
          <w:rFonts w:hint="eastAsia"/>
        </w:rPr>
        <w:t>》，2025年配电装置行业市场规模达 亿元，预计2032年市场规模将达 亿元，期间年均复合增长率（CAGR）达 %。报告基于国家统计局及相关行业协会的详实数据，系统分析了配电装置市场规模、竞争格局及配电装置重点企业经营状况，梳理配电装置行业技术发展现状与未来方向。报告还结合配电装置市场供需变化与政策环境，对配电装置行业发展前景与趋势作出科学预测，并评估配电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中国配电装置行业概述</w:t>
      </w:r>
      <w:r>
        <w:rPr>
          <w:rFonts w:hint="eastAsia"/>
        </w:rPr>
        <w:br/>
      </w:r>
      <w:r>
        <w:rPr>
          <w:rFonts w:hint="eastAsia"/>
        </w:rPr>
        <w:t>　　第一节 配电装置行业定义</w:t>
      </w:r>
      <w:r>
        <w:rPr>
          <w:rFonts w:hint="eastAsia"/>
        </w:rPr>
        <w:br/>
      </w:r>
      <w:r>
        <w:rPr>
          <w:rFonts w:hint="eastAsia"/>
        </w:rPr>
        <w:t>　　第二节 配电装置行业发展种类</w:t>
      </w:r>
      <w:r>
        <w:rPr>
          <w:rFonts w:hint="eastAsia"/>
        </w:rPr>
        <w:br/>
      </w:r>
      <w:r>
        <w:rPr>
          <w:rFonts w:hint="eastAsia"/>
        </w:rPr>
        <w:t>　　第三节 配电装置行业特征</w:t>
      </w:r>
      <w:r>
        <w:rPr>
          <w:rFonts w:hint="eastAsia"/>
        </w:rPr>
        <w:br/>
      </w:r>
      <w:r>
        <w:rPr>
          <w:rFonts w:hint="eastAsia"/>
        </w:rPr>
        <w:t>　　第四节 配电装置行业发展历程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2025-2026年中国配电装置行业发展环境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配电装置行业相关政策及影响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中国配电装置行业发展特点</w:t>
      </w:r>
      <w:r>
        <w:rPr>
          <w:rFonts w:hint="eastAsia"/>
        </w:rPr>
        <w:br/>
      </w:r>
      <w:r>
        <w:rPr>
          <w:rFonts w:hint="eastAsia"/>
        </w:rPr>
        <w:t>　　第一节 配电装置行业运行分析</w:t>
      </w:r>
      <w:r>
        <w:rPr>
          <w:rFonts w:hint="eastAsia"/>
        </w:rPr>
        <w:br/>
      </w:r>
      <w:r>
        <w:rPr>
          <w:rFonts w:hint="eastAsia"/>
        </w:rPr>
        <w:t>　　第二节 中国配电装置行业重要性</w:t>
      </w:r>
      <w:r>
        <w:rPr>
          <w:rFonts w:hint="eastAsia"/>
        </w:rPr>
        <w:br/>
      </w:r>
      <w:r>
        <w:rPr>
          <w:rFonts w:hint="eastAsia"/>
        </w:rPr>
        <w:t>　　第三节 配电装置行业特性分析</w:t>
      </w:r>
      <w:r>
        <w:rPr>
          <w:rFonts w:hint="eastAsia"/>
        </w:rPr>
        <w:br/>
      </w:r>
      <w:r>
        <w:rPr>
          <w:rFonts w:hint="eastAsia"/>
        </w:rPr>
        <w:t>　　第四节 配电装置行业发展历程</w:t>
      </w:r>
      <w:r>
        <w:rPr>
          <w:rFonts w:hint="eastAsia"/>
        </w:rPr>
        <w:br/>
      </w:r>
      <w:r>
        <w:rPr>
          <w:rFonts w:hint="eastAsia"/>
        </w:rPr>
        <w:t>　　第五节 配电装置行业技术现状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配电装置行业竞争格局分析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中国配电装置行业供需情况</w:t>
      </w:r>
      <w:r>
        <w:rPr>
          <w:rFonts w:hint="eastAsia"/>
        </w:rPr>
        <w:br/>
      </w:r>
      <w:r>
        <w:rPr>
          <w:rFonts w:hint="eastAsia"/>
        </w:rPr>
        <w:t>　　第一节 配电装置行业市场需求分析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配电装置行业供给能力分析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配电装置行业销售状况分析</w:t>
      </w:r>
      <w:r>
        <w:rPr>
          <w:rFonts w:hint="eastAsia"/>
        </w:rPr>
        <w:br/>
      </w:r>
      <w:r>
        <w:rPr>
          <w:rFonts w:hint="eastAsia"/>
        </w:rPr>
        <w:t>　　第一节 配电装置行业销售收入分析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配电装置行业投资收益率分析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配电装置行业产品销售成本分析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配电装置行业销售税金分析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配电装置行业进出口分析</w:t>
      </w:r>
      <w:r>
        <w:rPr>
          <w:rFonts w:hint="eastAsia"/>
        </w:rPr>
        <w:br/>
      </w:r>
      <w:r>
        <w:rPr>
          <w:rFonts w:hint="eastAsia"/>
        </w:rPr>
        <w:t>　　第一节 配电装置行业历史进出口总量变化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一、配电装置行业进口总量变化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二、配电装置行业出口总量变化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三、配电装置行业进出口差量变动情况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配电装置行业历史进出口结构变化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一、配电装置行业进口来源分析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二、配电装置行业出口去向分析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影响配电装置行业进出口的主要因素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配电装置行业进出口态势展望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一、配电装置行业进口态势展望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二、配电装置行业出口态势展望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配电装置重点企业发展展望</w:t>
      </w:r>
      <w:r>
        <w:rPr>
          <w:rFonts w:hint="eastAsia"/>
        </w:rPr>
        <w:br/>
      </w:r>
      <w:r>
        <w:rPr>
          <w:rFonts w:hint="eastAsia"/>
        </w:rPr>
        <w:t>　　第一节 配电装置企业（一）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配电装置企业（二）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配电装置企业（三）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配电装置企业（四）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配电装置企业（五）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配电装置企业（六）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一、2026-2032年配电装置行业产能预测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二、2026-2032年配电装置行业产量预测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一、2026-2032年配电装置行业需求预测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二、2026-2032年配电装置行业市场供需平衡预测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2020-2025年中国配电装置行业市场规模及增长情况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2026-2032年中国配电装置市场前景分析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24676dca4af0" w:history="1">
        <w:r>
          <w:rPr>
            <w:rStyle w:val="Hyperlink"/>
          </w:rPr>
          <w:t>2026-2032年中国配电装置行业发展调研与市场前景分析报告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24676dca4af0" w:history="1">
        <w:r>
          <w:rPr>
            <w:rStyle w:val="Hyperlink"/>
          </w:rPr>
          <w:t>https://www.20087.com/3/63/PeiDianZhuangZhiShiChangQianJing.html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配电装置、配电装置的长度超过6m时屏后应有、jdq柜是什么、配电装置和电动机械相连接的PE线应为截面不小于、自发自用需要并网吗、配电装置按电气设备安装地点不同、弱电是什么意思、配电装置包括测量电器,故便携式电压表和电流表、无线电装接工是电工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c905c37942c3" w:history="1">
      <w:r>
        <w:rPr>
          <w:rStyle w:val="Hyperlink"/>
        </w:rPr>
        <w:t>2026-2032年中国配电装置行业发展调研与市场前景分析报告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iDianZhuangZhiShiChangQianJing.html" TargetMode="External" Id="R69f024676dca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iDianZhuangZhiShiChangQianJing.html" TargetMode="External" Id="Rd825c905c37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2025-07-13T23:02:00Z</dcterms:created>
  <dcterms:modified xsi:type="dcterms:W3CDTF">2025-07-14T00:02:00Z</dcterms:modified>
  <dc:subject>2026-2032年中国配电装置行业发展调研与市场前景分析报告</dc:subject>
  <dc:title>2026-2032年中国配电装置行业发展调研与市场前景分析报告</dc:title>
  <cp:keywords>2026-2032年中国配电装置行业发展调研与市场前景分析报告</cp:keywords>
  <dc:description>2026-2032年中国配电装置行业发展调研与市场前景分析报告</dc:description>
</cp:coreProperties>
</file>