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794d540f44fcf" w:history="1">
              <w:r>
                <w:rPr>
                  <w:rStyle w:val="Hyperlink"/>
                </w:rPr>
                <w:t>中国供热服务发展现状与前景趋势分析报告（2025-2031年）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794d540f44fcf" w:history="1">
              <w:r>
                <w:rPr>
                  <w:rStyle w:val="Hyperlink"/>
                </w:rPr>
                <w:t>中国供热服务发展现状与前景趋势分析报告（2025-2031年）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794d540f44fcf" w:history="1">
                <w:r>
                  <w:rPr>
                    <w:rStyle w:val="Hyperlink"/>
                  </w:rPr>
                  <w:t>https://www.20087.com/5/33/GongReFuWuShiChangQianJingYuCe.html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服务是北方地区冬季民生保障的核心基础设施，正处于从传统燃煤集中供热向清洁化、智能化转型的关键阶段。主流供热系统逐步采用燃气锅炉、热电联产、工业余热及地源热泵等多元热源，配合智慧热网调控平台实现按需供热与水力平衡优化。部分城市试点“室温达标”计量收费模式，推动用户侧节能意识提升。然而，老旧管网热损率高、二次网调节能力不足、热价机制僵化等问题仍普遍存在；同时，极端天气频发对系统韧性提出更高要求，而区域间供热标准与监管体系差异制约服务均等化。</w:t>
      </w:r>
      <w:r>
        <w:rPr>
          <w:rFonts w:hint="eastAsia"/>
        </w:rPr>
        <w:br/>
      </w:r>
      <w:r>
        <w:rPr>
          <w:rFonts w:hint="eastAsia"/>
        </w:rPr>
        <w:t>　　未来，供热服务将向零碳化、柔性化与用户中心化方向演进。大型热泵耦合可再生能源（如风电、光伏）将成为主力热源，支撑城市深度脱碳；AI驱动的负荷预测与动态调控将实现“精准供热”，减少能源浪费。在建筑节能升级背景下，供热系统将与建筑能源管理系统深度集成，支持分时分区温控。同时，供热服务将拓展至夏季供冷、生活热水等综合能源服务，提升资产利用率。长远来看，供热服务将从单一热能供应升级为城市低碳能源网络的关键节点，兼具民生保障与气候治理双重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794d540f44fcf" w:history="1">
        <w:r>
          <w:rPr>
            <w:rStyle w:val="Hyperlink"/>
          </w:rPr>
          <w:t>中国供热服务发展现状与前景趋势分析报告（2025-2031年）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供热服务行业的市场规模、竞争格局及技术发展现状。报告详细梳理了供热服务产业链结构、区域分布特征及供热服务市场需求变化，重点评估了供热服务重点企业的市场表现与战略布局。通过对政策环境、技术创新方向及消费趋势的分析，科学预测了供热服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供热服务产业概述</w:t>
      </w:r>
      <w:r>
        <w:rPr>
          <w:rFonts w:hint="eastAsia"/>
        </w:rPr>
        <w:br/>
      </w:r>
      <w:r>
        <w:rPr>
          <w:rFonts w:hint="eastAsia"/>
        </w:rPr>
        <w:t>　　第一节 供热服务定义与分类</w:t>
      </w:r>
      <w:r>
        <w:rPr>
          <w:rFonts w:hint="eastAsia"/>
        </w:rPr>
        <w:br/>
      </w:r>
      <w:r>
        <w:rPr>
          <w:rFonts w:hint="eastAsia"/>
        </w:rPr>
        <w:t>　　第二节 供热服务产业链结构及关键环节剖析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供热服务商业模式与盈利模式解析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供热服务经济指标与行业评估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全球供热服务市场发展综述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2019-2024年全球供热服务市场规模及增长趋势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主要国家与地区供热服务市场对比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2025-2031年全球供热服务行业发展趋势与前景预测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国际供热服务市场发展趋势及对我国启示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二、对我国供热服务市场的借鉴意义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中国供热服务行业市场规模分析与预测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供热服务市场的总体规模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一、2019-2024年供热服务市场规模变化及趋势分析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二、2025年供热服务行业市场规模特点</w:t>
      </w:r>
      <w:r>
        <w:rPr>
          <w:rFonts w:hint="eastAsia"/>
        </w:rPr>
        <w:br/>
      </w:r>
      <w:r>
        <w:rPr>
          <w:rFonts w:hint="eastAsia"/>
        </w:rPr>
        <w:t>　　第二节 供热服务市场规模的构成</w:t>
      </w:r>
      <w:r>
        <w:rPr>
          <w:rFonts w:hint="eastAsia"/>
        </w:rPr>
        <w:br/>
      </w:r>
      <w:r>
        <w:rPr>
          <w:rFonts w:hint="eastAsia"/>
        </w:rPr>
        <w:t>　　　　一、供热服务客户群体特征与偏好分析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二、不同类型供热服务市场规模分布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三、各地区供热服务市场规模差异与特点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供热服务市场规模的预测与展望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一、未来几年供热服务市场规模增长预测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2024-2025年供热服务行业技术发展现状及趋势分析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供热服务行业技术发展现状分析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国内外供热服务行业技术差距分析及差距形成的主要原因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供热服务行业技术发展方向、趋势预测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提升供热服务行业技术能力策略建议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2019-2024年中国供热服务行业总体发展与财务状况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2019-2024年供热服务行业规模情况</w:t>
      </w:r>
      <w:r>
        <w:rPr>
          <w:rFonts w:hint="eastAsia"/>
        </w:rPr>
        <w:br/>
      </w:r>
      <w:r>
        <w:rPr>
          <w:rFonts w:hint="eastAsia"/>
        </w:rPr>
        <w:t>　　　　一、供热服务行业企业数量规模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二、供热服务行业从业人员规模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三、供热服务行业市场敏感性分析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2019-2024年供热服务行业财务能力分析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一、供热服务行业盈利能力</w:t>
      </w:r>
      <w:r>
        <w:rPr>
          <w:rFonts w:hint="eastAsia"/>
        </w:rPr>
        <w:br/>
      </w:r>
      <w:r>
        <w:rPr>
          <w:rFonts w:hint="eastAsia"/>
        </w:rPr>
        <w:t>　　　　二、供热服务行业偿债能力</w:t>
      </w:r>
      <w:r>
        <w:rPr>
          <w:rFonts w:hint="eastAsia"/>
        </w:rPr>
        <w:br/>
      </w:r>
      <w:r>
        <w:rPr>
          <w:rFonts w:hint="eastAsia"/>
        </w:rPr>
        <w:t>　　　　三、供热服务行业营运能力</w:t>
      </w:r>
      <w:r>
        <w:rPr>
          <w:rFonts w:hint="eastAsia"/>
        </w:rPr>
        <w:br/>
      </w:r>
      <w:r>
        <w:rPr>
          <w:rFonts w:hint="eastAsia"/>
        </w:rPr>
        <w:t>　　　　四、供热服务行业发展能力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中国供热服务行业细分市场调研与机会挖掘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供热服务细分市场（一）市场调研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供热服务细分市场（二）市场调研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中国供热服务行业区域市场调研分析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2019-2024年中国供热服务行业重点区域调研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一、重点地区（一）供热服务市场规模与特点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二、重点地区（二）供热服务市场规模及特点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三、重点地区（三）供热服务市场规模及特点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四、重点地区（四）供热服务市场规模及特点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不同区域供热服务市场的对比与启示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二、供热服务市场拓展策略与建议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中国供热服务行业的营销渠道与客户分析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供热服务行业渠道分析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二、各类渠道对供热服务行业的影响</w:t>
      </w:r>
      <w:r>
        <w:rPr>
          <w:rFonts w:hint="eastAsia"/>
        </w:rPr>
        <w:br/>
      </w:r>
      <w:r>
        <w:rPr>
          <w:rFonts w:hint="eastAsia"/>
        </w:rPr>
        <w:t>　　　　三、主要供热服务企业渠道策略研究</w:t>
      </w:r>
      <w:r>
        <w:rPr>
          <w:rFonts w:hint="eastAsia"/>
        </w:rPr>
        <w:br/>
      </w:r>
      <w:r>
        <w:rPr>
          <w:rFonts w:hint="eastAsia"/>
        </w:rPr>
        <w:t>　　第二节 供热服务行业客户分析与定位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中国供热服务行业竞争格局及策略选择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供热服务行业总体市场竞争状况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一、供热服务行业竞争结构分析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二、供热服务企业竞争格局与集中度评估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三、供热服务行业SWOT分析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供热服务行业重点企业调研分析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供热服务企业发展策略分析</w:t>
      </w:r>
      <w:r>
        <w:rPr>
          <w:rFonts w:hint="eastAsia"/>
        </w:rPr>
        <w:br/>
      </w:r>
      <w:r>
        <w:rPr>
          <w:rFonts w:hint="eastAsia"/>
        </w:rPr>
        <w:t>　　第一节 供热服务市场与销售策略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供热服务品牌战略思考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中国供热服务行业发展环境分析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二、供热服务行业主管部门、监管体制及相关政策法规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3、供热服务行业的主要法律、法规和政策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4、2025年供热服务行业法律法规和政策对行业的影响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二、供热服务消费者需求分析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一、供热服务技术的应用与创新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二、供热服务行业发展的技术趋势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2025-2031年供热服务行业展趋势预测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2025-2031年供热服务市场发展前景分析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一、供热服务市场发展潜力</w:t>
      </w:r>
      <w:r>
        <w:rPr>
          <w:rFonts w:hint="eastAsia"/>
        </w:rPr>
        <w:br/>
      </w:r>
      <w:r>
        <w:rPr>
          <w:rFonts w:hint="eastAsia"/>
        </w:rPr>
        <w:t>　　　　二、供热服务市场前景分析</w:t>
      </w:r>
      <w:r>
        <w:rPr>
          <w:rFonts w:hint="eastAsia"/>
        </w:rPr>
        <w:br/>
      </w:r>
      <w:r>
        <w:rPr>
          <w:rFonts w:hint="eastAsia"/>
        </w:rPr>
        <w:t>　　　　三、供热服务细分行业发展前景分析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2025-2031年供热服务发展趋势预测</w:t>
      </w:r>
      <w:r>
        <w:rPr>
          <w:rFonts w:hint="eastAsia"/>
        </w:rPr>
        <w:br/>
      </w:r>
      <w:r>
        <w:rPr>
          <w:rFonts w:hint="eastAsia"/>
        </w:rPr>
        <w:t>　　　　一、供热服务发展趋势预测</w:t>
      </w:r>
      <w:r>
        <w:rPr>
          <w:rFonts w:hint="eastAsia"/>
        </w:rPr>
        <w:br/>
      </w:r>
      <w:r>
        <w:rPr>
          <w:rFonts w:hint="eastAsia"/>
        </w:rPr>
        <w:t>　　　　二、供热服务市场规模预测</w:t>
      </w:r>
      <w:r>
        <w:rPr>
          <w:rFonts w:hint="eastAsia"/>
        </w:rPr>
        <w:br/>
      </w:r>
      <w:r>
        <w:rPr>
          <w:rFonts w:hint="eastAsia"/>
        </w:rPr>
        <w:t>　　　　三、供热服务细分市场发展趋势预测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未来供热服务行业挑战与机遇探讨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一、供热服务行业挑战</w:t>
      </w:r>
      <w:r>
        <w:rPr>
          <w:rFonts w:hint="eastAsia"/>
        </w:rPr>
        <w:br/>
      </w:r>
      <w:r>
        <w:rPr>
          <w:rFonts w:hint="eastAsia"/>
        </w:rPr>
        <w:t>　　　　二、供热服务行业机遇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供热服务行业研究结论及建议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对供热服务行业发展的建议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[中:智林]对供热服务企业和投资者的建议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供热服务行业现状</w:t>
      </w:r>
      <w:r>
        <w:rPr>
          <w:rFonts w:hint="eastAsia"/>
        </w:rPr>
        <w:br/>
      </w:r>
      <w:r>
        <w:rPr>
          <w:rFonts w:hint="eastAsia"/>
        </w:rPr>
        <w:t>　　图表 供热服务行业产业链调研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2019-2024年供热服务行业市场容量统计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2019-2024年中国供热服务行业市场规模情况</w:t>
      </w:r>
      <w:r>
        <w:rPr>
          <w:rFonts w:hint="eastAsia"/>
        </w:rPr>
        <w:br/>
      </w:r>
      <w:r>
        <w:rPr>
          <w:rFonts w:hint="eastAsia"/>
        </w:rPr>
        <w:t>　　图表 供热服务行业动态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2019-2024年中国供热服务行业销售收入统计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2019-2024年中国供热服务行业盈利统计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2019-2024年中国供热服务行业利润总额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2019-2024年中国供热服务行业企业数量统计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2019-2024年中国供热服务行业竞争力分析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2019-2024年中国供热服务行业盈利能力分析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2019-2024年中国供热服务行业运营能力分析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2019-2024年中国供热服务行业偿债能力分析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2019-2024年中国供热服务行业发展能力分析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2019-2024年中国供热服务行业经营效益分析</w:t>
      </w:r>
      <w:r>
        <w:rPr>
          <w:rFonts w:hint="eastAsia"/>
        </w:rPr>
        <w:br/>
      </w:r>
      <w:r>
        <w:rPr>
          <w:rFonts w:hint="eastAsia"/>
        </w:rPr>
        <w:t>　　图表 供热服务行业竞争对手分析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**地区供热服务市场规模</w:t>
      </w:r>
      <w:r>
        <w:rPr>
          <w:rFonts w:hint="eastAsia"/>
        </w:rPr>
        <w:br/>
      </w:r>
      <w:r>
        <w:rPr>
          <w:rFonts w:hint="eastAsia"/>
        </w:rPr>
        <w:t>　　图表 **地区供热服务行业市场需求</w:t>
      </w:r>
      <w:r>
        <w:rPr>
          <w:rFonts w:hint="eastAsia"/>
        </w:rPr>
        <w:br/>
      </w:r>
      <w:r>
        <w:rPr>
          <w:rFonts w:hint="eastAsia"/>
        </w:rPr>
        <w:t>　　图表 **地区供热服务市场调研</w:t>
      </w:r>
      <w:r>
        <w:rPr>
          <w:rFonts w:hint="eastAsia"/>
        </w:rPr>
        <w:br/>
      </w:r>
      <w:r>
        <w:rPr>
          <w:rFonts w:hint="eastAsia"/>
        </w:rPr>
        <w:t>　　图表 **地区供热服务行业市场需求分析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**地区供热服务市场规模</w:t>
      </w:r>
      <w:r>
        <w:rPr>
          <w:rFonts w:hint="eastAsia"/>
        </w:rPr>
        <w:br/>
      </w:r>
      <w:r>
        <w:rPr>
          <w:rFonts w:hint="eastAsia"/>
        </w:rPr>
        <w:t>　　图表 **地区供热服务行业市场需求</w:t>
      </w:r>
      <w:r>
        <w:rPr>
          <w:rFonts w:hint="eastAsia"/>
        </w:rPr>
        <w:br/>
      </w:r>
      <w:r>
        <w:rPr>
          <w:rFonts w:hint="eastAsia"/>
        </w:rPr>
        <w:t>　　图表 **地区供热服务市场调研</w:t>
      </w:r>
      <w:r>
        <w:rPr>
          <w:rFonts w:hint="eastAsia"/>
        </w:rPr>
        <w:br/>
      </w:r>
      <w:r>
        <w:rPr>
          <w:rFonts w:hint="eastAsia"/>
        </w:rPr>
        <w:t>　　图表 **地区供热服务行业市场需求分析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供热服务重点企业（一）经营情况分析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供热服务重点企业（一）盈利能力情况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供热服务重点企业（一）偿债能力情况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供热服务重点企业（一）运营能力情况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供热服务重点企业（一）成长能力情况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供热服务重点企业（二）基本信息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供热服务重点企业（二）经营情况分析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供热服务重点企业（二）盈利能力情况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供热服务重点企业（二）偿债能力情况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供热服务重点企业（二）运营能力情况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供热服务重点企业（二）成长能力情况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2025-2031年中国供热服务行业信息化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2025-2031年中国供热服务行业市场容量预测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2025-2031年中国供热服务行业市场规模预测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2025-2031年中国供热服务行业风险分析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2025-2031年中国供热服务市场前景分析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2025-2031年中国供热服务行业发展趋势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794d540f44fcf" w:history="1">
        <w:r>
          <w:rPr>
            <w:rStyle w:val="Hyperlink"/>
          </w:rPr>
          <w:t>中国供热服务发展现状与前景趋势分析报告（2025-2031年）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794d540f44fcf" w:history="1">
        <w:r>
          <w:rPr>
            <w:rStyle w:val="Hyperlink"/>
          </w:rPr>
          <w:t>https://www.20087.com/5/33/GongReFuWuShiChangQianJingYuCe.html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热点：《供热服务合同》、供热服务热线电话号码是多少、克拉玛依供热服务热线、供热服务平台、供暖电话24小时热线、供热服务中心、北方供热公司供暖电话、中电州际供热服务、自采暖是怎么供暖的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9b302c6f74ffa" w:history="1">
      <w:r>
        <w:rPr>
          <w:rStyle w:val="Hyperlink"/>
        </w:rPr>
        <w:t>中国供热服务发展现状与前景趋势分析报告（2025-2031年）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ongReFuWuShiChangQianJingYuCe.html" TargetMode="External" Id="Red0794d540f4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ongReFuWuShiChangQianJingYuCe.html" TargetMode="External" Id="Rb019b302c6f7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2025-10-30T03:06:22Z</dcterms:created>
  <dcterms:modified xsi:type="dcterms:W3CDTF">2025-10-30T04:06:22Z</dcterms:modified>
  <dc:subject>中国供热服务发展现状与前景趋势分析报告（2025-2031年）</dc:subject>
  <dc:title>中国供热服务发展现状与前景趋势分析报告（2025-2031年）</dc:title>
  <cp:keywords>中国供热服务发展现状与前景趋势分析报告（2025-2031年）</cp:keywords>
  <dc:description>中国供热服务发展现状与前景趋势分析报告（2025-2031年）</dc:description>
</cp:coreProperties>
</file>