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61e10cd394c3c" w:history="1">
              <w:r>
                <w:rPr>
                  <w:rStyle w:val="Hyperlink"/>
                </w:rPr>
                <w:t>2026-2032年中国氢燃料发动机市场调查研究与发展前景分析报告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61e10cd394c3c" w:history="1">
              <w:r>
                <w:rPr>
                  <w:rStyle w:val="Hyperlink"/>
                </w:rPr>
                <w:t>2026-2032年中国氢燃料发动机市场调查研究与发展前景分析报告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61e10cd394c3c" w:history="1">
                <w:r>
                  <w:rPr>
                    <w:rStyle w:val="Hyperlink"/>
                  </w:rPr>
                  <w:t>https://www.20087.com/5/53/QingRanLiaoFaDongJiHangYeXianZhuangJiQianJing.html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燃料发动机是内燃机低碳转型的重要技术路径，通过直接燃烧氢气驱动活塞做功，具备零碳排放（仅生成水）、可利用现有内燃机产业链及燃料加注基础设施等优势，已在重卡、船舶及固定式发电领域开展示范应用。该类产品需解决回火、早燃、氮氧化物控制及氢脆材料适配等关键技术挑战。近年来，通过缸内直喷、稀薄燃烧、废气再循环（EGR）及耐氢合金部件开发，氢燃料发动机在热效率（超40%）与排放控制方面显著提升。部分主机厂已推出工程样机并开展路试。然而，氢气能量密度低导致续航受限、高压储氢系统成本高、以及缺乏专用润滑油与后处理体系等问题，仍是产业化障碍。</w:t>
      </w:r>
      <w:r>
        <w:rPr>
          <w:rFonts w:hint="eastAsia"/>
        </w:rPr>
        <w:br/>
      </w:r>
      <w:r>
        <w:rPr>
          <w:rFonts w:hint="eastAsia"/>
        </w:rPr>
        <w:t>　　未来，氢燃料发动机将聚焦于高效清洁燃烧、系统集成优化与多能互补应用。市场调研网指出，一方面，预燃室点火、射流控制燃烧等先进策略将进一步抑制爆震并提升功率密度；另一方面，与燃料电池组成混合动力系统可兼顾高功率与高效率，适配长途重载场景。在基础设施协同上，利用工业副产氢或绿氢加注网络可降低燃料成本。此外，随着碳关税与零排放区政策推进，氢燃料发动机在难以电气化的重型移动机械（如矿卡、港口机械）中将获得政策倾斜，从“过渡技术”转变为“特定场景终极解决方案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861e10cd394c3c" w:history="1">
        <w:r>
          <w:rPr>
            <w:rStyle w:val="Hyperlink"/>
          </w:rPr>
          <w:t>2026-2032年中国氢燃料发动机市场调查研究与发展前景分析报告</w:t>
        </w:r>
      </w:hyperlink>
      <w:r>
        <w:rPr>
          <w:rFonts w:hint="eastAsia"/>
        </w:rPr>
        <w:t>》，2025年氢燃料发动机行业市场规模达 亿元，预计2032年市场规模将达 亿元，期间年均复合增长率（CAGR）达 %。报告系统分析氢燃料发动机行业发展现状，结合国内外市场环境，解读氢燃料发动机行业运行数据与产业链结构。报告研究氢燃料发动机市场竞争格局，评估氢燃料发动机重点企业经营策略，分析氢燃料发动机技术发展现状与创新方向。基于对氢燃料发动机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氢燃料发动机行业概述</w:t>
      </w:r>
      <w:r>
        <w:rPr>
          <w:rFonts w:hint="eastAsia"/>
        </w:rPr>
        <w:br/>
      </w:r>
      <w:r>
        <w:rPr>
          <w:rFonts w:hint="eastAsia"/>
        </w:rPr>
        <w:t>　　第一节 氢燃料发动机定义与分类</w:t>
      </w:r>
      <w:r>
        <w:rPr>
          <w:rFonts w:hint="eastAsia"/>
        </w:rPr>
        <w:br/>
      </w:r>
      <w:r>
        <w:rPr>
          <w:rFonts w:hint="eastAsia"/>
        </w:rPr>
        <w:t>　　第二节 氢燃料发动机应用领域</w:t>
      </w:r>
      <w:r>
        <w:rPr>
          <w:rFonts w:hint="eastAsia"/>
        </w:rPr>
        <w:br/>
      </w:r>
      <w:r>
        <w:rPr>
          <w:rFonts w:hint="eastAsia"/>
        </w:rPr>
        <w:t>　　第三节 氢燃料发动机行业经济指标分析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氢燃料发动机产业链及经营模式分析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三、氢燃料发动机销售模式及销售渠道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全球氢燃料发动机市场发展综述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2020-2025年全球氢燃料发动机市场规模与趋势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主要国家与地区氢燃料发动机市场分析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2026-2032年全球氢燃料发动机行业发展趋势与前景预测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中国氢燃料发动机行业市场分析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2025-2026年氢燃料发动机产能与投资动态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一、国内氢燃料发动机产能及利用情况</w:t>
      </w:r>
      <w:r>
        <w:rPr>
          <w:rFonts w:hint="eastAsia"/>
        </w:rPr>
        <w:br/>
      </w:r>
      <w:r>
        <w:rPr>
          <w:rFonts w:hint="eastAsia"/>
        </w:rPr>
        <w:t>　　　　二、氢燃料发动机产能扩张与投资动态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2026-2032年氢燃料发动机行业产量统计与趋势预测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一、2020-2025年氢燃料发动机行业产量数据统计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1、2020-2025年氢燃料发动机产量及增长趋势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2、2020-2025年氢燃料发动机细分产品产量及份额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二、影响氢燃料发动机产量的关键因素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三、2026-2032年氢燃料发动机产量预测</w:t>
      </w:r>
      <w:r>
        <w:rPr>
          <w:rFonts w:hint="eastAsia"/>
        </w:rPr>
        <w:br/>
      </w:r>
      <w:r>
        <w:rPr>
          <w:rFonts w:hint="eastAsia"/>
        </w:rPr>
        <w:t>　　第三节 2026-2032年氢燃料发动机市场需求与销售分析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一、2025-2026年氢燃料发动机行业需求现状</w:t>
      </w:r>
      <w:r>
        <w:rPr>
          <w:rFonts w:hint="eastAsia"/>
        </w:rPr>
        <w:br/>
      </w:r>
      <w:r>
        <w:rPr>
          <w:rFonts w:hint="eastAsia"/>
        </w:rPr>
        <w:t>　　　　二、氢燃料发动机客户群体与需求特点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三、2020-2025年氢燃料发动机行业销售规模分析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四、2026-2032年氢燃料发动机市场增长潜力与规模预测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中国氢燃料发动机细分市场与下游应用领域分析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氢燃料发动机细分市场分析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一、2025-2026年氢燃料发动机主要细分产品市场现状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氢燃料发动机下游应用与客户群体分析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一、2025-2026年氢燃料发动机各应用领域市场现状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2025-2026年氢燃料发动机行业技术发展现状及趋势分析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氢燃料发动机行业技术发展现状分析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国内外氢燃料发动机行业技术差异与原因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氢燃料发动机行业技术发展方向、趋势预测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提升氢燃料发动机行业技术能力策略建议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氢燃料发动机价格机制与竞争策略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一、2020-2025年氢燃料发动机市场价格走势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氢燃料发动机定价策略与方法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2026-2032年氢燃料发动机价格竞争态势与趋势预测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中国氢燃料发动机行业重点区域市场研究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2025-2026年重点区域氢燃料发动机市场发展概况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二、2020-2025年氢燃料发动机市场需求规模情况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三、2026-2032年氢燃料发动机行业发展潜力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二、2020-2025年氢燃料发动机市场需求规模情况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三、2026-2032年氢燃料发动机行业发展潜力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二、2020-2025年氢燃料发动机市场需求规模情况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三、2026-2032年氢燃料发动机行业发展潜力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二、2020-2025年氢燃料发动机市场需求规模情况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三、2026-2032年氢燃料发动机行业发展潜力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二、2020-2025年氢燃料发动机市场需求规模情况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三、2026-2032年氢燃料发动机行业发展潜力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2020-2025年中国氢燃料发动机行业进出口情况分析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氢燃料发动机行业进口情况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一、2020-2025年氢燃料发动机进口规模及增长情况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二、氢燃料发动机主要进口来源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氢燃料发动机行业出口情况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一、2020-2025年氢燃料发动机出口规模及增长情况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二、氢燃料发动机主要出口目的地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2020-2025年中国氢燃料发动机行业总体发展与财务状况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2020-2025年中国氢燃料发动机行业规模情况</w:t>
      </w:r>
      <w:r>
        <w:rPr>
          <w:rFonts w:hint="eastAsia"/>
        </w:rPr>
        <w:br/>
      </w:r>
      <w:r>
        <w:rPr>
          <w:rFonts w:hint="eastAsia"/>
        </w:rPr>
        <w:t>　　　　一、氢燃料发动机行业企业数量规模</w:t>
      </w:r>
      <w:r>
        <w:rPr>
          <w:rFonts w:hint="eastAsia"/>
        </w:rPr>
        <w:br/>
      </w:r>
      <w:r>
        <w:rPr>
          <w:rFonts w:hint="eastAsia"/>
        </w:rPr>
        <w:t>　　　　二、氢燃料发动机行业从业人员规模</w:t>
      </w:r>
      <w:r>
        <w:rPr>
          <w:rFonts w:hint="eastAsia"/>
        </w:rPr>
        <w:br/>
      </w:r>
      <w:r>
        <w:rPr>
          <w:rFonts w:hint="eastAsia"/>
        </w:rPr>
        <w:t>　　　　三、氢燃料发动机行业市场敏感性分析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2020-2025年中国氢燃料发动机行业财务能力分析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一、氢燃料发动机行业盈利能力</w:t>
      </w:r>
      <w:r>
        <w:rPr>
          <w:rFonts w:hint="eastAsia"/>
        </w:rPr>
        <w:br/>
      </w:r>
      <w:r>
        <w:rPr>
          <w:rFonts w:hint="eastAsia"/>
        </w:rPr>
        <w:t>　　　　二、氢燃料发动机行业偿债能力</w:t>
      </w:r>
      <w:r>
        <w:rPr>
          <w:rFonts w:hint="eastAsia"/>
        </w:rPr>
        <w:br/>
      </w:r>
      <w:r>
        <w:rPr>
          <w:rFonts w:hint="eastAsia"/>
        </w:rPr>
        <w:t>　　　　三、氢燃料发动机行业营运能力</w:t>
      </w:r>
      <w:r>
        <w:rPr>
          <w:rFonts w:hint="eastAsia"/>
        </w:rPr>
        <w:br/>
      </w:r>
      <w:r>
        <w:rPr>
          <w:rFonts w:hint="eastAsia"/>
        </w:rPr>
        <w:t>　　　　四、氢燃料发动机行业发展能力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氢燃料发动机行业重点企业调研分析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二、企业氢燃料发动机业务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二、企业氢燃料发动机业务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二、企业氢燃料发动机业务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二、企业氢燃料发动机业务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二、企业氢燃料发动机业务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二、企业氢燃料发动机业务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中国氢燃料发动机行业竞争格局分析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氢燃料发动机行业竞争格局总览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2025-2026年氢燃料发动机行业竞争力分析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2020-2025年氢燃料发动机行业企业并购活动分析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2025-2026年氢燃料发动机行业会展与招投标活动分析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一、氢燃料发动机行业会展活动及其市场影响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2026年中国氢燃料发动机企业发展企业发展策略与建议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氢燃料发动机销售模式与渠道策略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氢燃料发动机品牌与市场推广策略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氢燃料发动机研发投入与技术创新能力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氢燃料发动机合作联盟与资源整合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中国氢燃料发动机行业风险与对策</w:t>
      </w:r>
      <w:r>
        <w:rPr>
          <w:rFonts w:hint="eastAsia"/>
        </w:rPr>
        <w:br/>
      </w:r>
      <w:r>
        <w:rPr>
          <w:rFonts w:hint="eastAsia"/>
        </w:rPr>
        <w:t>　　第一节 氢燃料发动机行业SWOT分析</w:t>
      </w:r>
      <w:r>
        <w:rPr>
          <w:rFonts w:hint="eastAsia"/>
        </w:rPr>
        <w:br/>
      </w:r>
      <w:r>
        <w:rPr>
          <w:rFonts w:hint="eastAsia"/>
        </w:rPr>
        <w:t>　　　　一、氢燃料发动机行业优势</w:t>
      </w:r>
      <w:r>
        <w:rPr>
          <w:rFonts w:hint="eastAsia"/>
        </w:rPr>
        <w:br/>
      </w:r>
      <w:r>
        <w:rPr>
          <w:rFonts w:hint="eastAsia"/>
        </w:rPr>
        <w:t>　　　　二、氢燃料发动机行业劣势</w:t>
      </w:r>
      <w:r>
        <w:rPr>
          <w:rFonts w:hint="eastAsia"/>
        </w:rPr>
        <w:br/>
      </w:r>
      <w:r>
        <w:rPr>
          <w:rFonts w:hint="eastAsia"/>
        </w:rPr>
        <w:t>　　　　三、氢燃料发动机市场机会</w:t>
      </w:r>
      <w:r>
        <w:rPr>
          <w:rFonts w:hint="eastAsia"/>
        </w:rPr>
        <w:br/>
      </w:r>
      <w:r>
        <w:rPr>
          <w:rFonts w:hint="eastAsia"/>
        </w:rPr>
        <w:t>　　　　四、氢燃料发动机市场威胁</w:t>
      </w:r>
      <w:r>
        <w:rPr>
          <w:rFonts w:hint="eastAsia"/>
        </w:rPr>
        <w:br/>
      </w:r>
      <w:r>
        <w:rPr>
          <w:rFonts w:hint="eastAsia"/>
        </w:rPr>
        <w:t>　　第二节 氢燃料发动机行业风险及对策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2026-2032年中国氢燃料发动机行业前景与发展趋势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2025-2026年氢燃料发动机行业发展环境分析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一、氢燃料发动机行业主管部门与监管体制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二、氢燃料发动机行业主要法律法规及政策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三、氢燃料发动机行业标准与质量监管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2026-2032年氢燃料发动机行业发展趋势与方向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2026-2032年氢燃料发动机行业发展潜力与机遇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氢燃料发动机行业研究结论与建议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[中^智^林^]氢燃料发动机行业发展建议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氢燃料发动机行业历程</w:t>
      </w:r>
      <w:r>
        <w:rPr>
          <w:rFonts w:hint="eastAsia"/>
        </w:rPr>
        <w:br/>
      </w:r>
      <w:r>
        <w:rPr>
          <w:rFonts w:hint="eastAsia"/>
        </w:rPr>
        <w:t>　　图表 氢燃料发动机行业生命周期</w:t>
      </w:r>
      <w:r>
        <w:rPr>
          <w:rFonts w:hint="eastAsia"/>
        </w:rPr>
        <w:br/>
      </w:r>
      <w:r>
        <w:rPr>
          <w:rFonts w:hint="eastAsia"/>
        </w:rPr>
        <w:t>　　图表 氢燃料发动机行业产业链分析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2020-2025年中国氢燃料发动机行业市场规模及增长情况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2020-2025年氢燃料发动机行业市场容量分析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2020-2025年中国氢燃料发动机行业产能统计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2020-2025年中国氢燃料发动机行业产量及增长趋势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2020-2025年中国氢燃料发动机市场需求量及增速统计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2025年中国氢燃料发动机行业需求领域分布格局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2020-2025年中国氢燃料发动机行业销售收入分析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2020-2025年中国氢燃料发动机行业盈利情况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2020-2025年中国氢燃料发动机行业利润总额统计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2020-2025年中国氢燃料发动机进口数量分析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2020-2025年中国氢燃料发动机进口金额分析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2020-2025年中国氢燃料发动机出口数量分析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2020-2025年中国氢燃料发动机出口金额分析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2025年中国氢燃料发动机进口国家及地区分析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2025年中国氢燃料发动机出口国家及地区分析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2020-2025年中国氢燃料发动机行业企业数量情况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2020-2025年中国氢燃料发动机行业企业平均规模情况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**地区氢燃料发动机市场规模及增长情况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**地区氢燃料发动机行业市场需求情况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**地区氢燃料发动机市场规模及增长情况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**地区氢燃料发动机行业市场需求情况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**地区氢燃料发动机市场规模及增长情况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**地区氢燃料发动机行业市场需求情况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**地区氢燃料发动机市场规模及增长情况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**地区氢燃料发动机行业市场需求情况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氢燃料发动机重点企业（一）基本信息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氢燃料发动机重点企业（一）经营情况分析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氢燃料发动机重点企业（一）主要经济指标情况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氢燃料发动机重点企业（一）盈利能力情况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氢燃料发动机重点企业（一）偿债能力情况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氢燃料发动机重点企业（一）运营能力情况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氢燃料发动机重点企业（一）成长能力情况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氢燃料发动机重点企业（二）基本信息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氢燃料发动机重点企业（二）经营情况分析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氢燃料发动机重点企业（二）主要经济指标情况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氢燃料发动机重点企业（二）盈利能力情况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氢燃料发动机重点企业（二）偿债能力情况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氢燃料发动机重点企业（二）运营能力情况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氢燃料发动机重点企业（二）成长能力情况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氢燃料发动机重点企业（三）基本信息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氢燃料发动机重点企业（三）经营情况分析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氢燃料发动机重点企业（三）主要经济指标情况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氢燃料发动机重点企业（三）盈利能力情况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氢燃料发动机重点企业（三）偿债能力情况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氢燃料发动机重点企业（三）运营能力情况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氢燃料发动机重点企业（三）成长能力情况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2026-2032年中国氢燃料发动机行业产能预测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2026-2032年中国氢燃料发动机行业产量预测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2026-2032年中国氢燃料发动机市场需求量预测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2026-2032年中国氢燃料发动机行业供需平衡预测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2026-2032年中国氢燃料发动机市场容量预测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2026-2032年中国氢燃料发动机市场规模预测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2026-2032年中国氢燃料发动机市场前景分析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2026-2032年中国氢燃料发动机发展趋势预测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61e10cd394c3c" w:history="1">
        <w:r>
          <w:rPr>
            <w:rStyle w:val="Hyperlink"/>
          </w:rPr>
          <w:t>2026-2032年中国氢燃料发动机市场调查研究与发展前景分析报告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61e10cd394c3c" w:history="1">
        <w:r>
          <w:rPr>
            <w:rStyle w:val="Hyperlink"/>
          </w:rPr>
          <w:t>https://www.20087.com/5/53/QingRanLiaoFaDongJiHangYeXianZhuangJiQianJing.html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热点：新能源氢燃料是什么、玉柴氢燃料发动机、氢发动机、氢燃料发动机和氢燃料电池的区别、国产氢气发动机、氢燃料发动机上市公司、氢能汽车、氢燃料发动机概念股、氢内燃机的优缺点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ee08691c74f62" w:history="1">
      <w:r>
        <w:rPr>
          <w:rStyle w:val="Hyperlink"/>
        </w:rPr>
        <w:t>2026-2032年中国氢燃料发动机市场调查研究与发展前景分析报告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QingRanLiaoFaDongJiHangYeXianZhuangJiQianJing.html" TargetMode="External" Id="Ree861e10cd39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QingRanLiaoFaDongJiHangYeXianZhuangJiQianJing.html" TargetMode="External" Id="Re96ee08691c7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2026-03-08T06:27:57Z</dcterms:created>
  <dcterms:modified xsi:type="dcterms:W3CDTF">2026-03-08T07:27:57Z</dcterms:modified>
  <dc:subject>2026-2032年中国氢燃料发动机市场调查研究与发展前景分析报告</dc:subject>
  <dc:title>2026-2032年中国氢燃料发动机市场调查研究与发展前景分析报告</dc:title>
  <cp:keywords>2026-2032年中国氢燃料发动机市场调查研究与发展前景分析报告</cp:keywords>
  <dc:description>2026-2032年中国氢燃料发动机市场调查研究与发展前景分析报告</dc:description>
</cp:coreProperties>
</file>