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d95ad7e4b413a" w:history="1">
              <w:r>
                <w:rPr>
                  <w:rStyle w:val="Hyperlink"/>
                </w:rPr>
                <w:t>2024-2030年中国电子级碳酸钙行业分析与发展前景报告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d95ad7e4b413a" w:history="1">
              <w:r>
                <w:rPr>
                  <w:rStyle w:val="Hyperlink"/>
                </w:rPr>
                <w:t>2024-2030年中国电子级碳酸钙行业分析与发展前景报告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d95ad7e4b413a" w:history="1">
                <w:r>
                  <w:rPr>
                    <w:rStyle w:val="Hyperlink"/>
                  </w:rPr>
                  <w:t>https://www.20087.com/5/23/DianZiJiTanSuanGaiDeXianZhuangYuFaZhanQianJing.html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碳酸钙作为高端精细化工产品，因其高纯度、低杂质的特性，在电子封装材料、液晶显示器、高端塑料等领域扮演着关键角色。目前，该行业正努力提升产品品质，以满足电子元器件对材料高精度和高稳定性的严格要求。生产工艺的不断优化，如湿法研磨、超细分级技术的应用，有效提高了产品的细度和分布均匀性，增强了材料的性能。</w:t>
      </w:r>
      <w:r>
        <w:rPr>
          <w:rFonts w:hint="eastAsia"/>
        </w:rPr>
        <w:br/>
      </w:r>
      <w:r>
        <w:rPr>
          <w:rFonts w:hint="eastAsia"/>
        </w:rPr>
        <w:t>　　未来电子级碳酸钙行业的发展将聚焦于技术创新和应用领域的拓展。随着5G通信、物联网、新型显示技术的快速发展，对电子级碳酸钙的纯度和功能性要求将进一步提升，推动行业向更高标准迈进。新材料的开发，如复合改性碳酸钙，将提升其在高频、高热等极端条件下的适用性。同时，绿色生产技术的推广，如闭路循环和废物回收利用，将促进产业的可持续发展，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d95ad7e4b413a" w:history="1">
        <w:r>
          <w:rPr>
            <w:rStyle w:val="Hyperlink"/>
          </w:rPr>
          <w:t>2024-2030年中国电子级碳酸钙行业分析与发展前景报告</w:t>
        </w:r>
      </w:hyperlink>
      <w:r>
        <w:rPr>
          <w:rFonts w:hint="eastAsia"/>
        </w:rPr>
        <w:t>》全面分析了电子级碳酸钙行业的现状，深入探讨了电子级碳酸钙市场需求、市场规模及价格波动。电子级碳酸钙报告探讨了产业链关键环节，并对电子级碳酸钙各细分市场进行了研究。同时，基于权威数据和专业分析，科学预测了电子级碳酸钙市场前景与发展趋势。此外，还评估了电子级碳酸钙重点企业的经营状况，包括品牌影响力、市场集中度以及竞争格局，并审慎剖析了潜在风险与机遇。电子级碳酸钙报告以其专业性、科学性和权威性，成为电子级碳酸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电子级碳酸钙行业发展概述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一、电子级碳酸钙行业定义及分类</w:t>
      </w:r>
      <w:r>
        <w:rPr>
          <w:rFonts w:hint="eastAsia"/>
        </w:rPr>
        <w:br/>
      </w:r>
      <w:r>
        <w:rPr>
          <w:rFonts w:hint="eastAsia"/>
        </w:rPr>
        <w:t>　　　　二、电子级碳酸钙行业经济特性</w:t>
      </w:r>
      <w:r>
        <w:rPr>
          <w:rFonts w:hint="eastAsia"/>
        </w:rPr>
        <w:br/>
      </w:r>
      <w:r>
        <w:rPr>
          <w:rFonts w:hint="eastAsia"/>
        </w:rPr>
        <w:t>　　　　三、电子级碳酸钙行业产业链简介</w:t>
      </w:r>
      <w:r>
        <w:rPr>
          <w:rFonts w:hint="eastAsia"/>
        </w:rPr>
        <w:br/>
      </w:r>
      <w:r>
        <w:rPr>
          <w:rFonts w:hint="eastAsia"/>
        </w:rPr>
        <w:t>　　第二节 电子级碳酸钙行业发展成熟度</w:t>
      </w:r>
      <w:r>
        <w:rPr>
          <w:rFonts w:hint="eastAsia"/>
        </w:rPr>
        <w:br/>
      </w:r>
      <w:r>
        <w:rPr>
          <w:rFonts w:hint="eastAsia"/>
        </w:rPr>
        <w:t>　　　　一、电子级碳酸钙行业发展周期分析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电子级碳酸钙行业相关产业动态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电子级碳酸钙行业发展环境分析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电子级碳酸钙行业环境分析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电子级碳酸钙行业相关政策、法规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电子级碳酸钙行业技术发展现状及趋势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当前我国电子级碳酸钙技术发展现状</w:t>
      </w:r>
      <w:r>
        <w:rPr>
          <w:rFonts w:hint="eastAsia"/>
        </w:rPr>
        <w:br/>
      </w:r>
      <w:r>
        <w:rPr>
          <w:rFonts w:hint="eastAsia"/>
        </w:rPr>
        <w:t>　　第二节 中外电子级碳酸钙技术差距及产生差距的主要原因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提高我国电子级碳酸钙技术的对策</w:t>
      </w:r>
      <w:r>
        <w:rPr>
          <w:rFonts w:hint="eastAsia"/>
        </w:rPr>
        <w:br/>
      </w:r>
      <w:r>
        <w:rPr>
          <w:rFonts w:hint="eastAsia"/>
        </w:rPr>
        <w:t>　　第四节 我国电子级碳酸钙产品研发、设计发展趋势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中国电子级碳酸钙市场发展调研</w:t>
      </w:r>
      <w:r>
        <w:rPr>
          <w:rFonts w:hint="eastAsia"/>
        </w:rPr>
        <w:br/>
      </w:r>
      <w:r>
        <w:rPr>
          <w:rFonts w:hint="eastAsia"/>
        </w:rPr>
        <w:t>　　第一节 电子级碳酸钙市场现状分析及预测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一、2018-2023年中国电子级碳酸钙市场规模分析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二、2024-2030年中国电子级碳酸钙市场规模预测</w:t>
      </w:r>
      <w:r>
        <w:rPr>
          <w:rFonts w:hint="eastAsia"/>
        </w:rPr>
        <w:br/>
      </w:r>
      <w:r>
        <w:rPr>
          <w:rFonts w:hint="eastAsia"/>
        </w:rPr>
        <w:t>　　第二节 电子级碳酸钙行业产能分析及预测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一、2018-2023年中国电子级碳酸钙行业产能分析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二、2024-2030年中国电子级碳酸钙行业产能预测</w:t>
      </w:r>
      <w:r>
        <w:rPr>
          <w:rFonts w:hint="eastAsia"/>
        </w:rPr>
        <w:br/>
      </w:r>
      <w:r>
        <w:rPr>
          <w:rFonts w:hint="eastAsia"/>
        </w:rPr>
        <w:t>　　第三节 电子级碳酸钙行业产量分析及预测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一、2018-2023年中国电子级碳酸钙行业产量分析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二、2024-2030年中国电子级碳酸钙行业产量预测</w:t>
      </w:r>
      <w:r>
        <w:rPr>
          <w:rFonts w:hint="eastAsia"/>
        </w:rPr>
        <w:br/>
      </w:r>
      <w:r>
        <w:rPr>
          <w:rFonts w:hint="eastAsia"/>
        </w:rPr>
        <w:t>　　第四节 电子级碳酸钙市场需求分析及预测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一、2018-2023年中国电子级碳酸钙市场需求分析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二、2024-2030年中国电子级碳酸钙市场需求预测</w:t>
      </w:r>
      <w:r>
        <w:rPr>
          <w:rFonts w:hint="eastAsia"/>
        </w:rPr>
        <w:br/>
      </w:r>
      <w:r>
        <w:rPr>
          <w:rFonts w:hint="eastAsia"/>
        </w:rPr>
        <w:t>　　第五节 电子级碳酸钙进出口数据分析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一、2018-2023年中国电子级碳酸钙进出口数据分析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二、2024-2030年国内电子级碳酸钙进出口情况预测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2018-2023年中国电子级碳酸钙行业总体发展状况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中国电子级碳酸钙行业规模情况分析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一、电子级碳酸钙行业单位规模情况分析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二、电子级碳酸钙行业人员规模状况分析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三、电子级碳酸钙行业资产规模状况分析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四、电子级碳酸钙行业市场规模状况分析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五、电子级碳酸钙行业敏感性分析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中国电子级碳酸钙行业财务能力分析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一、电子级碳酸钙行业盈利能力分析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二、电子级碳酸钙行业偿债能力分析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三、电子级碳酸钙行业营运能力分析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四、电子级碳酸钙行业发展能力分析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中国电子级碳酸钙行业重点区域发展分析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一、中国电子级碳酸钙行业重点区域市场结构变化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二、重点地区（一）电子级碳酸钙行业发展分析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三、重点地区（二）电子级碳酸钙行业发展分析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四、重点地区（三）电子级碳酸钙行业发展分析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五、重点地区（四）电子级碳酸钙行业发展分析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六、重点地区（五）电子级碳酸钙行业发展分析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电子级碳酸钙行业产品价格分析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三、主要电子级碳酸钙品牌产品价位分析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五、价格在电子级碳酸钙行业竞争中的重要性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2023年中国电子级碳酸钙行业上下游行业发展分析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电子级碳酸钙上游行业分析</w:t>
      </w:r>
      <w:r>
        <w:rPr>
          <w:rFonts w:hint="eastAsia"/>
        </w:rPr>
        <w:br/>
      </w:r>
      <w:r>
        <w:rPr>
          <w:rFonts w:hint="eastAsia"/>
        </w:rPr>
        <w:t>　　　　一、电子级碳酸钙产品成本构成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四、上游供给对电子级碳酸钙行业的影响</w:t>
      </w:r>
      <w:r>
        <w:rPr>
          <w:rFonts w:hint="eastAsia"/>
        </w:rPr>
        <w:br/>
      </w:r>
      <w:r>
        <w:rPr>
          <w:rFonts w:hint="eastAsia"/>
        </w:rPr>
        <w:t>　　第二节 电子级碳酸钙下游行业分析</w:t>
      </w:r>
      <w:r>
        <w:rPr>
          <w:rFonts w:hint="eastAsia"/>
        </w:rPr>
        <w:br/>
      </w:r>
      <w:r>
        <w:rPr>
          <w:rFonts w:hint="eastAsia"/>
        </w:rPr>
        <w:t>　　　　一、电子级碳酸钙下游行业分布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四、下游需求对电子级碳酸钙行业的影响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电子级碳酸钙重点企业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电子级碳酸钙重点企业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电子级碳酸钙重点企业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电子级碳酸钙重点企业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电子级碳酸钙重点企业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电子级碳酸钙重点企业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2023年中国电子级碳酸钙产业市场竞争格局分析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2023年中国电子级碳酸钙产业竞争现状分析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一、电子级碳酸钙竞争力分析</w:t>
      </w:r>
      <w:r>
        <w:rPr>
          <w:rFonts w:hint="eastAsia"/>
        </w:rPr>
        <w:br/>
      </w:r>
      <w:r>
        <w:rPr>
          <w:rFonts w:hint="eastAsia"/>
        </w:rPr>
        <w:t>　　　　二、电子级碳酸钙技术竞争分析</w:t>
      </w:r>
      <w:r>
        <w:rPr>
          <w:rFonts w:hint="eastAsia"/>
        </w:rPr>
        <w:br/>
      </w:r>
      <w:r>
        <w:rPr>
          <w:rFonts w:hint="eastAsia"/>
        </w:rPr>
        <w:t>　　　　三、电子级碳酸钙价格竞争分析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2023年中国电子级碳酸钙产业集中度分析</w:t>
      </w:r>
      <w:r>
        <w:rPr>
          <w:rFonts w:hint="eastAsia"/>
        </w:rPr>
        <w:br/>
      </w:r>
      <w:r>
        <w:rPr>
          <w:rFonts w:hint="eastAsia"/>
        </w:rPr>
        <w:t>　　　　一、电子级碳酸钙市场集中度分析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二、电子级碳酸钙企业集中度分析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2024-2030年提高电子级碳酸钙企业竞争力的策略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电子级碳酸钙行业投资风险预警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2023年影响电子级碳酸钙行业发展的主要因素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一、影响电子级碳酸钙行业运行的有利因素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二、影响电子级碳酸钙行业运行的稳定因素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三、影响电子级碳酸钙行业运行的不利因素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四、我国电子级碳酸钙行业发展面临的挑战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五、我国电子级碳酸钙行业发展面临的机遇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对电子级碳酸钙行业投资风险预警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一、2024-2030年电子级碳酸钙行业市场风险及控制策略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二、2024-2030年电子级碳酸钙行业政策风险及控制策略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三、2024-2030年电子级碳酸钙行业经营风险及控制策略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四、2024-2030年电子级碳酸钙同业竞争风险及控制策略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五、2024-2030年电子级碳酸钙行业其他风险及控制策略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电子级碳酸钙行业发展趋势与投资规划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2024-2030年电子级碳酸钙市场发展潜力分析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2024-2030年电子级碳酸钙行业发展趋势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2024-2030年电子级碳酸钙行业投资前景研究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对我国电子级碳酸钙品牌的战略思考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二、电子级碳酸钙实施品牌战略的意义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三、电子级碳酸钙企业品牌的现状分析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四、我国电子级碳酸钙企业的品牌战略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五、电子级碳酸钙品牌战略管理的策略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电子级碳酸钙行业历程</w:t>
      </w:r>
      <w:r>
        <w:rPr>
          <w:rFonts w:hint="eastAsia"/>
        </w:rPr>
        <w:br/>
      </w:r>
      <w:r>
        <w:rPr>
          <w:rFonts w:hint="eastAsia"/>
        </w:rPr>
        <w:t>　　图表 电子级碳酸钙行业生命周期</w:t>
      </w:r>
      <w:r>
        <w:rPr>
          <w:rFonts w:hint="eastAsia"/>
        </w:rPr>
        <w:br/>
      </w:r>
      <w:r>
        <w:rPr>
          <w:rFonts w:hint="eastAsia"/>
        </w:rPr>
        <w:t>　　图表 电子级碳酸钙行业产业链分析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2018-2023年中国电子级碳酸钙行业市场规模及增长情况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2018-2023年电子级碳酸钙行业市场容量分析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2018-2023年中国电子级碳酸钙行业产能统计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2018-2023年中国电子级碳酸钙行业产量及增长趋势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2018-2023年中国电子级碳酸钙市场需求量及增速统计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2023年中国电子级碳酸钙行业需求领域分布格局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2018-2023年中国电子级碳酸钙行业销售收入分析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2018-2023年中国电子级碳酸钙行业盈利情况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2018-2023年中国电子级碳酸钙行业利润总额统计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2018-2023年中国电子级碳酸钙进口数量分析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2018-2023年中国电子级碳酸钙进口金额分析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2018-2023年中国电子级碳酸钙出口数量分析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2018-2023年中国电子级碳酸钙出口金额分析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2023年中国电子级碳酸钙进口国家及地区分析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2023年中国电子级碳酸钙出口国家及地区分析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2018-2023年中国电子级碳酸钙行业企业数量情况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2018-2023年中国电子级碳酸钙行业企业平均规模情况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2024-2030年中国电子级碳酸钙行业产能预测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2024-2030年中国电子级碳酸钙行业产量预测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2024-2030年中国电子级碳酸钙市场需求量预测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2024-2030年中国电子级碳酸钙行业供需平衡预测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2024-2030年中国电子级碳酸钙市场容量预测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2024-2030年中国电子级碳酸钙市场规模预测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2024-2030年中国电子级碳酸钙市场前景分析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2024-2030年中国电子级碳酸钙发展趋势预测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d95ad7e4b413a" w:history="1">
        <w:r>
          <w:rPr>
            <w:rStyle w:val="Hyperlink"/>
          </w:rPr>
          <w:t>2024-2030年中国电子级碳酸钙行业分析与发展前景报告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d95ad7e4b413a" w:history="1">
        <w:r>
          <w:rPr>
            <w:rStyle w:val="Hyperlink"/>
          </w:rPr>
          <w:t>https://www.20087.com/5/23/DianZiJiTanSuanGaiDeXianZhuangYuFaZhanQianJing.html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05fb8c4664246" w:history="1">
      <w:r>
        <w:rPr>
          <w:rStyle w:val="Hyperlink"/>
        </w:rPr>
        <w:t>2024-2030年中国电子级碳酸钙行业分析与发展前景报告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ZiJiTanSuanGaiDeXianZhuangYuFaZhanQianJing.html" TargetMode="External" Id="R762d95ad7e4b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ZiJiTanSuanGaiDeXianZhuangYuFaZhanQianJing.html" TargetMode="External" Id="Rea905fb8c466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2024-03-06T08:54:37Z</dcterms:created>
  <dcterms:modified xsi:type="dcterms:W3CDTF">2024-03-06T09:54:37Z</dcterms:modified>
  <dc:subject>2024-2030年中国电子级碳酸钙行业分析与发展前景报告</dc:subject>
  <dc:title>2024-2030年中国电子级碳酸钙行业分析与发展前景报告</dc:title>
  <cp:keywords>2024-2030年中国电子级碳酸钙行业分析与发展前景报告</cp:keywords>
  <dc:description>2024-2030年中国电子级碳酸钙行业分析与发展前景报告</dc:description>
</cp:coreProperties>
</file>