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fb976d7774ee3" w:history="1">
              <w:r>
                <w:rPr>
                  <w:rStyle w:val="Hyperlink"/>
                </w:rPr>
                <w:t>中国反光材料行业市场调查研究及发展前景预测报告（2024年版）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fb976d7774ee3" w:history="1">
              <w:r>
                <w:rPr>
                  <w:rStyle w:val="Hyperlink"/>
                </w:rPr>
                <w:t>中国反光材料行业市场调查研究及发展前景预测报告（2024年版）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fb976d7774ee3" w:history="1">
                <w:r>
                  <w:rPr>
                    <w:rStyle w:val="Hyperlink"/>
                  </w:rPr>
                  <w:t>https://www.20087.com/M_NengYuanKuangChan/35/FanGuangCaiLiaoChanYeXianZhuangYuFaZhanQianJing.html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广泛应用于交通安全、服饰、户外用品等领域，近年来随着夜间安全意识的提高和反光技术的进步，市场需求持续增长。新型反光材料，如微棱镜型反光膜和反光纤维，提供了更高的反射效率和更广的视角。然而，成本控制、技术创新和市场教育，是反光材料行业面临的主要挑战。</w:t>
      </w:r>
      <w:r>
        <w:rPr>
          <w:rFonts w:hint="eastAsia"/>
        </w:rPr>
        <w:br/>
      </w:r>
      <w:r>
        <w:rPr>
          <w:rFonts w:hint="eastAsia"/>
        </w:rPr>
        <w:t>　　未来，反光材料行业将更加注重创新和多功能性。一方面，通过材料科学的突破，开发更轻薄、更柔软、更耐用的反光材料，拓宽其在时尚服饰和运动装备中的应用。另一方面，反光材料将与智能技术结合，如集成LED光源，实现主动发光，提升夜间可见性。此外，随着城市化进程的加快，反光材料在城市规划和建筑设计中的应用将得到拓展，为城市安全和美化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fb976d7774ee3" w:history="1">
        <w:r>
          <w:rPr>
            <w:rStyle w:val="Hyperlink"/>
          </w:rPr>
          <w:t>中国反光材料行业市场调查研究及发展前景预测报告（2024年版）</w:t>
        </w:r>
      </w:hyperlink>
      <w:r>
        <w:rPr>
          <w:rFonts w:hint="eastAsia"/>
        </w:rPr>
        <w:t>》对反光材料行业相关因素进行具体调查、研究、分析，洞察反光材料行业今后的发展方向、反光材料行业竞争格局的演变趋势以及反光材料技术标准、反光材料市场规模、反光材料行业潜在问题与反光材料行业发展的症结所在，评估反光材料行业投资价值、反光材料效果效益程度，提出建设性意见建议，为反光材料行业投资决策者和反光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2024年世界反光材料行业发展状况概述</w:t>
      </w:r>
      <w:r>
        <w:rPr>
          <w:rFonts w:hint="eastAsia"/>
        </w:rPr>
        <w:br/>
      </w:r>
      <w:r>
        <w:rPr>
          <w:rFonts w:hint="eastAsia"/>
        </w:rPr>
        <w:t>　　第一节 2024年世界反光材料行业运行现状分析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一、全球反光材料市场运营格局</w:t>
      </w:r>
      <w:r>
        <w:rPr>
          <w:rFonts w:hint="eastAsia"/>
        </w:rPr>
        <w:br/>
      </w:r>
      <w:r>
        <w:rPr>
          <w:rFonts w:hint="eastAsia"/>
        </w:rPr>
        <w:t>　　　　二、国外反光材料技术研发</w:t>
      </w:r>
      <w:r>
        <w:rPr>
          <w:rFonts w:hint="eastAsia"/>
        </w:rPr>
        <w:br/>
      </w:r>
      <w:r>
        <w:rPr>
          <w:rFonts w:hint="eastAsia"/>
        </w:rPr>
        <w:t>　　　　三、世界反光材料行业特征</w:t>
      </w:r>
      <w:r>
        <w:rPr>
          <w:rFonts w:hint="eastAsia"/>
        </w:rPr>
        <w:br/>
      </w:r>
      <w:r>
        <w:rPr>
          <w:rFonts w:hint="eastAsia"/>
        </w:rPr>
        <w:t>　　第二节 2024年世界主要国家反光材料产业运营形势分析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2024-2030年世界反光材料行业发展前景预测分析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2024年中国反光材料行业发展环境分析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2024年中国反光材料行业政策环境分析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2024年中国反光材料行业社会环境分析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2024年中国反光材料行业发展情况分析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2024年中国反光材料行业概述</w:t>
      </w:r>
      <w:r>
        <w:rPr>
          <w:rFonts w:hint="eastAsia"/>
        </w:rPr>
        <w:br/>
      </w:r>
      <w:r>
        <w:rPr>
          <w:rFonts w:hint="eastAsia"/>
        </w:rPr>
        <w:t>　　　　一、国内反光材料发展史</w:t>
      </w:r>
      <w:r>
        <w:rPr>
          <w:rFonts w:hint="eastAsia"/>
        </w:rPr>
        <w:br/>
      </w:r>
      <w:r>
        <w:rPr>
          <w:rFonts w:hint="eastAsia"/>
        </w:rPr>
        <w:t>　　　　二、反光材料国产化的必要性分析</w:t>
      </w:r>
      <w:r>
        <w:rPr>
          <w:rFonts w:hint="eastAsia"/>
        </w:rPr>
        <w:br/>
      </w:r>
      <w:r>
        <w:rPr>
          <w:rFonts w:hint="eastAsia"/>
        </w:rPr>
        <w:t>　　　　三、反光材料的应用分析</w:t>
      </w:r>
      <w:r>
        <w:rPr>
          <w:rFonts w:hint="eastAsia"/>
        </w:rPr>
        <w:br/>
      </w:r>
      <w:r>
        <w:rPr>
          <w:rFonts w:hint="eastAsia"/>
        </w:rPr>
        <w:t>　　第二节 2024年中国反光材料技术发展现状分析</w:t>
      </w:r>
      <w:r>
        <w:rPr>
          <w:rFonts w:hint="eastAsia"/>
        </w:rPr>
        <w:br/>
      </w:r>
      <w:r>
        <w:rPr>
          <w:rFonts w:hint="eastAsia"/>
        </w:rPr>
        <w:t>　　　　一、反光材料原材料现状</w:t>
      </w:r>
      <w:r>
        <w:rPr>
          <w:rFonts w:hint="eastAsia"/>
        </w:rPr>
        <w:br/>
      </w:r>
      <w:r>
        <w:rPr>
          <w:rFonts w:hint="eastAsia"/>
        </w:rPr>
        <w:t>　　　　二、反光材料设备状况</w:t>
      </w:r>
      <w:r>
        <w:rPr>
          <w:rFonts w:hint="eastAsia"/>
        </w:rPr>
        <w:br/>
      </w:r>
      <w:r>
        <w:rPr>
          <w:rFonts w:hint="eastAsia"/>
        </w:rPr>
        <w:t>　　　　三、反光材料生产工艺水平</w:t>
      </w:r>
      <w:r>
        <w:rPr>
          <w:rFonts w:hint="eastAsia"/>
        </w:rPr>
        <w:br/>
      </w:r>
      <w:r>
        <w:rPr>
          <w:rFonts w:hint="eastAsia"/>
        </w:rPr>
        <w:t>　　第三节 2024年中国反光材料行业存在的问题与发展对策分析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2024年中国反光材料市场运行态势分析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2024年中国反光材料细分产品分析</w:t>
      </w:r>
      <w:r>
        <w:rPr>
          <w:rFonts w:hint="eastAsia"/>
        </w:rPr>
        <w:br/>
      </w:r>
      <w:r>
        <w:rPr>
          <w:rFonts w:hint="eastAsia"/>
        </w:rPr>
        <w:t>　　　　一、反光膜</w:t>
      </w:r>
      <w:r>
        <w:rPr>
          <w:rFonts w:hint="eastAsia"/>
        </w:rPr>
        <w:br/>
      </w:r>
      <w:r>
        <w:rPr>
          <w:rFonts w:hint="eastAsia"/>
        </w:rPr>
        <w:t>　　　　二、反光喷绘布</w:t>
      </w:r>
      <w:r>
        <w:rPr>
          <w:rFonts w:hint="eastAsia"/>
        </w:rPr>
        <w:br/>
      </w:r>
      <w:r>
        <w:rPr>
          <w:rFonts w:hint="eastAsia"/>
        </w:rPr>
        <w:t>　　　　三、玻璃微珠</w:t>
      </w:r>
      <w:r>
        <w:rPr>
          <w:rFonts w:hint="eastAsia"/>
        </w:rPr>
        <w:br/>
      </w:r>
      <w:r>
        <w:rPr>
          <w:rFonts w:hint="eastAsia"/>
        </w:rPr>
        <w:t>　　第二节 2024年中国反光材料市场运行现状分析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一、国内反光材料的生产情况分析</w:t>
      </w:r>
      <w:r>
        <w:rPr>
          <w:rFonts w:hint="eastAsia"/>
        </w:rPr>
        <w:br/>
      </w:r>
      <w:r>
        <w:rPr>
          <w:rFonts w:hint="eastAsia"/>
        </w:rPr>
        <w:t>　　　　二、我国反光材料需求与消费情况分析</w:t>
      </w:r>
      <w:r>
        <w:rPr>
          <w:rFonts w:hint="eastAsia"/>
        </w:rPr>
        <w:br/>
      </w:r>
      <w:r>
        <w:rPr>
          <w:rFonts w:hint="eastAsia"/>
        </w:rPr>
        <w:t>　　　　三、反光材料行业进出口市场分析</w:t>
      </w:r>
      <w:r>
        <w:rPr>
          <w:rFonts w:hint="eastAsia"/>
        </w:rPr>
        <w:br/>
      </w:r>
      <w:r>
        <w:rPr>
          <w:rFonts w:hint="eastAsia"/>
        </w:rPr>
        <w:t>　　第三节 2024年中国反光材料行业产品营销分析</w:t>
      </w:r>
      <w:r>
        <w:rPr>
          <w:rFonts w:hint="eastAsia"/>
        </w:rPr>
        <w:br/>
      </w:r>
      <w:r>
        <w:rPr>
          <w:rFonts w:hint="eastAsia"/>
        </w:rPr>
        <w:t>　　　　一、反光材料行业主要销售渠道分析</w:t>
      </w:r>
      <w:r>
        <w:rPr>
          <w:rFonts w:hint="eastAsia"/>
        </w:rPr>
        <w:br/>
      </w:r>
      <w:r>
        <w:rPr>
          <w:rFonts w:hint="eastAsia"/>
        </w:rPr>
        <w:t>　　　　二、反光材料行业广告与促销方式分析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2019-2024年中国反光材料制造行业数据监测分析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2019-2024年中国反光材料制造行业总体数据分析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一、2024年中国反光材料制造行业全部企业数据分析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2019-2024年中国反光材料制造行业不同规模企业数据分析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一、2024年中国反光材料制造行业不同规模企业数据分析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2019-2024年中国反光材料制造行业不同所有制企业数据分析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一、2024年中国反光材料制造行业不同所有制企业数据分析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2024年中国反光材料行业市场竞争格局分析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2024年中国反光材料行业竞争现状分析</w:t>
      </w:r>
      <w:r>
        <w:rPr>
          <w:rFonts w:hint="eastAsia"/>
        </w:rPr>
        <w:br/>
      </w:r>
      <w:r>
        <w:rPr>
          <w:rFonts w:hint="eastAsia"/>
        </w:rPr>
        <w:t>　　　　一、反光材料行业竞争程度分析</w:t>
      </w:r>
      <w:r>
        <w:rPr>
          <w:rFonts w:hint="eastAsia"/>
        </w:rPr>
        <w:br/>
      </w:r>
      <w:r>
        <w:rPr>
          <w:rFonts w:hint="eastAsia"/>
        </w:rPr>
        <w:t>　　　　二、反光材料技术竞争分析</w:t>
      </w:r>
      <w:r>
        <w:rPr>
          <w:rFonts w:hint="eastAsia"/>
        </w:rPr>
        <w:br/>
      </w:r>
      <w:r>
        <w:rPr>
          <w:rFonts w:hint="eastAsia"/>
        </w:rPr>
        <w:t>　　　　三、反光材料主要产品价格竞争分析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2024年中国反光材料行业集中度分析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2024年中国反光材料行业提升竞争力策略分析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2024年中国反光材料行业优势企业竞争力分析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常州华日升反光材料有限公司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江西春龙控股集团有限公司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杭州星华反光材料有限公司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宁波市春龙反光材料有限公司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丹东天光反光材料有限公司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宁波泛光防护用品有限公司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台州方远反光材料有限公司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肇庆始兴旺反光材料有限公司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浙江好视佳反光材料有限公司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福建省晋江市夜光达反光材料有限公司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2024-2030年中国反光材料行业发展前景预测分析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2024-2030年中国反光材料产品发展趋势预测分析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一、反光材料技术走势分析</w:t>
      </w:r>
      <w:r>
        <w:rPr>
          <w:rFonts w:hint="eastAsia"/>
        </w:rPr>
        <w:br/>
      </w:r>
      <w:r>
        <w:rPr>
          <w:rFonts w:hint="eastAsia"/>
        </w:rPr>
        <w:t>　　　　二、反光材料行业发展方向分析</w:t>
      </w:r>
      <w:r>
        <w:rPr>
          <w:rFonts w:hint="eastAsia"/>
        </w:rPr>
        <w:br/>
      </w:r>
      <w:r>
        <w:rPr>
          <w:rFonts w:hint="eastAsia"/>
        </w:rPr>
        <w:t>　　　　三、反光材料制造行业预测分析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2024-2030年中国反光材料行业市场发展前景预测分析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一、反光材料供给预测分析</w:t>
      </w:r>
      <w:r>
        <w:rPr>
          <w:rFonts w:hint="eastAsia"/>
        </w:rPr>
        <w:br/>
      </w:r>
      <w:r>
        <w:rPr>
          <w:rFonts w:hint="eastAsia"/>
        </w:rPr>
        <w:t>　　　　二、反光材料需求预测分析</w:t>
      </w:r>
      <w:r>
        <w:rPr>
          <w:rFonts w:hint="eastAsia"/>
        </w:rPr>
        <w:br/>
      </w:r>
      <w:r>
        <w:rPr>
          <w:rFonts w:hint="eastAsia"/>
        </w:rPr>
        <w:t>　　　　三、反光材料进出口形势预测分析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2024-2030年中国反光材料行业市场盈利能力预测分析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2024-2030年中国反光材料行业投资机会与风险分析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2024-2030年中国反光材料行业投资机会分析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一、反光材料行业吸引力分析</w:t>
      </w:r>
      <w:r>
        <w:rPr>
          <w:rFonts w:hint="eastAsia"/>
        </w:rPr>
        <w:br/>
      </w:r>
      <w:r>
        <w:rPr>
          <w:rFonts w:hint="eastAsia"/>
        </w:rPr>
        <w:t>　　　　二、反光材料行业区域投资潜力分析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2024-2030年中国反光材料行业投资风险分析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中:智:林:－2024-2030年中国反光材料行业投资策略分析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常州华日升反光材料有限公司成长能力指标走势图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杭州星华反光材料有限公司成长能力指标走势图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丹东天光反光材料有限公司成长能力指标走势图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宁波泛光防护用品有限公司负债情况图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宁波泛光防护用品有限公司成长能力指标走势图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台州方远反光材料有限公司成长能力指标走势图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肇庆始兴旺反光材料有限公司成长能力指标走势图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浙江好视佳反光材料有限公司成长能力指标走势图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福建省晋江市夜光达反光材料有限公司成长能力指标走势图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fb976d7774ee3" w:history="1">
        <w:r>
          <w:rPr>
            <w:rStyle w:val="Hyperlink"/>
          </w:rPr>
          <w:t>中国反光材料行业市场调查研究及发展前景预测报告（2024年版）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fb976d7774ee3" w:history="1">
        <w:r>
          <w:rPr>
            <w:rStyle w:val="Hyperlink"/>
          </w:rPr>
          <w:t>https://www.20087.com/M_NengYuanKuangChan/35/FanGuangCaiLiaoChanYeXianZhuangYuFaZhanQianJing.html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eb487653a4391" w:history="1">
      <w:r>
        <w:rPr>
          <w:rStyle w:val="Hyperlink"/>
        </w:rPr>
        <w:t>中国反光材料行业市场调查研究及发展前景预测报告（2024年版）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FanGuangCaiLiaoChanYeXianZhuangYuFaZhanQianJing.html" TargetMode="External" Id="R471fb976d777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FanGuangCaiLiaoChanYeXianZhuangYuFaZhanQianJing.html" TargetMode="External" Id="R649eb487653a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2024-03-03T02:22:00Z</dcterms:created>
  <dcterms:modified xsi:type="dcterms:W3CDTF">2024-03-03T03:22:00Z</dcterms:modified>
  <dc:subject>中国反光材料行业市场调查研究及发展前景预测报告（2024年版）</dc:subject>
  <dc:title>中国反光材料行业市场调查研究及发展前景预测报告（2024年版）</dc:title>
  <cp:keywords>中国反光材料行业市场调查研究及发展前景预测报告（2024年版）</cp:keywords>
  <dc:description>中国反光材料行业市场调查研究及发展前景预测报告（2024年版）</dc:description>
</cp:coreProperties>
</file>