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69c2cb304b06" w:history="1">
              <w:r>
                <w:rPr>
                  <w:rStyle w:val="Hyperlink"/>
                </w:rPr>
                <w:t>全球与中国取向电工钢市场现状调研及发展前景报告（2026-2032年）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69c2cb304b06" w:history="1">
              <w:r>
                <w:rPr>
                  <w:rStyle w:val="Hyperlink"/>
                </w:rPr>
                <w:t>全球与中国取向电工钢市场现状调研及发展前景报告（2026-2032年）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69c2cb304b06" w:history="1">
                <w:r>
                  <w:rPr>
                    <w:rStyle w:val="Hyperlink"/>
                  </w:rPr>
                  <w:t>https://www.20087.com/5/63/QuXiangDianGongGangDeFaZhanQianJing.html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向电工钢是一种硅含量约3%、晶粒沿轧制方向高度有序排列的软磁合金，具备极低铁损与高磁导率，是大型电力变压器铁芯的核心材料。当前高端产品强调高斯织构（{110}）完整性、绝缘涂层附着力及厚度均匀性（0.23–0.30mm），以降低空载损耗并提升能效等级。在电网升级与“双碳”目标驱动下，用户关注材料在高频下的涡流损耗控制、抗应力退火稳定性及与激光刻痕工艺的兼容性。然而，高端取向电工钢生产依赖高精度二次再结晶控制，工艺窗口窄；国产高牌号产品在磁时效稳定性方面仍存差距；且硅含量提升导致脆性增加，冲片加工难度大。</w:t>
      </w:r>
      <w:r>
        <w:rPr>
          <w:rFonts w:hint="eastAsia"/>
        </w:rPr>
        <w:br/>
      </w:r>
      <w:r>
        <w:rPr>
          <w:rFonts w:hint="eastAsia"/>
        </w:rPr>
        <w:t>　　未来，取向电工钢将向超低铁损、智能制造与循环利用演进。纳米析出相钉扎晶界，抑制磁畴壁移动损耗；AI模型优化退火曲线，提升织构一致性。数字孪生工厂实时监控成分-工艺-性能链路；机器人自动叠片减少人为应力。在绿色制造端，废变压器硅钢回收提纯技术降低原生资源依赖；氢基直接还原铁（H-DRI）替代焦炭炼钢，削减碳排放。此外，推动IEC 60404标准纳入高频铁损测试方法。长远看，取向电工钢将从“传统磁性材料”升级为“电网能效基石”，在全球能源基础设施低碳化与智能电网建设加速趋势下，持续作为保障电力传输效率与可靠性的战略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69c2cb304b06" w:history="1">
        <w:r>
          <w:rPr>
            <w:rStyle w:val="Hyperlink"/>
          </w:rPr>
          <w:t>全球与中国取向电工钢市场现状调研及发展前景报告（2026-2032年）</w:t>
        </w:r>
      </w:hyperlink>
      <w:r>
        <w:rPr>
          <w:rFonts w:hint="eastAsia"/>
        </w:rPr>
        <w:t>》采用定量与定性相结合的研究方法，系统分析了取向电工钢行业的市场规模、需求动态及价格变化，并对取向电工钢产业链各环节进行了全面梳理。报告详细解读了取向电工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按产品类型细分，全球取向电工钢市场规模2021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高磁感</w:t>
      </w:r>
      <w:r>
        <w:rPr>
          <w:rFonts w:hint="eastAsia"/>
        </w:rPr>
        <w:br/>
      </w:r>
      <w:r>
        <w:rPr>
          <w:rFonts w:hint="eastAsia"/>
        </w:rPr>
        <w:t>　　　　1.3.3 常规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按应用细分，全球取向电工钢市场规模2021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变压器</w:t>
      </w:r>
      <w:r>
        <w:rPr>
          <w:rFonts w:hint="eastAsia"/>
        </w:rPr>
        <w:br/>
      </w:r>
      <w:r>
        <w:rPr>
          <w:rFonts w:hint="eastAsia"/>
        </w:rPr>
        <w:t>　　　　1.4.3 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取向电工钢行业发展总体概况</w:t>
      </w:r>
      <w:r>
        <w:rPr>
          <w:rFonts w:hint="eastAsia"/>
        </w:rPr>
        <w:br/>
      </w:r>
      <w:r>
        <w:rPr>
          <w:rFonts w:hint="eastAsia"/>
        </w:rPr>
        <w:t>　　　　1.5.2 取向电工钢行业发展主要特点</w:t>
      </w:r>
      <w:r>
        <w:rPr>
          <w:rFonts w:hint="eastAsia"/>
        </w:rPr>
        <w:br/>
      </w:r>
      <w:r>
        <w:rPr>
          <w:rFonts w:hint="eastAsia"/>
        </w:rPr>
        <w:t>　　　　1.5.3 取向电工钢行业发展影响因素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取向电工钢有利因素</w:t>
      </w:r>
      <w:r>
        <w:rPr>
          <w:rFonts w:hint="eastAsia"/>
        </w:rPr>
        <w:br/>
      </w:r>
      <w:r>
        <w:rPr>
          <w:rFonts w:hint="eastAsia"/>
        </w:rPr>
        <w:t>　　　　1.5.3 .2 取向电工钢不利因素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全球市场，近三年取向电工钢主要企业占有率及排名（按销量）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取向电工钢主要企业在国际市场占有率（按销量，2023-2026）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2025年取向电工钢主要企业在国际市场排名（按销量）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全球市场主要企业取向电工钢销量（2023-2026）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全球市场，近三年取向电工钢主要企业占有率及排名（按收入）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取向电工钢主要企业在国际市场占有率（按收入，2023-2026）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2025年取向电工钢主要企业在国际市场排名（按收入）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全球市场主要企业取向电工钢销售收入（2023-2026）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全球市场主要企业取向电工钢销售价格（2023-2026）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中国市场，近三年取向电工钢主要企业占有率及排名（按销量）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取向电工钢主要企业在中国市场占有率（按销量，2023-2026）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2025年取向电工钢主要企业在中国市场排名（按销量）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中国市场主要企业取向电工钢销量（2023-2026）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中国市场，近三年取向电工钢主要企业占有率及排名（按收入）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取向电工钢主要企业在中国市场占有率（按收入，2023-2026）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2025年取向电工钢主要企业在中国市场排名（按收入）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中国市场主要企业取向电工钢销售收入（2023-2026）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全球主要厂商取向电工钢总部及产地分布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全球主要厂商成立时间及取向电工钢商业化日期</w:t>
      </w:r>
      <w:r>
        <w:rPr>
          <w:rFonts w:hint="eastAsia"/>
        </w:rPr>
        <w:br/>
      </w:r>
      <w:r>
        <w:rPr>
          <w:rFonts w:hint="eastAsia"/>
        </w:rPr>
        <w:t>　　2.8 全球主要厂商取向电工钢产品类型及应用</w:t>
      </w:r>
      <w:r>
        <w:rPr>
          <w:rFonts w:hint="eastAsia"/>
        </w:rPr>
        <w:br/>
      </w:r>
      <w:r>
        <w:rPr>
          <w:rFonts w:hint="eastAsia"/>
        </w:rPr>
        <w:t>　　2.9 取向电工钢行业集中度、竞争程度分析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取向电工钢行业集中度分析：2025年全球Top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全球取向电工钢第一梯队、第二梯队和第三梯队生产商（品牌）及市场份额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全球取向电工钢总体规模分析</w:t>
      </w:r>
      <w:r>
        <w:rPr>
          <w:rFonts w:hint="eastAsia"/>
        </w:rPr>
        <w:br/>
      </w:r>
      <w:r>
        <w:rPr>
          <w:rFonts w:hint="eastAsia"/>
        </w:rPr>
        <w:t>　　3.1 全球取向电工钢供需现状及预测（2021-2032）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全球取向电工钢产量、需求量及发展趋势（2021-2032）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全球主要地区取向电工钢产量及发展趋势（2021-2032）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全球主要地区取向电工钢产量（2021-2026）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全球主要地区取向电工钢产量（2027-2032）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全球主要地区取向电工钢产量市场份额（2021-2032）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中国取向电工钢供需现状及预测（2021-2032）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中国取向电工钢产能、产量、产能利用率及发展趋势（2021-2032）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中国取向电工钢产量、市场需求量及发展趋势（2021-2032）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中国市场取向电工钢进出口（2021-2032）</w:t>
      </w:r>
      <w:r>
        <w:rPr>
          <w:rFonts w:hint="eastAsia"/>
        </w:rPr>
        <w:br/>
      </w:r>
      <w:r>
        <w:rPr>
          <w:rFonts w:hint="eastAsia"/>
        </w:rPr>
        <w:t>　　3.4 全球取向电工钢销量及销售额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全球市场取向电工钢销售额（2021-2032）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全球市场取向电工钢价格趋势（2021-2032）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全球取向电工钢主要地区分析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全球主要地区取向电工钢市场规模分析：2021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全球主要地区取向电工钢销售收入及市场份额（2021-2026）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全球主要地区取向电工钢销售收入预测（2027-2032）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全球主要地区取向电工钢销量分析：2021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全球主要地区取向电工钢销量及市场份额预测（2027-2032）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中东市场取向电工钢销量、收入及增长率（2021-2032）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取向电工钢销量、收入、价格及毛利率（2021-2026）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不同产品类型取向电工钢分析</w:t>
      </w:r>
      <w:r>
        <w:rPr>
          <w:rFonts w:hint="eastAsia"/>
        </w:rPr>
        <w:br/>
      </w:r>
      <w:r>
        <w:rPr>
          <w:rFonts w:hint="eastAsia"/>
        </w:rPr>
        <w:t>　　6.1 全球不同产品类型取向电工钢销量（2021-2032）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全球不同产品类型取向电工钢收入预测（2027-2032）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全球不同产品类型取向电工钢价格走势（2021-2032）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中国不同产品类型取向电工钢收入预测（2027-2032）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不同应用取向电工钢分析</w:t>
      </w:r>
      <w:r>
        <w:rPr>
          <w:rFonts w:hint="eastAsia"/>
        </w:rPr>
        <w:br/>
      </w:r>
      <w:r>
        <w:rPr>
          <w:rFonts w:hint="eastAsia"/>
        </w:rPr>
        <w:t>　　7.1 全球不同应用取向电工钢销量（2021-2032）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全球不同应用取向电工钢收入预测（2027-2032）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全球不同应用取向电工钢价格走势（2021-2032）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中国不同应用取向电工钢销量（2021-2032）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中国不同应用取向电工钢销量及市场份额（2021-2026）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中国不同应用取向电工钢销量预测（2027-2032）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中国不同应用取向电工钢收入（2021-2032）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中国不同应用取向电工钢收入及市场份额（2021-2026）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中国不同应用取向电工钢收入预测（2027-2032）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取向电工钢行业发展趋势</w:t>
      </w:r>
      <w:r>
        <w:rPr>
          <w:rFonts w:hint="eastAsia"/>
        </w:rPr>
        <w:br/>
      </w:r>
      <w:r>
        <w:rPr>
          <w:rFonts w:hint="eastAsia"/>
        </w:rPr>
        <w:t>　　8.2 取向电工钢行业主要驱动因素</w:t>
      </w:r>
      <w:r>
        <w:rPr>
          <w:rFonts w:hint="eastAsia"/>
        </w:rPr>
        <w:br/>
      </w:r>
      <w:r>
        <w:rPr>
          <w:rFonts w:hint="eastAsia"/>
        </w:rPr>
        <w:t>　　8.3 取向电工钢中国企业SWOT分析</w:t>
      </w:r>
      <w:r>
        <w:rPr>
          <w:rFonts w:hint="eastAsia"/>
        </w:rPr>
        <w:br/>
      </w:r>
      <w:r>
        <w:rPr>
          <w:rFonts w:hint="eastAsia"/>
        </w:rPr>
        <w:t>　　8.4 中国取向电工钢行业政策环境分析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取向电工钢行业产业链简介</w:t>
      </w:r>
      <w:r>
        <w:rPr>
          <w:rFonts w:hint="eastAsia"/>
        </w:rPr>
        <w:br/>
      </w:r>
      <w:r>
        <w:rPr>
          <w:rFonts w:hint="eastAsia"/>
        </w:rPr>
        <w:t>　　　　9.1.1 取向电工钢行业供应链分析</w:t>
      </w:r>
      <w:r>
        <w:rPr>
          <w:rFonts w:hint="eastAsia"/>
        </w:rPr>
        <w:br/>
      </w:r>
      <w:r>
        <w:rPr>
          <w:rFonts w:hint="eastAsia"/>
        </w:rPr>
        <w:t>　　　　9.1.2 取向电工钢主要原料及供应情况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取向电工钢行业采购模式</w:t>
      </w:r>
      <w:r>
        <w:rPr>
          <w:rFonts w:hint="eastAsia"/>
        </w:rPr>
        <w:br/>
      </w:r>
      <w:r>
        <w:rPr>
          <w:rFonts w:hint="eastAsia"/>
        </w:rPr>
        <w:t>　　9.3 取向电工钢行业生产模式</w:t>
      </w:r>
      <w:r>
        <w:rPr>
          <w:rFonts w:hint="eastAsia"/>
        </w:rPr>
        <w:br/>
      </w:r>
      <w:r>
        <w:rPr>
          <w:rFonts w:hint="eastAsia"/>
        </w:rPr>
        <w:t>　　9.4 取向电工钢行业销售模式及销售渠道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按产品类型细分，全球取向电工钢市场规模2021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按应用细分，全球取向电工钢市场规模（CAGR）2021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取向电工钢行业发展主要特点</w:t>
      </w:r>
      <w:r>
        <w:rPr>
          <w:rFonts w:hint="eastAsia"/>
        </w:rPr>
        <w:br/>
      </w:r>
      <w:r>
        <w:rPr>
          <w:rFonts w:hint="eastAsia"/>
        </w:rPr>
        <w:t>　　表 4： 取向电工钢行业发展有利因素分析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取向电工钢行业发展不利因素分析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进入取向电工钢行业壁垒</w:t>
      </w:r>
      <w:r>
        <w:rPr>
          <w:rFonts w:hint="eastAsia"/>
        </w:rPr>
        <w:br/>
      </w:r>
      <w:r>
        <w:rPr>
          <w:rFonts w:hint="eastAsia"/>
        </w:rPr>
        <w:t>　　表 7： 取向电工钢主要企业在国际市场占有率（按销量，2023-2026）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2025年取向电工钢主要企业在国际市场排名（按销量）&amp;（千吨）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全球市场主要企业取向电工钢销量（2023-2026）&amp;（千吨）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取向电工钢主要企业在国际市场占有率（按收入，2023-2026）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2025年取向电工钢主要企业在国际市场排名（按收入）&amp;（万元）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全球市场主要企业取向电工钢销售收入（2023-2026）&amp;（万元）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全球市场主要企业取向电工钢销售价格（2023-2026）&amp;（元/吨）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取向电工钢主要企业在中国市场占有率（按销量，2023-2026）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2025年取向电工钢主要企业在中国市场排名（按销量）&amp;（千吨）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中国市场主要企业取向电工钢销量（2023-2026）&amp;（千吨）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取向电工钢主要企业在中国市场占有率（按收入，2023-2026）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2025年取向电工钢主要企业在中国市场排名（按收入）&amp;（万元）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中国市场主要企业取向电工钢销售收入（2023-2026）&amp;（万元）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全球主要厂商取向电工钢总部及产地分布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全球主要厂商成立时间及取向电工钢商业化日期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全球主要厂商取向电工钢产品类型及应用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2025年全球取向电工钢主要厂商市场地位（第一梯队、第二梯队和第三梯队）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全球取向电工钢市场投资、并购等现状分析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全球主要地区取向电工钢产量增速（CAGR）：（2021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全球主要地区取向电工钢产量（2021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全球主要地区取向电工钢产量（2021-2026）&amp;（千吨）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全球主要地区取向电工钢产量（2027-2032）&amp;（千吨）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全球主要地区取向电工钢产量市场份额（2021-2026）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全球主要地区取向电工钢产量市场份额（2027-2032）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中国市场取向电工钢产量、销量、进出口（2021-2026）&amp;（千吨）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中国市场取向电工钢产量、销量、进出口预测（2027-2032）&amp;（千吨）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全球主要地区取向电工钢销售收入增速：（2021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全球主要地区取向电工钢销售收入（2021-2026）&amp;（万元）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全球主要地区取向电工钢销售收入市场份额（2021-2026）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全球主要地区取向电工钢收入（2027-2032）&amp;（万元）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全球主要地区取向电工钢收入市场份额（2027-2032）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全球主要地区取向电工钢销量（千吨）：2021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全球主要地区取向电工钢销量（2027-2032）&amp;（千吨）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全球主要地区取向电工钢销量份额（2027-2032）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取向电工钢生产基地、销售区域、竞争对手及市场地位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取向电工钢产品规格、参数及市场应用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取向电工钢销量（千吨）、收入（万元）、价格（元/吨）及毛利率（2021-2026）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中国不同应用取向电工钢销量（2021-2026）&amp;（千吨）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中国不同应用取向电工钢销量市场份额（2021-2026）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中国不同应用取向电工钢销量预测（2027-2032）&amp;（千吨）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中国市场不同应用取向电工钢销量市场份额预测（2027-2032）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中国不同应用取向电工钢收入（2021-2026）&amp;（万元）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中国不同应用取向电工钢收入市场份额（2021-2026）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中国不同应用取向电工钢收入预测（2027-2032）&amp;（万元）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中国不同应用取向电工钢收入市场份额预测（2027-2032）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取向电工钢行业发展趋势</w:t>
      </w:r>
      <w:r>
        <w:rPr>
          <w:rFonts w:hint="eastAsia"/>
        </w:rPr>
        <w:br/>
      </w:r>
      <w:r>
        <w:rPr>
          <w:rFonts w:hint="eastAsia"/>
        </w:rPr>
        <w:t>　　表 146： 取向电工钢行业主要驱动因素</w:t>
      </w:r>
      <w:r>
        <w:rPr>
          <w:rFonts w:hint="eastAsia"/>
        </w:rPr>
        <w:br/>
      </w:r>
      <w:r>
        <w:rPr>
          <w:rFonts w:hint="eastAsia"/>
        </w:rPr>
        <w:t>　　表 147： 取向电工钢行业供应链分析</w:t>
      </w:r>
      <w:r>
        <w:rPr>
          <w:rFonts w:hint="eastAsia"/>
        </w:rPr>
        <w:br/>
      </w:r>
      <w:r>
        <w:rPr>
          <w:rFonts w:hint="eastAsia"/>
        </w:rPr>
        <w:t>　　表 148： 取向电工钢上游原料供应商</w:t>
      </w:r>
      <w:r>
        <w:rPr>
          <w:rFonts w:hint="eastAsia"/>
        </w:rPr>
        <w:br/>
      </w:r>
      <w:r>
        <w:rPr>
          <w:rFonts w:hint="eastAsia"/>
        </w:rPr>
        <w:t>　　表 149： 取向电工钢主要地区不同应用客户分析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取向电工钢典型经销商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取向电工钢产品图片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全球不同产品类型取向电工钢销售额2021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4： 高磁感产品图片</w:t>
      </w:r>
      <w:r>
        <w:rPr>
          <w:rFonts w:hint="eastAsia"/>
        </w:rPr>
        <w:br/>
      </w:r>
      <w:r>
        <w:rPr>
          <w:rFonts w:hint="eastAsia"/>
        </w:rPr>
        <w:t>　　图 5： 常规产品图片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全球不同应用取向电工钢市场份额2025 &amp; 2032</w:t>
      </w:r>
      <w:r>
        <w:rPr>
          <w:rFonts w:hint="eastAsia"/>
        </w:rPr>
        <w:br/>
      </w:r>
      <w:r>
        <w:rPr>
          <w:rFonts w:hint="eastAsia"/>
        </w:rPr>
        <w:t>　　图 8： 变压器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2025年全球前五大生产商取向电工钢市场份额</w:t>
      </w:r>
      <w:r>
        <w:rPr>
          <w:rFonts w:hint="eastAsia"/>
        </w:rPr>
        <w:br/>
      </w:r>
      <w:r>
        <w:rPr>
          <w:rFonts w:hint="eastAsia"/>
        </w:rPr>
        <w:t>　　图 12： 2025年全球取向电工钢第一梯队、第二梯队和第三梯队厂商及市场份额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全球取向电工钢产量、需求量及发展趋势（2021-2032）&amp;（千吨）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全球主要地区取向电工钢产量市场份额（2021-2032）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中国取向电工钢产能、产量、产能利用率及发展趋势（2021-2032）&amp;（千吨）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中国取向电工钢产量、市场需求量及发展趋势（2021-2032）&amp;（千吨）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全球取向电工钢市场销售额及增长率：（2021-2032）&amp;（万元）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全球市场取向电工钢市场规模：2021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全球市场取向电工钢价格趋势（2021-2032）&amp;（元/吨）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全球主要地区取向电工钢销售收入（2021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全球主要地区取向电工钢销售收入市场份额（2021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中东市场取向电工钢销量及增长率（2021-2032）&amp;（千吨）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中东市场取向电工钢收入及增长率（2021-2032）&amp;（万元）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全球不同应用取向电工钢价格走势（2021-2032）&amp;（元/吨）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取向电工钢中国企业SWOT分析</w:t>
      </w:r>
      <w:r>
        <w:rPr>
          <w:rFonts w:hint="eastAsia"/>
        </w:rPr>
        <w:br/>
      </w:r>
      <w:r>
        <w:rPr>
          <w:rFonts w:hint="eastAsia"/>
        </w:rPr>
        <w:t>　　图 43： 取向电工钢产业链</w:t>
      </w:r>
      <w:r>
        <w:rPr>
          <w:rFonts w:hint="eastAsia"/>
        </w:rPr>
        <w:br/>
      </w:r>
      <w:r>
        <w:rPr>
          <w:rFonts w:hint="eastAsia"/>
        </w:rPr>
        <w:t>　　图 44： 取向电工钢行业采购模式分析</w:t>
      </w:r>
      <w:r>
        <w:rPr>
          <w:rFonts w:hint="eastAsia"/>
        </w:rPr>
        <w:br/>
      </w:r>
      <w:r>
        <w:rPr>
          <w:rFonts w:hint="eastAsia"/>
        </w:rPr>
        <w:t>　　图 45： 取向电工钢行业生产模式</w:t>
      </w:r>
      <w:r>
        <w:rPr>
          <w:rFonts w:hint="eastAsia"/>
        </w:rPr>
        <w:br/>
      </w:r>
      <w:r>
        <w:rPr>
          <w:rFonts w:hint="eastAsia"/>
        </w:rPr>
        <w:t>　　图 46： 取向电工钢行业销售模式分析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69c2cb304b06" w:history="1">
        <w:r>
          <w:rPr>
            <w:rStyle w:val="Hyperlink"/>
          </w:rPr>
          <w:t>全球与中国取向电工钢市场现状调研及发展前景报告（2026-2032年）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69c2cb304b06" w:history="1">
        <w:r>
          <w:rPr>
            <w:rStyle w:val="Hyperlink"/>
          </w:rPr>
          <w:t>https://www.20087.com/5/63/QuXiangDianGongGangDeFaZhanQianJing.html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热点：电工钢是什么材料、取向电工钢带、取向硅钢的性能、取向电工钢价格、钢材镀锌厂、取向电工钢的成分设计及应用、电吉他 护弦、取向电工钢用途、钢材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da7592b8b4a8e" w:history="1">
      <w:r>
        <w:rPr>
          <w:rStyle w:val="Hyperlink"/>
        </w:rPr>
        <w:t>全球与中国取向电工钢市场现状调研及发展前景报告（2026-2032年）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uXiangDianGongGangDeFaZhanQianJing.html" TargetMode="External" Id="R50f069c2cb30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uXiangDianGongGangDeFaZhanQianJing.html" TargetMode="External" Id="R631da7592b8b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2026-01-01T04:16:37Z</dcterms:created>
  <dcterms:modified xsi:type="dcterms:W3CDTF">2026-01-01T05:16:37Z</dcterms:modified>
  <dc:subject>全球与中国取向电工钢市场现状调研及发展前景报告（2026-2032年）</dc:subject>
  <dc:title>全球与中国取向电工钢市场现状调研及发展前景报告（2026-2032年）</dc:title>
  <cp:keywords>全球与中国取向电工钢市场现状调研及发展前景报告（2026-2032年）</cp:keywords>
  <dc:description>全球与中国取向电工钢市场现状调研及发展前景报告（2026-2032年）</dc:description>
</cp:coreProperties>
</file>