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65be04b3e4e26" w:history="1">
              <w:r>
                <w:rPr>
                  <w:rStyle w:val="Hyperlink"/>
                </w:rPr>
                <w:t>2025-2031年中国焦炭及半焦炭市场现状深度调研与发展趋势分析报告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65be04b3e4e26" w:history="1">
              <w:r>
                <w:rPr>
                  <w:rStyle w:val="Hyperlink"/>
                </w:rPr>
                <w:t>2025-2031年中国焦炭及半焦炭市场现状深度调研与发展趋势分析报告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65be04b3e4e26" w:history="1">
                <w:r>
                  <w:rPr>
                    <w:rStyle w:val="Hyperlink"/>
                  </w:rPr>
                  <w:t>https://www.20087.com/5/73/JiaoTanJiBanJiaoTanFaZhanQuShi.html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炭及半焦炭作为钢铁冶炼过程中的重要原料，其市场需求与钢铁工业的发展密切相关。近年来，尽管全球钢铁产量有所波动，但焦炭及半焦炭的需求仍然保持相对稳定。目前，焦炭及半焦炭的生产工艺主要包括炼焦炉法和半焦化法两种。随着环保要求的提高，行业内企业正在积极研发新的生产工艺和技术，以减少生产过程中产生的污染物排放。此外，随着煤炭资源的日益紧张，提高煤炭利用率和开发替代燃料成为行业发展的重点方向。</w:t>
      </w:r>
      <w:r>
        <w:rPr>
          <w:rFonts w:hint="eastAsia"/>
        </w:rPr>
        <w:br/>
      </w:r>
      <w:r>
        <w:rPr>
          <w:rFonts w:hint="eastAsia"/>
        </w:rPr>
        <w:t>　　未来，焦炭及半焦炭行业将面临多重挑战与机遇。一方面，随着环保法规的日趋严格，焦炭及半焦炭生产企业需要进一步改进生产工艺，采用更加清洁和高效的生产技术，减少对环境的影响。另一方面，随着钢铁行业的结构调整和技术升级，对高质量焦炭的需求将会增加，推动行业向高端化方向发展。此外，随着新能源技术的进步，如氢能冶金技术的发展可能会减少对传统焦炭的依赖，这将促使焦炭及半焦炭行业寻求新的增长点。长期来看，焦炭及半焦炭行业将更加注重可持续发展，探索新的资源利用方式和技术革新。</w:t>
      </w:r>
      <w:r>
        <w:rPr>
          <w:rFonts w:hint="eastAsia"/>
        </w:rPr>
        <w:br/>
      </w:r>
      <w:r>
        <w:rPr>
          <w:rFonts w:hint="eastAsia"/>
        </w:rPr>
        <w:t>　　《</w:t>
      </w:r>
      <w:hyperlink r:id="R74965be04b3e4e26" w:history="1">
        <w:r>
          <w:rPr>
            <w:rStyle w:val="Hyperlink"/>
          </w:rPr>
          <w:t>2025-2031年中国焦炭及半焦炭市场现状深度调研与发展趋势分析报告</w:t>
        </w:r>
      </w:hyperlink>
      <w:r>
        <w:rPr>
          <w:rFonts w:hint="eastAsia"/>
        </w:rPr>
        <w:t>》基于国家统计局、发改委、相关行业协会及科研单位的详实数据，系统分析了焦炭及半焦炭行业的发展环境、产业链结构、市场规模及重点企业表现，科学预测了焦炭及半焦炭市场前景及未来发展趋势，揭示了行业潜在需求与投资机会，同时通过SWOT分析评估了焦炭及半焦炭技术现状、发展方向及潜在风险。报告为战略投资者、企业决策层及银行信贷部门提供了全面的市场情报与科学的决策依据，助力把握焦炭及半焦炭行业动态，优化战略布局。</w:t>
      </w:r>
      <w:r>
        <w:rPr>
          <w:rFonts w:hint="eastAsia"/>
        </w:rPr>
        <w:br/>
      </w:r>
      <w:r>
        <w:rPr>
          <w:rFonts w:hint="eastAsia"/>
        </w:rPr>
        <w:br/>
      </w:r>
      <w:r>
        <w:rPr>
          <w:rFonts w:hint="eastAsia"/>
        </w:rPr>
        <w:t>第一章 焦炭及半焦炭产品概述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焦炭及半焦炭行业发展生命周期分析</w:t>
      </w:r>
      <w:r>
        <w:rPr>
          <w:rFonts w:hint="eastAsia"/>
        </w:rPr>
        <w:br/>
      </w:r>
      <w:r>
        <w:rPr>
          <w:rFonts w:hint="eastAsia"/>
        </w:rPr>
        <w:br/>
      </w:r>
      <w:r>
        <w:rPr>
          <w:rFonts w:hint="eastAsia"/>
        </w:rPr>
        <w:t>第二章 中国焦炭及半焦炭产品发展环境分析</w:t>
      </w:r>
      <w:r>
        <w:rPr>
          <w:rFonts w:hint="eastAsia"/>
        </w:rPr>
        <w:br/>
      </w:r>
      <w:r>
        <w:rPr>
          <w:rFonts w:hint="eastAsia"/>
        </w:rPr>
        <w:t>　　第一节 2020-2025年焦炭及半焦炭行业经济环境分析</w:t>
      </w:r>
      <w:r>
        <w:rPr>
          <w:rFonts w:hint="eastAsia"/>
        </w:rPr>
        <w:br/>
      </w:r>
      <w:r>
        <w:rPr>
          <w:rFonts w:hint="eastAsia"/>
        </w:rPr>
        <w:t>　　第二节 2020-2025年焦炭及半焦炭行业政策环境分析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2020-2025年焦炭及半焦炭行业技术环境分析</w:t>
      </w:r>
      <w:r>
        <w:rPr>
          <w:rFonts w:hint="eastAsia"/>
        </w:rPr>
        <w:br/>
      </w:r>
      <w:r>
        <w:rPr>
          <w:rFonts w:hint="eastAsia"/>
        </w:rPr>
        <w:t>　　　　一、焦炭及半焦炭技术发展现状</w:t>
      </w:r>
      <w:r>
        <w:rPr>
          <w:rFonts w:hint="eastAsia"/>
        </w:rPr>
        <w:br/>
      </w:r>
      <w:r>
        <w:rPr>
          <w:rFonts w:hint="eastAsia"/>
        </w:rPr>
        <w:t>　　　　二、焦炭及半焦炭技术发展趋势</w:t>
      </w:r>
      <w:r>
        <w:rPr>
          <w:rFonts w:hint="eastAsia"/>
        </w:rPr>
        <w:br/>
      </w:r>
      <w:r>
        <w:rPr>
          <w:rFonts w:hint="eastAsia"/>
        </w:rPr>
        <w:t>　　　　三、相关产业技术发展</w:t>
      </w:r>
      <w:r>
        <w:rPr>
          <w:rFonts w:hint="eastAsia"/>
        </w:rPr>
        <w:br/>
      </w:r>
      <w:r>
        <w:rPr>
          <w:rFonts w:hint="eastAsia"/>
        </w:rPr>
        <w:br/>
      </w:r>
      <w:r>
        <w:rPr>
          <w:rFonts w:hint="eastAsia"/>
        </w:rPr>
        <w:t>第三章 2020-2025年焦炭及半焦炭行业上、下游产业链分析</w:t>
      </w:r>
      <w:r>
        <w:rPr>
          <w:rFonts w:hint="eastAsia"/>
        </w:rPr>
        <w:br/>
      </w:r>
      <w:r>
        <w:rPr>
          <w:rFonts w:hint="eastAsia"/>
        </w:rPr>
        <w:t>　　第一节 焦炭及半焦炭行业产业链概述</w:t>
      </w:r>
      <w:r>
        <w:rPr>
          <w:rFonts w:hint="eastAsia"/>
        </w:rPr>
        <w:br/>
      </w:r>
      <w:r>
        <w:rPr>
          <w:rFonts w:hint="eastAsia"/>
        </w:rPr>
        <w:t>　　　　一、产业链定义</w:t>
      </w:r>
      <w:r>
        <w:rPr>
          <w:rFonts w:hint="eastAsia"/>
        </w:rPr>
        <w:br/>
      </w:r>
      <w:r>
        <w:rPr>
          <w:rFonts w:hint="eastAsia"/>
        </w:rPr>
        <w:t>　　　　二、焦炭及半焦炭行业产业链</w:t>
      </w:r>
      <w:r>
        <w:rPr>
          <w:rFonts w:hint="eastAsia"/>
        </w:rPr>
        <w:br/>
      </w:r>
      <w:r>
        <w:rPr>
          <w:rFonts w:hint="eastAsia"/>
        </w:rPr>
        <w:t>　　第二节 2020-2025年焦炭及半焦炭行业主要上游产业发展分析</w:t>
      </w:r>
      <w:r>
        <w:rPr>
          <w:rFonts w:hint="eastAsia"/>
        </w:rPr>
        <w:br/>
      </w:r>
      <w:r>
        <w:rPr>
          <w:rFonts w:hint="eastAsia"/>
        </w:rPr>
        <w:t>　　　　一、2020-2025年上游产业发展现状</w:t>
      </w:r>
      <w:r>
        <w:rPr>
          <w:rFonts w:hint="eastAsia"/>
        </w:rPr>
        <w:br/>
      </w:r>
      <w:r>
        <w:rPr>
          <w:rFonts w:hint="eastAsia"/>
        </w:rPr>
        <w:t>　　　　二、2020-2025年上游产业供给分析</w:t>
      </w:r>
      <w:r>
        <w:rPr>
          <w:rFonts w:hint="eastAsia"/>
        </w:rPr>
        <w:br/>
      </w:r>
      <w:r>
        <w:rPr>
          <w:rFonts w:hint="eastAsia"/>
        </w:rPr>
        <w:t>　　　　三、2020-2025年上游供给价格分析</w:t>
      </w:r>
      <w:r>
        <w:rPr>
          <w:rFonts w:hint="eastAsia"/>
        </w:rPr>
        <w:br/>
      </w:r>
      <w:r>
        <w:rPr>
          <w:rFonts w:hint="eastAsia"/>
        </w:rPr>
        <w:t>　　　　四、主要供给企业分析</w:t>
      </w:r>
      <w:r>
        <w:rPr>
          <w:rFonts w:hint="eastAsia"/>
        </w:rPr>
        <w:br/>
      </w:r>
      <w:r>
        <w:rPr>
          <w:rFonts w:hint="eastAsia"/>
        </w:rPr>
        <w:t>　　第三节 2020-2025年焦炭及半焦炭行业主要下游产业发展分析</w:t>
      </w:r>
      <w:r>
        <w:rPr>
          <w:rFonts w:hint="eastAsia"/>
        </w:rPr>
        <w:br/>
      </w:r>
      <w:r>
        <w:rPr>
          <w:rFonts w:hint="eastAsia"/>
        </w:rPr>
        <w:t>　　　　一、2020-2025年下游（应用行业）产业发展现状</w:t>
      </w:r>
      <w:r>
        <w:rPr>
          <w:rFonts w:hint="eastAsia"/>
        </w:rPr>
        <w:br/>
      </w:r>
      <w:r>
        <w:rPr>
          <w:rFonts w:hint="eastAsia"/>
        </w:rPr>
        <w:t>　　　　二、2020-2025年下游（应用行业）产业需求分析</w:t>
      </w:r>
      <w:r>
        <w:rPr>
          <w:rFonts w:hint="eastAsia"/>
        </w:rPr>
        <w:br/>
      </w:r>
      <w:r>
        <w:rPr>
          <w:rFonts w:hint="eastAsia"/>
        </w:rPr>
        <w:t>　　　　三、2020-2025年下游（应用行业）主要需求企业分析</w:t>
      </w:r>
      <w:r>
        <w:rPr>
          <w:rFonts w:hint="eastAsia"/>
        </w:rPr>
        <w:br/>
      </w:r>
      <w:r>
        <w:rPr>
          <w:rFonts w:hint="eastAsia"/>
        </w:rPr>
        <w:t>　　　　四、2020-2025年下游（应用行业）最具前景产品/行业分析</w:t>
      </w:r>
      <w:r>
        <w:rPr>
          <w:rFonts w:hint="eastAsia"/>
        </w:rPr>
        <w:br/>
      </w:r>
      <w:r>
        <w:rPr>
          <w:rFonts w:hint="eastAsia"/>
        </w:rPr>
        <w:br/>
      </w:r>
      <w:r>
        <w:rPr>
          <w:rFonts w:hint="eastAsia"/>
        </w:rPr>
        <w:t>第四章 2020-2025年焦炭及半焦炭国内市场供需发展综述</w:t>
      </w:r>
      <w:r>
        <w:rPr>
          <w:rFonts w:hint="eastAsia"/>
        </w:rPr>
        <w:br/>
      </w:r>
      <w:r>
        <w:rPr>
          <w:rFonts w:hint="eastAsia"/>
        </w:rPr>
        <w:t>　　第一节 2020-2025年焦炭及半焦炭市场现状分析及预测</w:t>
      </w:r>
      <w:r>
        <w:rPr>
          <w:rFonts w:hint="eastAsia"/>
        </w:rPr>
        <w:br/>
      </w:r>
      <w:r>
        <w:rPr>
          <w:rFonts w:hint="eastAsia"/>
        </w:rPr>
        <w:t>　　　　一、2020-2025年焦炭及半焦炭市场现状分析</w:t>
      </w:r>
      <w:r>
        <w:rPr>
          <w:rFonts w:hint="eastAsia"/>
        </w:rPr>
        <w:br/>
      </w:r>
      <w:r>
        <w:rPr>
          <w:rFonts w:hint="eastAsia"/>
        </w:rPr>
        <w:t>　　　　二、2025-2031年焦炭及半焦炭市场规模回归模型预测</w:t>
      </w:r>
      <w:r>
        <w:rPr>
          <w:rFonts w:hint="eastAsia"/>
        </w:rPr>
        <w:br/>
      </w:r>
      <w:r>
        <w:rPr>
          <w:rFonts w:hint="eastAsia"/>
        </w:rPr>
        <w:t>　　第二节 焦炭及半焦炭产品产量分析及预测</w:t>
      </w:r>
      <w:r>
        <w:rPr>
          <w:rFonts w:hint="eastAsia"/>
        </w:rPr>
        <w:br/>
      </w:r>
      <w:r>
        <w:rPr>
          <w:rFonts w:hint="eastAsia"/>
        </w:rPr>
        <w:t>　　　　一、2020-2025年焦炭及半焦炭产品产量现状分析</w:t>
      </w:r>
      <w:r>
        <w:rPr>
          <w:rFonts w:hint="eastAsia"/>
        </w:rPr>
        <w:br/>
      </w:r>
      <w:r>
        <w:rPr>
          <w:rFonts w:hint="eastAsia"/>
        </w:rPr>
        <w:t>　　　　二、2025-2031年焦炭及半焦炭产品产量回归模型预测</w:t>
      </w:r>
      <w:r>
        <w:rPr>
          <w:rFonts w:hint="eastAsia"/>
        </w:rPr>
        <w:br/>
      </w:r>
      <w:r>
        <w:rPr>
          <w:rFonts w:hint="eastAsia"/>
        </w:rPr>
        <w:t>　　第三节 2020-2025年焦炭及半焦炭市场需求分析及预测</w:t>
      </w:r>
      <w:r>
        <w:rPr>
          <w:rFonts w:hint="eastAsia"/>
        </w:rPr>
        <w:br/>
      </w:r>
      <w:r>
        <w:rPr>
          <w:rFonts w:hint="eastAsia"/>
        </w:rPr>
        <w:t>　　　　一、2020-2025年焦炭及半焦炭行业需求市场现状分析</w:t>
      </w:r>
      <w:r>
        <w:rPr>
          <w:rFonts w:hint="eastAsia"/>
        </w:rPr>
        <w:br/>
      </w:r>
      <w:r>
        <w:rPr>
          <w:rFonts w:hint="eastAsia"/>
        </w:rPr>
        <w:t>　　　　二、2025-2031年焦炭及半焦炭行业需求市场回归模型预测</w:t>
      </w:r>
      <w:r>
        <w:rPr>
          <w:rFonts w:hint="eastAsia"/>
        </w:rPr>
        <w:br/>
      </w:r>
      <w:r>
        <w:rPr>
          <w:rFonts w:hint="eastAsia"/>
        </w:rPr>
        <w:t>　　第四节 2020-2025年焦炭及半焦炭行业市场价格走势分析</w:t>
      </w:r>
      <w:r>
        <w:rPr>
          <w:rFonts w:hint="eastAsia"/>
        </w:rPr>
        <w:br/>
      </w:r>
      <w:r>
        <w:rPr>
          <w:rFonts w:hint="eastAsia"/>
        </w:rPr>
        <w:t>　　　　一、焦炭及半焦炭行业市场价格走势影响因素</w:t>
      </w:r>
      <w:r>
        <w:rPr>
          <w:rFonts w:hint="eastAsia"/>
        </w:rPr>
        <w:br/>
      </w:r>
      <w:r>
        <w:rPr>
          <w:rFonts w:hint="eastAsia"/>
        </w:rPr>
        <w:t>　　　　二、2020-2025年焦炭及半焦炭行业价格走势</w:t>
      </w:r>
      <w:r>
        <w:rPr>
          <w:rFonts w:hint="eastAsia"/>
        </w:rPr>
        <w:br/>
      </w:r>
      <w:r>
        <w:rPr>
          <w:rFonts w:hint="eastAsia"/>
        </w:rPr>
        <w:t>　　第五节 2020-2025年焦炭及半焦炭行业发展存在的问题及对策分析</w:t>
      </w:r>
      <w:r>
        <w:rPr>
          <w:rFonts w:hint="eastAsia"/>
        </w:rPr>
        <w:br/>
      </w:r>
      <w:r>
        <w:rPr>
          <w:rFonts w:hint="eastAsia"/>
        </w:rPr>
        <w:t>　　　　一、焦炭及半焦炭行业存在的问题分析</w:t>
      </w:r>
      <w:r>
        <w:rPr>
          <w:rFonts w:hint="eastAsia"/>
        </w:rPr>
        <w:br/>
      </w:r>
      <w:r>
        <w:rPr>
          <w:rFonts w:hint="eastAsia"/>
        </w:rPr>
        <w:t>　　　　二、焦炭及半焦炭行业发展策略分析</w:t>
      </w:r>
      <w:r>
        <w:rPr>
          <w:rFonts w:hint="eastAsia"/>
        </w:rPr>
        <w:br/>
      </w:r>
      <w:r>
        <w:rPr>
          <w:rFonts w:hint="eastAsia"/>
        </w:rPr>
        <w:br/>
      </w:r>
      <w:r>
        <w:rPr>
          <w:rFonts w:hint="eastAsia"/>
        </w:rPr>
        <w:t>第五章 2020-2025年我国焦炭及半焦炭所属行业进出口市场分析</w:t>
      </w:r>
      <w:r>
        <w:rPr>
          <w:rFonts w:hint="eastAsia"/>
        </w:rPr>
        <w:br/>
      </w:r>
      <w:r>
        <w:rPr>
          <w:rFonts w:hint="eastAsia"/>
        </w:rPr>
        <w:t>　　第一节 焦炭及半焦炭所属行业进口分析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焦炭及半焦炭所属行业出口分析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焦炭及半焦炭所属行业进出口格局分析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焦炭及半焦炭所属行业进出口价格走势分析</w:t>
      </w:r>
      <w:r>
        <w:rPr>
          <w:rFonts w:hint="eastAsia"/>
        </w:rPr>
        <w:br/>
      </w:r>
      <w:r>
        <w:rPr>
          <w:rFonts w:hint="eastAsia"/>
        </w:rPr>
        <w:t>　　2019 年1-6月中国焦炭及半焦炭出口数量为385万吨，同比下降19.7%；中国焦炭及半焦炭出口金额为1131726千美元，同比下降22.4%。</w:t>
      </w:r>
      <w:r>
        <w:rPr>
          <w:rFonts w:hint="eastAsia"/>
        </w:rPr>
        <w:br/>
      </w:r>
      <w:r>
        <w:rPr>
          <w:rFonts w:hint="eastAsia"/>
        </w:rPr>
        <w:t>　　2020-2025年中国焦炭及半焦炭出口数量及出口金额统计表</w:t>
      </w:r>
      <w:r>
        <w:rPr>
          <w:rFonts w:hint="eastAsia"/>
        </w:rPr>
        <w:br/>
      </w:r>
      <w:r>
        <w:rPr>
          <w:rFonts w:hint="eastAsia"/>
        </w:rPr>
        <w:t>　　2020-2025年中国焦炭及半焦炭出口金额趋势图</w:t>
      </w:r>
      <w:r>
        <w:rPr>
          <w:rFonts w:hint="eastAsia"/>
        </w:rPr>
        <w:br/>
      </w:r>
      <w:r>
        <w:rPr>
          <w:rFonts w:hint="eastAsia"/>
        </w:rPr>
        <w:t>　　2020-2025年中国焦炭及半焦炭出口数量趋势图</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2020-2025年焦炭及半焦炭行业竞争格局分析</w:t>
      </w:r>
      <w:r>
        <w:rPr>
          <w:rFonts w:hint="eastAsia"/>
        </w:rPr>
        <w:br/>
      </w:r>
      <w:r>
        <w:rPr>
          <w:rFonts w:hint="eastAsia"/>
        </w:rPr>
        <w:t>　　第一节 焦炭及半焦炭行业竞争结构分析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焦炭及半焦炭行业产品区域结构分析</w:t>
      </w:r>
      <w:r>
        <w:rPr>
          <w:rFonts w:hint="eastAsia"/>
        </w:rPr>
        <w:br/>
      </w:r>
      <w:r>
        <w:rPr>
          <w:rFonts w:hint="eastAsia"/>
        </w:rPr>
        <w:t>　　　　一、焦炭及半焦炭行业不同区域产品供给分析</w:t>
      </w:r>
      <w:r>
        <w:rPr>
          <w:rFonts w:hint="eastAsia"/>
        </w:rPr>
        <w:br/>
      </w:r>
      <w:r>
        <w:rPr>
          <w:rFonts w:hint="eastAsia"/>
        </w:rPr>
        <w:t>　　　　二、焦炭及半焦炭行业不同区域产品需求分析</w:t>
      </w:r>
      <w:r>
        <w:rPr>
          <w:rFonts w:hint="eastAsia"/>
        </w:rPr>
        <w:br/>
      </w:r>
      <w:r>
        <w:rPr>
          <w:rFonts w:hint="eastAsia"/>
        </w:rPr>
        <w:br/>
      </w:r>
      <w:r>
        <w:rPr>
          <w:rFonts w:hint="eastAsia"/>
        </w:rPr>
        <w:t>第七章 焦炭及半焦炭主要生产厂商、经销商介绍</w:t>
      </w:r>
      <w:r>
        <w:rPr>
          <w:rFonts w:hint="eastAsia"/>
        </w:rPr>
        <w:br/>
      </w:r>
      <w:r>
        <w:rPr>
          <w:rFonts w:hint="eastAsia"/>
        </w:rPr>
        <w:t>　　第一节 山西焦化集团有限公司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三、焦炭及半焦炭企业经营情况分析</w:t>
      </w:r>
      <w:r>
        <w:rPr>
          <w:rFonts w:hint="eastAsia"/>
        </w:rPr>
        <w:br/>
      </w:r>
      <w:r>
        <w:rPr>
          <w:rFonts w:hint="eastAsia"/>
        </w:rPr>
        <w:t>　　　　四、企业发展规划及前景展望</w:t>
      </w:r>
      <w:r>
        <w:rPr>
          <w:rFonts w:hint="eastAsia"/>
        </w:rPr>
        <w:br/>
      </w:r>
      <w:r>
        <w:rPr>
          <w:rFonts w:hint="eastAsia"/>
        </w:rPr>
        <w:t>　　第二节 山西安泰集团股份有限公司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三、焦炭及半焦炭企业经营情况分析</w:t>
      </w:r>
      <w:r>
        <w:rPr>
          <w:rFonts w:hint="eastAsia"/>
        </w:rPr>
        <w:br/>
      </w:r>
      <w:r>
        <w:rPr>
          <w:rFonts w:hint="eastAsia"/>
        </w:rPr>
        <w:t>　　　　四、企业发展规划及前景展望</w:t>
      </w:r>
      <w:r>
        <w:rPr>
          <w:rFonts w:hint="eastAsia"/>
        </w:rPr>
        <w:br/>
      </w:r>
      <w:r>
        <w:rPr>
          <w:rFonts w:hint="eastAsia"/>
        </w:rPr>
        <w:t>　　第三节 山西安泰集团股份有限公司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三、焦炭及半焦炭企业经营情况分析</w:t>
      </w:r>
      <w:r>
        <w:rPr>
          <w:rFonts w:hint="eastAsia"/>
        </w:rPr>
        <w:br/>
      </w:r>
      <w:r>
        <w:rPr>
          <w:rFonts w:hint="eastAsia"/>
        </w:rPr>
        <w:t>　　　　四、企业发展规划及前景展望</w:t>
      </w:r>
      <w:r>
        <w:rPr>
          <w:rFonts w:hint="eastAsia"/>
        </w:rPr>
        <w:br/>
      </w:r>
      <w:r>
        <w:rPr>
          <w:rFonts w:hint="eastAsia"/>
        </w:rPr>
        <w:t>　　第四节 太原煤气化股份有限公司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三、焦炭及半焦炭企业经营情况分析</w:t>
      </w:r>
      <w:r>
        <w:rPr>
          <w:rFonts w:hint="eastAsia"/>
        </w:rPr>
        <w:br/>
      </w:r>
      <w:r>
        <w:rPr>
          <w:rFonts w:hint="eastAsia"/>
        </w:rPr>
        <w:t>　　　　四、企业发展规划及前景展望</w:t>
      </w:r>
      <w:r>
        <w:rPr>
          <w:rFonts w:hint="eastAsia"/>
        </w:rPr>
        <w:br/>
      </w:r>
      <w:r>
        <w:rPr>
          <w:rFonts w:hint="eastAsia"/>
        </w:rPr>
        <w:t>　　第五节 太原化工股份有限公司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三、焦炭及半焦炭企业经营情况分析</w:t>
      </w:r>
      <w:r>
        <w:rPr>
          <w:rFonts w:hint="eastAsia"/>
        </w:rPr>
        <w:br/>
      </w:r>
      <w:r>
        <w:rPr>
          <w:rFonts w:hint="eastAsia"/>
        </w:rPr>
        <w:t>　　　　四、企业发展规划及前景展望</w:t>
      </w:r>
      <w:r>
        <w:rPr>
          <w:rFonts w:hint="eastAsia"/>
        </w:rPr>
        <w:br/>
      </w:r>
      <w:r>
        <w:rPr>
          <w:rFonts w:hint="eastAsia"/>
        </w:rPr>
        <w:t>　　第六节 云南云维股份有限公司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三、焦炭及半焦炭企业经营情况分析</w:t>
      </w:r>
      <w:r>
        <w:rPr>
          <w:rFonts w:hint="eastAsia"/>
        </w:rPr>
        <w:br/>
      </w:r>
      <w:r>
        <w:rPr>
          <w:rFonts w:hint="eastAsia"/>
        </w:rPr>
        <w:t>　　　　四、企业发展规划及前景展望</w:t>
      </w:r>
      <w:r>
        <w:rPr>
          <w:rFonts w:hint="eastAsia"/>
        </w:rPr>
        <w:br/>
      </w:r>
      <w:r>
        <w:rPr>
          <w:rFonts w:hint="eastAsia"/>
        </w:rPr>
        <w:t>　　第七节 美锦能源集团有限公司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三、焦炭及半焦炭企业经营情况分析</w:t>
      </w:r>
      <w:r>
        <w:rPr>
          <w:rFonts w:hint="eastAsia"/>
        </w:rPr>
        <w:br/>
      </w:r>
      <w:r>
        <w:rPr>
          <w:rFonts w:hint="eastAsia"/>
        </w:rPr>
        <w:t>　　第八节 开滦精煤股份有限公司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三、焦炭及半焦炭企业经营情况分析</w:t>
      </w:r>
      <w:r>
        <w:rPr>
          <w:rFonts w:hint="eastAsia"/>
        </w:rPr>
        <w:br/>
      </w:r>
      <w:r>
        <w:rPr>
          <w:rFonts w:hint="eastAsia"/>
        </w:rPr>
        <w:br/>
      </w:r>
      <w:r>
        <w:rPr>
          <w:rFonts w:hint="eastAsia"/>
        </w:rPr>
        <w:t>第八章 2020-2025年国内焦炭及半焦炭拟在建项目分析及竞争对手动向</w:t>
      </w:r>
      <w:r>
        <w:rPr>
          <w:rFonts w:hint="eastAsia"/>
        </w:rPr>
        <w:br/>
      </w:r>
      <w:r>
        <w:rPr>
          <w:rFonts w:hint="eastAsia"/>
        </w:rPr>
        <w:t>　　第一节 2020-2025年国内焦炭及半焦炭主要竞争对手动向</w:t>
      </w:r>
      <w:r>
        <w:rPr>
          <w:rFonts w:hint="eastAsia"/>
        </w:rPr>
        <w:br/>
      </w:r>
      <w:r>
        <w:rPr>
          <w:rFonts w:hint="eastAsia"/>
        </w:rPr>
        <w:t>　　　　一、焦炭及半焦炭行业单位规模情况分析</w:t>
      </w:r>
      <w:r>
        <w:rPr>
          <w:rFonts w:hint="eastAsia"/>
        </w:rPr>
        <w:br/>
      </w:r>
      <w:r>
        <w:rPr>
          <w:rFonts w:hint="eastAsia"/>
        </w:rPr>
        <w:t>　　　　二、焦炭及半焦炭行业人员规模状况分析</w:t>
      </w:r>
      <w:r>
        <w:rPr>
          <w:rFonts w:hint="eastAsia"/>
        </w:rPr>
        <w:br/>
      </w:r>
      <w:r>
        <w:rPr>
          <w:rFonts w:hint="eastAsia"/>
        </w:rPr>
        <w:t>　　　　三、焦炭及半焦炭行业总资产规模状况分析</w:t>
      </w:r>
      <w:r>
        <w:rPr>
          <w:rFonts w:hint="eastAsia"/>
        </w:rPr>
        <w:br/>
      </w:r>
      <w:r>
        <w:rPr>
          <w:rFonts w:hint="eastAsia"/>
        </w:rPr>
        <w:t>　　第二节 中国焦炭及半焦炭所属行业财务能力分析</w:t>
      </w:r>
      <w:r>
        <w:rPr>
          <w:rFonts w:hint="eastAsia"/>
        </w:rPr>
        <w:br/>
      </w:r>
      <w:r>
        <w:rPr>
          <w:rFonts w:hint="eastAsia"/>
        </w:rPr>
        <w:t>　　　　一、焦炭及半焦炭所属行业盈利能力分析</w:t>
      </w:r>
      <w:r>
        <w:rPr>
          <w:rFonts w:hint="eastAsia"/>
        </w:rPr>
        <w:br/>
      </w:r>
      <w:r>
        <w:rPr>
          <w:rFonts w:hint="eastAsia"/>
        </w:rPr>
        <w:t>　　　　二、焦炭及半焦炭所属行业偿债能力分析</w:t>
      </w:r>
      <w:r>
        <w:rPr>
          <w:rFonts w:hint="eastAsia"/>
        </w:rPr>
        <w:br/>
      </w:r>
      <w:r>
        <w:rPr>
          <w:rFonts w:hint="eastAsia"/>
        </w:rPr>
        <w:t>　　　　三、焦炭及半焦炭所属行业营运能力分析</w:t>
      </w:r>
      <w:r>
        <w:rPr>
          <w:rFonts w:hint="eastAsia"/>
        </w:rPr>
        <w:br/>
      </w:r>
      <w:r>
        <w:rPr>
          <w:rFonts w:hint="eastAsia"/>
        </w:rPr>
        <w:t>　　　　四、焦炭及半焦炭所属行业发展能力分析</w:t>
      </w:r>
      <w:r>
        <w:rPr>
          <w:rFonts w:hint="eastAsia"/>
        </w:rPr>
        <w:br/>
      </w:r>
      <w:r>
        <w:rPr>
          <w:rFonts w:hint="eastAsia"/>
        </w:rPr>
        <w:t>　　第二节 2020-2025年国内焦炭及半焦炭拟在建项目分析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2020-2025年焦炭及半焦炭行业主要投资项目分析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2025-2031年焦炭及半焦炭行业未来发展预测及投资前景分析</w:t>
      </w:r>
      <w:r>
        <w:rPr>
          <w:rFonts w:hint="eastAsia"/>
        </w:rPr>
        <w:br/>
      </w:r>
      <w:r>
        <w:rPr>
          <w:rFonts w:hint="eastAsia"/>
        </w:rPr>
        <w:t>　　第一节 当前焦炭及半焦炭行业存在的问题</w:t>
      </w:r>
      <w:r>
        <w:rPr>
          <w:rFonts w:hint="eastAsia"/>
        </w:rPr>
        <w:br/>
      </w:r>
      <w:r>
        <w:rPr>
          <w:rFonts w:hint="eastAsia"/>
        </w:rPr>
        <w:t>　　第二节 2025-2031年焦炭及半焦炭行业前景分析</w:t>
      </w:r>
      <w:r>
        <w:rPr>
          <w:rFonts w:hint="eastAsia"/>
        </w:rPr>
        <w:br/>
      </w:r>
      <w:r>
        <w:rPr>
          <w:rFonts w:hint="eastAsia"/>
        </w:rPr>
        <w:t>　　　　一、焦炭及半焦炭行业环境发展趋势</w:t>
      </w:r>
      <w:r>
        <w:rPr>
          <w:rFonts w:hint="eastAsia"/>
        </w:rPr>
        <w:br/>
      </w:r>
      <w:r>
        <w:rPr>
          <w:rFonts w:hint="eastAsia"/>
        </w:rPr>
        <w:t>　　　　二、焦炭及半焦炭行业上下游发展趋势</w:t>
      </w:r>
      <w:r>
        <w:rPr>
          <w:rFonts w:hint="eastAsia"/>
        </w:rPr>
        <w:br/>
      </w:r>
      <w:r>
        <w:rPr>
          <w:rFonts w:hint="eastAsia"/>
        </w:rPr>
        <w:t>　　　　三、焦炭及半焦炭行业发展趋势</w:t>
      </w:r>
      <w:r>
        <w:rPr>
          <w:rFonts w:hint="eastAsia"/>
        </w:rPr>
        <w:br/>
      </w:r>
      <w:r>
        <w:rPr>
          <w:rFonts w:hint="eastAsia"/>
        </w:rPr>
        <w:t>　　第三节 2025-2031年焦炭及半焦炭行业投资前景分析</w:t>
      </w:r>
      <w:r>
        <w:rPr>
          <w:rFonts w:hint="eastAsia"/>
        </w:rPr>
        <w:br/>
      </w:r>
      <w:r>
        <w:rPr>
          <w:rFonts w:hint="eastAsia"/>
        </w:rPr>
        <w:t>　　　　一、焦炭及半焦炭行业供给预测</w:t>
      </w:r>
      <w:r>
        <w:rPr>
          <w:rFonts w:hint="eastAsia"/>
        </w:rPr>
        <w:br/>
      </w:r>
      <w:r>
        <w:rPr>
          <w:rFonts w:hint="eastAsia"/>
        </w:rPr>
        <w:t>　　　　二、焦炭及半焦炭行业需求预测</w:t>
      </w:r>
      <w:r>
        <w:rPr>
          <w:rFonts w:hint="eastAsia"/>
        </w:rPr>
        <w:br/>
      </w:r>
      <w:r>
        <w:rPr>
          <w:rFonts w:hint="eastAsia"/>
        </w:rPr>
        <w:t>　　　　三、焦炭及半焦炭所属行业进出口预测</w:t>
      </w:r>
      <w:r>
        <w:rPr>
          <w:rFonts w:hint="eastAsia"/>
        </w:rPr>
        <w:br/>
      </w:r>
      <w:r>
        <w:rPr>
          <w:rFonts w:hint="eastAsia"/>
        </w:rPr>
        <w:br/>
      </w:r>
      <w:r>
        <w:rPr>
          <w:rFonts w:hint="eastAsia"/>
        </w:rPr>
        <w:t>第十章 焦炭及半焦炭行业投资风险及防范措施</w:t>
      </w:r>
      <w:r>
        <w:rPr>
          <w:rFonts w:hint="eastAsia"/>
        </w:rPr>
        <w:br/>
      </w:r>
      <w:r>
        <w:rPr>
          <w:rFonts w:hint="eastAsia"/>
        </w:rPr>
        <w:t>　　第一节 2025-2031年中国焦炭及半焦炭行业投资机会分析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2025-2031年中国焦炭及半焦炭行业投资风险分析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中^智^林^－行业建议及防范措施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65be04b3e4e26" w:history="1">
        <w:r>
          <w:rPr>
            <w:rStyle w:val="Hyperlink"/>
          </w:rPr>
          <w:t>2025-2031年中国焦炭及半焦炭市场现状深度调研与发展趋势分析报告</w:t>
        </w:r>
      </w:hyperlink>
      <w:r>
        <w:rPr>
          <w:color w:val="C00000"/>
        </w:rPr>
        <w:t>》，报告编号：</w:t>
      </w:r>
      <w:r>
        <w:rPr>
          <w:rFonts w:hint="eastAsia"/>
          <w:color w:val="C00000"/>
        </w:rPr>
        <w:t>2775735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65be04b3e4e26" w:history="1">
        <w:r>
          <w:rPr>
            <w:rStyle w:val="Hyperlink"/>
          </w:rPr>
          <w:t>https://www.20087.com/5/73/JiaoTanJiBanJiaoTanFaZhanQuShi.html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热点：什么叫焦炭、焦炭及半焦炭哪个好、焦炭期货最新行情分析、半焦炭和焦炭的区别、半焦炭的用途、焦炭和焦碳、半焦炭外贸出口、焦炭和半焦的区别、木炭和焦炭的区别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2ad6c289e47f2" w:history="1">
      <w:r>
        <w:rPr>
          <w:rStyle w:val="Hyperlink"/>
        </w:rPr>
        <w:t>2025-2031年中国焦炭及半焦炭市场现状深度调研与发展趋势分析报告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aoTanJiBanJiaoTanFaZhanQuShi.html" TargetMode="External" Id="R74965be04b3e4e26" /></Relationships>
</file>

<file path=word/_rels/header2.xml.rels>&#65279;<?xml version="1.0" encoding="utf-8"?><Relationships xmlns="http://schemas.openxmlformats.org/package/2006/relationships"><Relationship Type="http://schemas.openxmlformats.org/officeDocument/2006/relationships/hyperlink" Target="https://www.20087.com/5/73/JiaoTanJiBanJiaoTanFaZhanQuShi.html" TargetMode="External" Id="R4312ad6c289e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2025-04-09T00:05:00Z</dcterms:created>
  <dcterms:modified xsi:type="dcterms:W3CDTF">2025-04-09T01:05:00Z</dcterms:modified>
  <dc:subject>2025-2031年中国焦炭及半焦炭市场现状深度调研与发展趋势分析报告</dc:subject>
  <dc:title>2025-2031年中国焦炭及半焦炭市场现状深度调研与发展趋势分析报告</dc:title>
  <cp:keywords>2025-2031年中国焦炭及半焦炭市场现状深度调研与发展趋势分析报告</cp:keywords>
  <dc:description>2025-2031年中国焦炭及半焦炭市场现状深度调研与发展趋势分析报告</dc:description>
</cp:coreProperties>
</file>