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c98ba1b994d8a" w:history="1">
              <w:r>
                <w:rPr>
                  <w:rStyle w:val="Hyperlink"/>
                </w:rPr>
                <w:t>中国能源管理系统市场现状调研与发展前景分析报告（2024-2030年）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c98ba1b994d8a" w:history="1">
              <w:r>
                <w:rPr>
                  <w:rStyle w:val="Hyperlink"/>
                </w:rPr>
                <w:t>中国能源管理系统市场现状调研与发展前景分析报告（2024-2030年）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c98ba1b994d8a" w:history="1">
                <w:r>
                  <w:rPr>
                    <w:rStyle w:val="Hyperlink"/>
                  </w:rPr>
                  <w:t>https://www.20087.com/5/53/NengYuanGuanLiXiTongFaZhanXianZh.html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EMS）旨在通过实时监测、分析和优化能源使用，帮助企业提高能源效率，减少运营成本。近年来，随着物联网、大数据和人工智能技术的应用，能源管理系统能够提供更加精细化的能源管理服务，如预测性维护、能耗优化和碳排放跟踪，助力企业实现碳中和目标。</w:t>
      </w:r>
      <w:r>
        <w:rPr>
          <w:rFonts w:hint="eastAsia"/>
        </w:rPr>
        <w:br/>
      </w:r>
      <w:r>
        <w:rPr>
          <w:rFonts w:hint="eastAsia"/>
        </w:rPr>
        <w:t>　　未来，能源管理系统将更加智能化和集成化。一方面，通过集成更多的传感器和智能设备，能源管理系统将实现更全面的数据采集和更精准的能源管理，如动态调整能源分配、优化设备运行等。另一方面，随着分布式能源和微电网的兴起，能源管理系统将更好地协调各类能源资源，实现能源的灵活调度和高效利用。</w:t>
      </w:r>
      <w:r>
        <w:rPr>
          <w:rFonts w:hint="eastAsia"/>
        </w:rPr>
        <w:br/>
      </w:r>
      <w:r>
        <w:rPr>
          <w:rFonts w:hint="eastAsia"/>
        </w:rPr>
        <w:t>　　《</w:t>
      </w:r>
      <w:hyperlink r:id="Rfb3c98ba1b994d8a" w:history="1">
        <w:r>
          <w:rPr>
            <w:rStyle w:val="Hyperlink"/>
          </w:rPr>
          <w:t>中国能源管理系统市场现状调研与发展前景分析报告（2024-2030年）</w:t>
        </w:r>
      </w:hyperlink>
      <w:r>
        <w:rPr>
          <w:rFonts w:hint="eastAsia"/>
        </w:rPr>
        <w:t>》基于对能源管理系统行业的深入研究和市场监测数据，全面分析了能源管理系统行业现状、市场需求与市场规模。能源管理系统报告详细探讨了产业链结构，价格动态，以及能源管理系统各细分市场的特点。同时，还科学预测了市场前景与发展趋势，深入剖析了能源管理系统品牌竞争格局，市场集中度，以及重点企业的经营状况。能源管理系统报告旨在挖掘行业投资价值，揭示潜在风险与机遇，为投资者和决策者提供专业、科学、客观的战略建议，是了解能源管理系统行业不可或缺的权威参考资料。</w:t>
      </w:r>
      <w:r>
        <w:rPr>
          <w:rFonts w:hint="eastAsia"/>
        </w:rPr>
        <w:br/>
      </w:r>
      <w:r>
        <w:rPr>
          <w:rFonts w:hint="eastAsia"/>
        </w:rPr>
        <w:br/>
      </w:r>
      <w:r>
        <w:rPr>
          <w:rFonts w:hint="eastAsia"/>
        </w:rPr>
        <w:t>第一章 能源管理系统产品概述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能源管理系统市场特点分析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能源管理系统行业环境分析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中国能源管理系统行业政策环境分析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中国能源管理系统行业技术环境分析</w:t>
      </w:r>
      <w:r>
        <w:rPr>
          <w:rFonts w:hint="eastAsia"/>
        </w:rPr>
        <w:br/>
      </w:r>
      <w:r>
        <w:rPr>
          <w:rFonts w:hint="eastAsia"/>
        </w:rPr>
        <w:t>　　　　一、中国能源管理系统技术发展概况</w:t>
      </w:r>
      <w:r>
        <w:rPr>
          <w:rFonts w:hint="eastAsia"/>
        </w:rPr>
        <w:br/>
      </w:r>
      <w:r>
        <w:rPr>
          <w:rFonts w:hint="eastAsia"/>
        </w:rPr>
        <w:t>　　　　二、中国能源管理系统行业技术发展趋势</w:t>
      </w:r>
      <w:r>
        <w:rPr>
          <w:rFonts w:hint="eastAsia"/>
        </w:rPr>
        <w:br/>
      </w:r>
      <w:r>
        <w:rPr>
          <w:rFonts w:hint="eastAsia"/>
        </w:rPr>
        <w:br/>
      </w:r>
      <w:r>
        <w:rPr>
          <w:rFonts w:hint="eastAsia"/>
        </w:rPr>
        <w:t>第三章 中国能源管理系统市场分析</w:t>
      </w:r>
      <w:r>
        <w:rPr>
          <w:rFonts w:hint="eastAsia"/>
        </w:rPr>
        <w:br/>
      </w:r>
      <w:r>
        <w:rPr>
          <w:rFonts w:hint="eastAsia"/>
        </w:rPr>
        <w:t>　　第一节 能源管理系统市场现状分析及预测</w:t>
      </w:r>
      <w:r>
        <w:rPr>
          <w:rFonts w:hint="eastAsia"/>
        </w:rPr>
        <w:br/>
      </w:r>
      <w:r>
        <w:rPr>
          <w:rFonts w:hint="eastAsia"/>
        </w:rPr>
        <w:t>　　　　一、2019-2024年中国能源管理系统市场规模分析</w:t>
      </w:r>
      <w:r>
        <w:rPr>
          <w:rFonts w:hint="eastAsia"/>
        </w:rPr>
        <w:br/>
      </w:r>
      <w:r>
        <w:rPr>
          <w:rFonts w:hint="eastAsia"/>
        </w:rPr>
        <w:t>　　　　二、2024-2030年中国能源管理系统市场规模预测</w:t>
      </w:r>
      <w:r>
        <w:rPr>
          <w:rFonts w:hint="eastAsia"/>
        </w:rPr>
        <w:br/>
      </w:r>
      <w:r>
        <w:rPr>
          <w:rFonts w:hint="eastAsia"/>
        </w:rPr>
        <w:t>　　第二节 能源管理系统产品产能分析及预测</w:t>
      </w:r>
      <w:r>
        <w:rPr>
          <w:rFonts w:hint="eastAsia"/>
        </w:rPr>
        <w:br/>
      </w:r>
      <w:r>
        <w:rPr>
          <w:rFonts w:hint="eastAsia"/>
        </w:rPr>
        <w:t>　　　　一、2019-2024年中国能源管理系统产能分析</w:t>
      </w:r>
      <w:r>
        <w:rPr>
          <w:rFonts w:hint="eastAsia"/>
        </w:rPr>
        <w:br/>
      </w:r>
      <w:r>
        <w:rPr>
          <w:rFonts w:hint="eastAsia"/>
        </w:rPr>
        <w:t>　　　　二、2024-2030年中国能源管理系统产能预测</w:t>
      </w:r>
      <w:r>
        <w:rPr>
          <w:rFonts w:hint="eastAsia"/>
        </w:rPr>
        <w:br/>
      </w:r>
      <w:r>
        <w:rPr>
          <w:rFonts w:hint="eastAsia"/>
        </w:rPr>
        <w:t>　　第三节 能源管理系统产品产量分析及预测</w:t>
      </w:r>
      <w:r>
        <w:rPr>
          <w:rFonts w:hint="eastAsia"/>
        </w:rPr>
        <w:br/>
      </w:r>
      <w:r>
        <w:rPr>
          <w:rFonts w:hint="eastAsia"/>
        </w:rPr>
        <w:t>　　　　一、2019-2024年中国能源管理系统产量分析</w:t>
      </w:r>
      <w:r>
        <w:rPr>
          <w:rFonts w:hint="eastAsia"/>
        </w:rPr>
        <w:br/>
      </w:r>
      <w:r>
        <w:rPr>
          <w:rFonts w:hint="eastAsia"/>
        </w:rPr>
        <w:t>　　　　二、2024-2030年中国能源管理系统产量预测</w:t>
      </w:r>
      <w:r>
        <w:rPr>
          <w:rFonts w:hint="eastAsia"/>
        </w:rPr>
        <w:br/>
      </w:r>
      <w:r>
        <w:rPr>
          <w:rFonts w:hint="eastAsia"/>
        </w:rPr>
        <w:t>　　第四节 能源管理系统市场需求分析及预测</w:t>
      </w:r>
      <w:r>
        <w:rPr>
          <w:rFonts w:hint="eastAsia"/>
        </w:rPr>
        <w:br/>
      </w:r>
      <w:r>
        <w:rPr>
          <w:rFonts w:hint="eastAsia"/>
        </w:rPr>
        <w:t>　　　　一、2019-2024年中国能源管理系统市场需求分析</w:t>
      </w:r>
      <w:r>
        <w:rPr>
          <w:rFonts w:hint="eastAsia"/>
        </w:rPr>
        <w:br/>
      </w:r>
      <w:r>
        <w:rPr>
          <w:rFonts w:hint="eastAsia"/>
        </w:rPr>
        <w:t>　　　　二、2024-2030年中国能源管理系统行业现状分析</w:t>
      </w:r>
      <w:r>
        <w:rPr>
          <w:rFonts w:hint="eastAsia"/>
        </w:rPr>
        <w:br/>
      </w:r>
      <w:r>
        <w:rPr>
          <w:rFonts w:hint="eastAsia"/>
        </w:rPr>
        <w:br/>
      </w:r>
      <w:r>
        <w:rPr>
          <w:rFonts w:hint="eastAsia"/>
        </w:rPr>
        <w:t>第四章 能源管理系统产业渠道分析</w:t>
      </w:r>
      <w:r>
        <w:rPr>
          <w:rFonts w:hint="eastAsia"/>
        </w:rPr>
        <w:br/>
      </w:r>
      <w:r>
        <w:rPr>
          <w:rFonts w:hint="eastAsia"/>
        </w:rPr>
        <w:t>　　第一节 2024年国内能源管理系统产品的需求地域分布结构</w:t>
      </w:r>
      <w:r>
        <w:rPr>
          <w:rFonts w:hint="eastAsia"/>
        </w:rPr>
        <w:br/>
      </w:r>
      <w:r>
        <w:rPr>
          <w:rFonts w:hint="eastAsia"/>
        </w:rPr>
        <w:t>　　第二节 2019-2024年中国能源管理系统产品重点区域市场消费情况分析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2024年国内能源管理系统产品的经销模式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能源管理系统行业国际化营销模式分析</w:t>
      </w:r>
      <w:r>
        <w:rPr>
          <w:rFonts w:hint="eastAsia"/>
        </w:rPr>
        <w:br/>
      </w:r>
      <w:r>
        <w:rPr>
          <w:rFonts w:hint="eastAsia"/>
        </w:rPr>
        <w:t>　　第八节 2024年国内能源管理系统产品生产及销售投资运作模式分析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能源管理系统特色厂商发展分析</w:t>
      </w:r>
      <w:r>
        <w:rPr>
          <w:rFonts w:hint="eastAsia"/>
        </w:rPr>
        <w:br/>
      </w:r>
      <w:r>
        <w:rPr>
          <w:rFonts w:hint="eastAsia"/>
        </w:rPr>
        <w:t>　　第一节 北京博锐尚格节能技术有限公司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同方泰德国际科技（北京）有限公司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深圳市海亿达能源科技股份有限公司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深圳达实智能股份有限公司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上海宝信软件股份有限公司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安科瑞电气股份有限公司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北京乐普四方方圆科技股份有限公司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研华科技（中国）有限公司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第六章 能源管理系统行业相关产业分析</w:t>
      </w:r>
      <w:r>
        <w:rPr>
          <w:rFonts w:hint="eastAsia"/>
        </w:rPr>
        <w:br/>
      </w:r>
      <w:r>
        <w:rPr>
          <w:rFonts w:hint="eastAsia"/>
        </w:rPr>
        <w:t>　　第一节 能源管理系统行业产业链概述</w:t>
      </w:r>
      <w:r>
        <w:rPr>
          <w:rFonts w:hint="eastAsia"/>
        </w:rPr>
        <w:br/>
      </w:r>
      <w:r>
        <w:rPr>
          <w:rFonts w:hint="eastAsia"/>
        </w:rPr>
        <w:t>　　第二节 能源管理系统上游行业发展状况分析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能源管理系统下游行业发展情况分析</w:t>
      </w:r>
      <w:r>
        <w:rPr>
          <w:rFonts w:hint="eastAsia"/>
        </w:rPr>
        <w:br/>
      </w:r>
      <w:r>
        <w:rPr>
          <w:rFonts w:hint="eastAsia"/>
        </w:rPr>
        <w:t>　　第四节 未来几年内中国能源管理系统行业竞争格局发展趋势分析</w:t>
      </w:r>
      <w:r>
        <w:rPr>
          <w:rFonts w:hint="eastAsia"/>
        </w:rPr>
        <w:br/>
      </w:r>
      <w:r>
        <w:rPr>
          <w:rFonts w:hint="eastAsia"/>
        </w:rPr>
        <w:br/>
      </w:r>
      <w:r>
        <w:rPr>
          <w:rFonts w:hint="eastAsia"/>
        </w:rPr>
        <w:t>第七章 2024-2030年能源管理系统行业前景展望与趋势预测</w:t>
      </w:r>
      <w:r>
        <w:rPr>
          <w:rFonts w:hint="eastAsia"/>
        </w:rPr>
        <w:br/>
      </w:r>
      <w:r>
        <w:rPr>
          <w:rFonts w:hint="eastAsia"/>
        </w:rPr>
        <w:t>　　第一节 能源管理系统行业投资价值分析</w:t>
      </w:r>
      <w:r>
        <w:rPr>
          <w:rFonts w:hint="eastAsia"/>
        </w:rPr>
        <w:br/>
      </w:r>
      <w:r>
        <w:rPr>
          <w:rFonts w:hint="eastAsia"/>
        </w:rPr>
        <w:t>　　　　一、2024-2030年国内能源管理系统行业盈利能力分析</w:t>
      </w:r>
      <w:r>
        <w:rPr>
          <w:rFonts w:hint="eastAsia"/>
        </w:rPr>
        <w:br/>
      </w:r>
      <w:r>
        <w:rPr>
          <w:rFonts w:hint="eastAsia"/>
        </w:rPr>
        <w:t>　　　　二、2024-2030年国内能源管理系统行业偿债能力分析</w:t>
      </w:r>
      <w:r>
        <w:rPr>
          <w:rFonts w:hint="eastAsia"/>
        </w:rPr>
        <w:br/>
      </w:r>
      <w:r>
        <w:rPr>
          <w:rFonts w:hint="eastAsia"/>
        </w:rPr>
        <w:t>　　　　三、2024-2030年国内能源管理系统产品投资收益率分析预测</w:t>
      </w:r>
      <w:r>
        <w:rPr>
          <w:rFonts w:hint="eastAsia"/>
        </w:rPr>
        <w:br/>
      </w:r>
      <w:r>
        <w:rPr>
          <w:rFonts w:hint="eastAsia"/>
        </w:rPr>
        <w:t>　　　　四、2024-2030年国内能源管理系统行业运营效率分析</w:t>
      </w:r>
      <w:r>
        <w:rPr>
          <w:rFonts w:hint="eastAsia"/>
        </w:rPr>
        <w:br/>
      </w:r>
      <w:r>
        <w:rPr>
          <w:rFonts w:hint="eastAsia"/>
        </w:rPr>
        <w:t>　　第二节 2024-2030年国内能源管理系统行业投资机会分析</w:t>
      </w:r>
      <w:r>
        <w:rPr>
          <w:rFonts w:hint="eastAsia"/>
        </w:rPr>
        <w:br/>
      </w:r>
      <w:r>
        <w:rPr>
          <w:rFonts w:hint="eastAsia"/>
        </w:rPr>
        <w:t>　　　　一、国内强劲的经济增长对能源管理系统行业的支撑因素分析</w:t>
      </w:r>
      <w:r>
        <w:rPr>
          <w:rFonts w:hint="eastAsia"/>
        </w:rPr>
        <w:br/>
      </w:r>
      <w:r>
        <w:rPr>
          <w:rFonts w:hint="eastAsia"/>
        </w:rPr>
        <w:t>　　　　二、下游行业的需求对能源管理系统行业的推动因素分析</w:t>
      </w:r>
      <w:r>
        <w:rPr>
          <w:rFonts w:hint="eastAsia"/>
        </w:rPr>
        <w:br/>
      </w:r>
      <w:r>
        <w:rPr>
          <w:rFonts w:hint="eastAsia"/>
        </w:rPr>
        <w:t>　　　　三、能源管理系统产品相关产业的发展对能源管理系统行业的带动因素分析</w:t>
      </w:r>
      <w:r>
        <w:rPr>
          <w:rFonts w:hint="eastAsia"/>
        </w:rPr>
        <w:br/>
      </w:r>
      <w:r>
        <w:rPr>
          <w:rFonts w:hint="eastAsia"/>
        </w:rPr>
        <w:t>　　第三节 2024-2030年国内能源管理系统行业投资热点及未来投资方向分析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2024-2030年国内能源管理系统行业未来市场趋势预测分析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2024-2030年能源管理系统行业投资规划建议研究</w:t>
      </w:r>
      <w:r>
        <w:rPr>
          <w:rFonts w:hint="eastAsia"/>
        </w:rPr>
        <w:br/>
      </w:r>
      <w:r>
        <w:rPr>
          <w:rFonts w:hint="eastAsia"/>
        </w:rPr>
        <w:t>　　第一节 2024-2030年中国能源管理系统行业发展的关键要素</w:t>
      </w:r>
      <w:r>
        <w:rPr>
          <w:rFonts w:hint="eastAsia"/>
        </w:rPr>
        <w:br/>
      </w:r>
      <w:r>
        <w:rPr>
          <w:rFonts w:hint="eastAsia"/>
        </w:rPr>
        <w:t>　　第二节 2024-2030年中国能源管理系统投资机会分析</w:t>
      </w:r>
      <w:r>
        <w:rPr>
          <w:rFonts w:hint="eastAsia"/>
        </w:rPr>
        <w:br/>
      </w:r>
      <w:r>
        <w:rPr>
          <w:rFonts w:hint="eastAsia"/>
        </w:rPr>
        <w:t>　　　　一、能源管理系统行业前景调研</w:t>
      </w:r>
      <w:r>
        <w:rPr>
          <w:rFonts w:hint="eastAsia"/>
        </w:rPr>
        <w:br/>
      </w:r>
      <w:r>
        <w:rPr>
          <w:rFonts w:hint="eastAsia"/>
        </w:rPr>
        <w:t>　　　　二、能源管理系统行业投资热点</w:t>
      </w:r>
      <w:r>
        <w:rPr>
          <w:rFonts w:hint="eastAsia"/>
        </w:rPr>
        <w:br/>
      </w:r>
      <w:r>
        <w:rPr>
          <w:rFonts w:hint="eastAsia"/>
        </w:rPr>
        <w:t>　　　　三、能源管理系统行业投资区域</w:t>
      </w:r>
      <w:r>
        <w:rPr>
          <w:rFonts w:hint="eastAsia"/>
        </w:rPr>
        <w:br/>
      </w:r>
      <w:r>
        <w:rPr>
          <w:rFonts w:hint="eastAsia"/>
        </w:rPr>
        <w:t>　　　　四、能源管理系统行业投资吸引力分析</w:t>
      </w:r>
      <w:r>
        <w:rPr>
          <w:rFonts w:hint="eastAsia"/>
        </w:rPr>
        <w:br/>
      </w:r>
      <w:r>
        <w:rPr>
          <w:rFonts w:hint="eastAsia"/>
        </w:rPr>
        <w:t>　　第三节 2024-2030年中国能源管理系统投资前景分析</w:t>
      </w:r>
      <w:r>
        <w:rPr>
          <w:rFonts w:hint="eastAsia"/>
        </w:rPr>
        <w:br/>
      </w:r>
      <w:r>
        <w:rPr>
          <w:rFonts w:hint="eastAsia"/>
        </w:rPr>
        <w:t>　　　　一、技术风险分析</w:t>
      </w:r>
      <w:r>
        <w:rPr>
          <w:rFonts w:hint="eastAsia"/>
        </w:rPr>
        <w:br/>
      </w:r>
      <w:r>
        <w:rPr>
          <w:rFonts w:hint="eastAsia"/>
        </w:rPr>
        <w:t>　　　　二、市场竞争风险分析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中^智^林^：对能源管理系统项目的投资建议</w:t>
      </w:r>
      <w:r>
        <w:rPr>
          <w:rFonts w:hint="eastAsia"/>
        </w:rPr>
        <w:br/>
      </w:r>
      <w:r>
        <w:rPr>
          <w:rFonts w:hint="eastAsia"/>
        </w:rPr>
        <w:br/>
      </w:r>
      <w:r>
        <w:rPr>
          <w:rFonts w:hint="eastAsia"/>
        </w:rPr>
        <w:t>图表目录</w:t>
      </w:r>
      <w:r>
        <w:rPr>
          <w:rFonts w:hint="eastAsia"/>
        </w:rPr>
        <w:br/>
      </w:r>
      <w:r>
        <w:rPr>
          <w:rFonts w:hint="eastAsia"/>
        </w:rPr>
        <w:t>　　图表 1我国能源管理系统行业所处生命周期示意图</w:t>
      </w:r>
      <w:r>
        <w:rPr>
          <w:rFonts w:hint="eastAsia"/>
        </w:rPr>
        <w:br/>
      </w:r>
      <w:r>
        <w:rPr>
          <w:rFonts w:hint="eastAsia"/>
        </w:rPr>
        <w:t>　　图表 22017年GDP初步核算数据</w:t>
      </w:r>
      <w:r>
        <w:rPr>
          <w:rFonts w:hint="eastAsia"/>
        </w:rPr>
        <w:br/>
      </w:r>
      <w:r>
        <w:rPr>
          <w:rFonts w:hint="eastAsia"/>
        </w:rPr>
        <w:t>　　图表 32017年GDP环比和同比增长速度</w:t>
      </w:r>
      <w:r>
        <w:rPr>
          <w:rFonts w:hint="eastAsia"/>
        </w:rPr>
        <w:br/>
      </w:r>
      <w:r>
        <w:rPr>
          <w:rFonts w:hint="eastAsia"/>
        </w:rPr>
        <w:t>　　图表 42017年GDP初步核算数据</w:t>
      </w:r>
      <w:r>
        <w:rPr>
          <w:rFonts w:hint="eastAsia"/>
        </w:rPr>
        <w:br/>
      </w:r>
      <w:r>
        <w:rPr>
          <w:rFonts w:hint="eastAsia"/>
        </w:rPr>
        <w:t>　　图表 52017年GDP环比和同比增长速度</w:t>
      </w:r>
      <w:r>
        <w:rPr>
          <w:rFonts w:hint="eastAsia"/>
        </w:rPr>
        <w:br/>
      </w:r>
      <w:r>
        <w:rPr>
          <w:rFonts w:hint="eastAsia"/>
        </w:rPr>
        <w:t>　　图表 6 2023-2024年固定资产投资（不含农户）同比增速</w:t>
      </w:r>
      <w:r>
        <w:rPr>
          <w:rFonts w:hint="eastAsia"/>
        </w:rPr>
        <w:br/>
      </w:r>
      <w:r>
        <w:rPr>
          <w:rFonts w:hint="eastAsia"/>
        </w:rPr>
        <w:t>　　图表 7 2023-2024年固定资产投资到位资金同比增速</w:t>
      </w:r>
      <w:r>
        <w:rPr>
          <w:rFonts w:hint="eastAsia"/>
        </w:rPr>
        <w:br/>
      </w:r>
      <w:r>
        <w:rPr>
          <w:rFonts w:hint="eastAsia"/>
        </w:rPr>
        <w:t>　　图表 82017年固定资产投资（不含农户）主要数据</w:t>
      </w:r>
      <w:r>
        <w:rPr>
          <w:rFonts w:hint="eastAsia"/>
        </w:rPr>
        <w:br/>
      </w:r>
      <w:r>
        <w:rPr>
          <w:rFonts w:hint="eastAsia"/>
        </w:rPr>
        <w:t>　　图表 91978-2018年中国城乡居民恩格尔系数对比表</w:t>
      </w:r>
      <w:r>
        <w:rPr>
          <w:rFonts w:hint="eastAsia"/>
        </w:rPr>
        <w:br/>
      </w:r>
      <w:r>
        <w:rPr>
          <w:rFonts w:hint="eastAsia"/>
        </w:rPr>
        <w:t>　　图表 11 2024-2030年中国能源管理系统市场规模预测</w:t>
      </w:r>
      <w:r>
        <w:rPr>
          <w:rFonts w:hint="eastAsia"/>
        </w:rPr>
        <w:br/>
      </w:r>
      <w:r>
        <w:rPr>
          <w:rFonts w:hint="eastAsia"/>
        </w:rPr>
        <w:t>　　图表 12 2019-2024年中国能源管理系统产能分析</w:t>
      </w:r>
      <w:r>
        <w:rPr>
          <w:rFonts w:hint="eastAsia"/>
        </w:rPr>
        <w:br/>
      </w:r>
      <w:r>
        <w:rPr>
          <w:rFonts w:hint="eastAsia"/>
        </w:rPr>
        <w:t>　　图表 13 2024-2030年中国能源管理系统产能预测</w:t>
      </w:r>
      <w:r>
        <w:rPr>
          <w:rFonts w:hint="eastAsia"/>
        </w:rPr>
        <w:br/>
      </w:r>
      <w:r>
        <w:rPr>
          <w:rFonts w:hint="eastAsia"/>
        </w:rPr>
        <w:t>　　图表 14 2019-2024年中国能源管理系统产量分析</w:t>
      </w:r>
      <w:r>
        <w:rPr>
          <w:rFonts w:hint="eastAsia"/>
        </w:rPr>
        <w:br/>
      </w:r>
      <w:r>
        <w:rPr>
          <w:rFonts w:hint="eastAsia"/>
        </w:rPr>
        <w:t>　　图表 15 2024-2030年中国能源管理系统产量预测</w:t>
      </w:r>
      <w:r>
        <w:rPr>
          <w:rFonts w:hint="eastAsia"/>
        </w:rPr>
        <w:br/>
      </w:r>
      <w:r>
        <w:rPr>
          <w:rFonts w:hint="eastAsia"/>
        </w:rPr>
        <w:t>　　图表 16 2019-2024年中国能源管理系统市场需求分析</w:t>
      </w:r>
      <w:r>
        <w:rPr>
          <w:rFonts w:hint="eastAsia"/>
        </w:rPr>
        <w:br/>
      </w:r>
      <w:r>
        <w:rPr>
          <w:rFonts w:hint="eastAsia"/>
        </w:rPr>
        <w:t>　　图表 17 2024-2030年中国能源管理系统行业现状分析</w:t>
      </w:r>
      <w:r>
        <w:rPr>
          <w:rFonts w:hint="eastAsia"/>
        </w:rPr>
        <w:br/>
      </w:r>
      <w:r>
        <w:rPr>
          <w:rFonts w:hint="eastAsia"/>
        </w:rPr>
        <w:t>　　图表 18 2019-2024年华东能源管理系统市场消费情况分析</w:t>
      </w:r>
      <w:r>
        <w:rPr>
          <w:rFonts w:hint="eastAsia"/>
        </w:rPr>
        <w:br/>
      </w:r>
      <w:r>
        <w:rPr>
          <w:rFonts w:hint="eastAsia"/>
        </w:rPr>
        <w:t>　　图表 19 2019-2024年中南能源管理系统市场消费情况分析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c98ba1b994d8a" w:history="1">
        <w:r>
          <w:rPr>
            <w:rStyle w:val="Hyperlink"/>
          </w:rPr>
          <w:t>中国能源管理系统市场现状调研与发展前景分析报告（2024-2030年）</w:t>
        </w:r>
      </w:hyperlink>
      <w:r>
        <w:rPr>
          <w:color w:val="C00000"/>
        </w:rPr>
        <w:t>》，报告编号：</w:t>
      </w:r>
      <w:r>
        <w:rPr>
          <w:rFonts w:hint="eastAsia"/>
          <w:color w:val="C00000"/>
        </w:rPr>
        <w:t>2366535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c98ba1b994d8a" w:history="1">
        <w:r>
          <w:rPr>
            <w:rStyle w:val="Hyperlink"/>
          </w:rPr>
          <w:t>https://www.20087.com/5/53/NengYuanGuanLiXiTongFaZhanXianZh.html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22409be334d37" w:history="1">
      <w:r>
        <w:rPr>
          <w:rStyle w:val="Hyperlink"/>
        </w:rPr>
        <w:t>中国能源管理系统市场现状调研与发展前景分析报告（2024-2030年）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engYuanGuanLiXiTongFaZhanXianZh.html" TargetMode="External" Id="Rfb3c98ba1b994d8a" /></Relationships>
</file>

<file path=word/_rels/header2.xml.rels>&#65279;<?xml version="1.0" encoding="utf-8"?><Relationships xmlns="http://schemas.openxmlformats.org/package/2006/relationships"><Relationship Type="http://schemas.openxmlformats.org/officeDocument/2006/relationships/hyperlink" Target="https://www.20087.com/5/53/NengYuanGuanLiXiTongFaZhanXianZh.html" TargetMode="External" Id="Reea22409be33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2024-03-19T01:04:00Z</dcterms:created>
  <dcterms:modified xsi:type="dcterms:W3CDTF">2024-03-19T02:04:00Z</dcterms:modified>
  <dc:subject>中国能源管理系统市场现状调研与发展前景分析报告（2024-2030年）</dc:subject>
  <dc:title>中国能源管理系统市场现状调研与发展前景分析报告（2024-2030年）</dc:title>
  <cp:keywords>中国能源管理系统市场现状调研与发展前景分析报告（2024-2030年）</cp:keywords>
  <dc:description>中国能源管理系统市场现状调研与发展前景分析报告（2024-2030年）</dc:description>
</cp:coreProperties>
</file>