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8922ab714569" w:history="1">
              <w:r>
                <w:rPr>
                  <w:rStyle w:val="Hyperlink"/>
                </w:rPr>
                <w:t>2025-2031年中国输配电行业现状深度调研与发展趋势预测报告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8922ab714569" w:history="1">
              <w:r>
                <w:rPr>
                  <w:rStyle w:val="Hyperlink"/>
                </w:rPr>
                <w:t>2025-2031年中国输配电行业现状深度调研与发展趋势预测报告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8922ab714569" w:history="1">
                <w:r>
                  <w:rPr>
                    <w:rStyle w:val="Hyperlink"/>
                  </w:rPr>
                  <w:t>https://www.20087.com/5/93/ShuPeiDianDeFaZhanQuShi.html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是一种重要的电力基础设施，近年来随着智能电网的发展而得到了广泛应用。目前，输配电不仅在效率、可靠性等方面有了显著提升，还在设计上更加注重智能化和环保。随着电力技术的进步，输配电的性能不断提高，能够满足不同应用场景的需求。此外，随着对节能减排要求的提高，输配电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输配电的发展将更加注重提高智能化水平和环保性能。一方面，通过引入更先进的智能控制技术和材料，可以进一步提高输配电的效率和可靠性，如实现更加精准的电力调度、提高能源利用效率等。另一方面，随着智能电网技术的发展，开发能够与智能电力系统集成的输配电设施，以实现更加高效的能源管理和资源调度，将成为行业趋势之一。此外，随着对可持续发展的重视，开发更加环保的输配电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8922ab714569" w:history="1">
        <w:r>
          <w:rPr>
            <w:rStyle w:val="Hyperlink"/>
          </w:rPr>
          <w:t>2025-2031年中国输配电行业现状深度调研与发展趋势预测报告</w:t>
        </w:r>
      </w:hyperlink>
      <w:r>
        <w:rPr>
          <w:rFonts w:hint="eastAsia"/>
        </w:rPr>
        <w:t>》通过详实的数据分析，全面解析了输配电行业的市场规模、需求动态及价格趋势，深入探讨了输配电产业链上下游的协同关系与竞争格局变化。报告对输配电细分市场进行精准划分，结合重点企业研究，揭示了品牌影响力与市场集中度的现状，为行业参与者提供了清晰的竞争态势洞察。同时，报告结合宏观经济环境、技术发展路径及消费者需求演变，科学预测了输配电行业的未来发展方向，并针对潜在风险提出了切实可行的应对策略。报告为输配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全球输配电市场</w:t>
      </w:r>
      <w:r>
        <w:rPr>
          <w:rFonts w:hint="eastAsia"/>
        </w:rPr>
        <w:br/>
      </w:r>
      <w:r>
        <w:rPr>
          <w:rFonts w:hint="eastAsia"/>
        </w:rPr>
        <w:t>　　第一节 全球输配电市场结构</w:t>
      </w:r>
      <w:r>
        <w:rPr>
          <w:rFonts w:hint="eastAsia"/>
        </w:rPr>
        <w:br/>
      </w:r>
      <w:r>
        <w:rPr>
          <w:rFonts w:hint="eastAsia"/>
        </w:rPr>
        <w:t>　　　　一、全球输配电市场容量</w:t>
      </w:r>
      <w:r>
        <w:rPr>
          <w:rFonts w:hint="eastAsia"/>
        </w:rPr>
        <w:br/>
      </w:r>
      <w:r>
        <w:rPr>
          <w:rFonts w:hint="eastAsia"/>
        </w:rPr>
        <w:t>　　　　二、全球输配电市场主要品牌增长情况</w:t>
      </w:r>
      <w:r>
        <w:rPr>
          <w:rFonts w:hint="eastAsia"/>
        </w:rPr>
        <w:br/>
      </w:r>
      <w:r>
        <w:rPr>
          <w:rFonts w:hint="eastAsia"/>
        </w:rPr>
        <w:t>　　　　三、全球输配电市场地区构成</w:t>
      </w:r>
      <w:r>
        <w:rPr>
          <w:rFonts w:hint="eastAsia"/>
        </w:rPr>
        <w:br/>
      </w:r>
      <w:r>
        <w:rPr>
          <w:rFonts w:hint="eastAsia"/>
        </w:rPr>
        <w:t>　　　　四、全球输配电大型企业竞争策略</w:t>
      </w:r>
      <w:r>
        <w:rPr>
          <w:rFonts w:hint="eastAsia"/>
        </w:rPr>
        <w:br/>
      </w:r>
      <w:r>
        <w:rPr>
          <w:rFonts w:hint="eastAsia"/>
        </w:rPr>
        <w:t>　　第二节 全球输配电市场细分研究</w:t>
      </w:r>
      <w:r>
        <w:rPr>
          <w:rFonts w:hint="eastAsia"/>
        </w:rPr>
        <w:br/>
      </w:r>
      <w:r>
        <w:rPr>
          <w:rFonts w:hint="eastAsia"/>
        </w:rPr>
        <w:t>　　　　一、细分产品分析</w:t>
      </w:r>
      <w:r>
        <w:rPr>
          <w:rFonts w:hint="eastAsia"/>
        </w:rPr>
        <w:br/>
      </w:r>
      <w:r>
        <w:rPr>
          <w:rFonts w:hint="eastAsia"/>
        </w:rPr>
        <w:t>　　　　二、前五位品牌分析</w:t>
      </w:r>
      <w:r>
        <w:rPr>
          <w:rFonts w:hint="eastAsia"/>
        </w:rPr>
        <w:br/>
      </w:r>
      <w:r>
        <w:rPr>
          <w:rFonts w:hint="eastAsia"/>
        </w:rPr>
        <w:t>　　　　三、前三位地区市场分析</w:t>
      </w:r>
      <w:r>
        <w:rPr>
          <w:rFonts w:hint="eastAsia"/>
        </w:rPr>
        <w:br/>
      </w:r>
      <w:r>
        <w:rPr>
          <w:rFonts w:hint="eastAsia"/>
        </w:rPr>
        <w:t>　　第三节 全球输配电市场的影响因素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全球输配电市场供需及发展趋势</w:t>
      </w:r>
      <w:r>
        <w:rPr>
          <w:rFonts w:hint="eastAsia"/>
        </w:rPr>
        <w:br/>
      </w:r>
      <w:r>
        <w:rPr>
          <w:rFonts w:hint="eastAsia"/>
        </w:rPr>
        <w:t>　　　　一、输配电市场的供需分析</w:t>
      </w:r>
      <w:r>
        <w:rPr>
          <w:rFonts w:hint="eastAsia"/>
        </w:rPr>
        <w:br/>
      </w:r>
      <w:r>
        <w:rPr>
          <w:rFonts w:hint="eastAsia"/>
        </w:rPr>
        <w:t>　　　　二、输配电市场发展趋势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分产品市场分析</w:t>
      </w:r>
      <w:r>
        <w:rPr>
          <w:rFonts w:hint="eastAsia"/>
        </w:rPr>
        <w:br/>
      </w:r>
      <w:r>
        <w:rPr>
          <w:rFonts w:hint="eastAsia"/>
        </w:rPr>
        <w:t>　　第一节 高压开关设备</w:t>
      </w:r>
      <w:r>
        <w:rPr>
          <w:rFonts w:hint="eastAsia"/>
        </w:rPr>
        <w:br/>
      </w:r>
      <w:r>
        <w:rPr>
          <w:rFonts w:hint="eastAsia"/>
        </w:rPr>
        <w:t>　　　　一、全球高压开关设备市场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三、高压开关设备各品种的发展趋势</w:t>
      </w:r>
      <w:r>
        <w:rPr>
          <w:rFonts w:hint="eastAsia"/>
        </w:rPr>
        <w:br/>
      </w:r>
      <w:r>
        <w:rPr>
          <w:rFonts w:hint="eastAsia"/>
        </w:rPr>
        <w:t>　　　　四、地区结构</w:t>
      </w:r>
      <w:r>
        <w:rPr>
          <w:rFonts w:hint="eastAsia"/>
        </w:rPr>
        <w:br/>
      </w:r>
      <w:r>
        <w:rPr>
          <w:rFonts w:hint="eastAsia"/>
        </w:rPr>
        <w:t>　　　　五、市场供需</w:t>
      </w:r>
      <w:r>
        <w:rPr>
          <w:rFonts w:hint="eastAsia"/>
        </w:rPr>
        <w:br/>
      </w:r>
      <w:r>
        <w:rPr>
          <w:rFonts w:hint="eastAsia"/>
        </w:rPr>
        <w:t>　　　　六、市场竞争</w:t>
      </w:r>
      <w:r>
        <w:rPr>
          <w:rFonts w:hint="eastAsia"/>
        </w:rPr>
        <w:br/>
      </w:r>
      <w:r>
        <w:rPr>
          <w:rFonts w:hint="eastAsia"/>
        </w:rPr>
        <w:t>　　　　七、影响因素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一、全球变压器市场</w:t>
      </w:r>
      <w:r>
        <w:rPr>
          <w:rFonts w:hint="eastAsia"/>
        </w:rPr>
        <w:br/>
      </w:r>
      <w:r>
        <w:rPr>
          <w:rFonts w:hint="eastAsia"/>
        </w:rPr>
        <w:t>　　　　二、变压器生产状况分析</w:t>
      </w:r>
      <w:r>
        <w:rPr>
          <w:rFonts w:hint="eastAsia"/>
        </w:rPr>
        <w:br/>
      </w:r>
      <w:r>
        <w:rPr>
          <w:rFonts w:hint="eastAsia"/>
        </w:rPr>
        <w:t>　　　　三、中国变压器竞争格局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五、地区结构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一、全球电容器生产逐步向中国市场转移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三、地区结构</w:t>
      </w:r>
      <w:r>
        <w:rPr>
          <w:rFonts w:hint="eastAsia"/>
        </w:rPr>
        <w:br/>
      </w:r>
      <w:r>
        <w:rPr>
          <w:rFonts w:hint="eastAsia"/>
        </w:rPr>
        <w:t>　　　　四、市场供需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　　六、影响因素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第四节 直流输变电设备</w:t>
      </w:r>
      <w:r>
        <w:rPr>
          <w:rFonts w:hint="eastAsia"/>
        </w:rPr>
        <w:br/>
      </w:r>
      <w:r>
        <w:rPr>
          <w:rFonts w:hint="eastAsia"/>
        </w:rPr>
        <w:t>　　　　一、国外部分直流输电设备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三、市场供需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五、影响因素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第五节 二次设备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世界各地区输配电市场</w:t>
      </w:r>
      <w:r>
        <w:rPr>
          <w:rFonts w:hint="eastAsia"/>
        </w:rPr>
        <w:br/>
      </w:r>
      <w:r>
        <w:rPr>
          <w:rFonts w:hint="eastAsia"/>
        </w:rPr>
        <w:t>　　第一节 东南亚输配电市场</w:t>
      </w:r>
      <w:r>
        <w:rPr>
          <w:rFonts w:hint="eastAsia"/>
        </w:rPr>
        <w:br/>
      </w:r>
      <w:r>
        <w:rPr>
          <w:rFonts w:hint="eastAsia"/>
        </w:rPr>
        <w:t>　　　　一、市场总体情况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第二节 中东市场</w:t>
      </w:r>
      <w:r>
        <w:rPr>
          <w:rFonts w:hint="eastAsia"/>
        </w:rPr>
        <w:br/>
      </w:r>
      <w:r>
        <w:rPr>
          <w:rFonts w:hint="eastAsia"/>
        </w:rPr>
        <w:t>　　　　一、中东电力及能源市场</w:t>
      </w:r>
      <w:r>
        <w:rPr>
          <w:rFonts w:hint="eastAsia"/>
        </w:rPr>
        <w:br/>
      </w:r>
      <w:r>
        <w:rPr>
          <w:rFonts w:hint="eastAsia"/>
        </w:rPr>
        <w:t>　　　　二、阿联酋</w:t>
      </w:r>
      <w:r>
        <w:rPr>
          <w:rFonts w:hint="eastAsia"/>
        </w:rPr>
        <w:br/>
      </w:r>
      <w:r>
        <w:rPr>
          <w:rFonts w:hint="eastAsia"/>
        </w:rPr>
        <w:t>　　　　三、埃及</w:t>
      </w:r>
      <w:r>
        <w:rPr>
          <w:rFonts w:hint="eastAsia"/>
        </w:rPr>
        <w:br/>
      </w:r>
      <w:r>
        <w:rPr>
          <w:rFonts w:hint="eastAsia"/>
        </w:rPr>
        <w:t>　　第三节 中亚及俄罗斯市场</w:t>
      </w:r>
      <w:r>
        <w:rPr>
          <w:rFonts w:hint="eastAsia"/>
        </w:rPr>
        <w:br/>
      </w:r>
      <w:r>
        <w:rPr>
          <w:rFonts w:hint="eastAsia"/>
        </w:rPr>
        <w:t>　　　　一、中亚电力市场及相关组织</w:t>
      </w:r>
      <w:r>
        <w:rPr>
          <w:rFonts w:hint="eastAsia"/>
        </w:rPr>
        <w:br/>
      </w:r>
      <w:r>
        <w:rPr>
          <w:rFonts w:hint="eastAsia"/>
        </w:rPr>
        <w:t>　　　　二、哈萨克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非洲市场</w:t>
      </w:r>
      <w:r>
        <w:rPr>
          <w:rFonts w:hint="eastAsia"/>
        </w:rPr>
        <w:br/>
      </w:r>
      <w:r>
        <w:rPr>
          <w:rFonts w:hint="eastAsia"/>
        </w:rPr>
        <w:t>　　第五节 欧洲市场</w:t>
      </w:r>
      <w:r>
        <w:rPr>
          <w:rFonts w:hint="eastAsia"/>
        </w:rPr>
        <w:br/>
      </w:r>
      <w:r>
        <w:rPr>
          <w:rFonts w:hint="eastAsia"/>
        </w:rPr>
        <w:t>　　第六节 北美市场</w:t>
      </w:r>
      <w:r>
        <w:rPr>
          <w:rFonts w:hint="eastAsia"/>
        </w:rPr>
        <w:br/>
      </w:r>
      <w:r>
        <w:rPr>
          <w:rFonts w:hint="eastAsia"/>
        </w:rPr>
        <w:t>　　　　一、北美电网运营体制和投资情况</w:t>
      </w:r>
      <w:r>
        <w:rPr>
          <w:rFonts w:hint="eastAsia"/>
        </w:rPr>
        <w:br/>
      </w:r>
      <w:r>
        <w:rPr>
          <w:rFonts w:hint="eastAsia"/>
        </w:rPr>
        <w:t>　　　　二、美国大停电时间直接诱发电力电网投资上升</w:t>
      </w:r>
      <w:r>
        <w:rPr>
          <w:rFonts w:hint="eastAsia"/>
        </w:rPr>
        <w:br/>
      </w:r>
      <w:r>
        <w:rPr>
          <w:rFonts w:hint="eastAsia"/>
        </w:rPr>
        <w:t>　　　　三、加拿大电力电网管理体制</w:t>
      </w:r>
      <w:r>
        <w:rPr>
          <w:rFonts w:hint="eastAsia"/>
        </w:rPr>
        <w:br/>
      </w:r>
      <w:r>
        <w:rPr>
          <w:rFonts w:hint="eastAsia"/>
        </w:rPr>
        <w:t>　　第七节 中南美洲输配电市场</w:t>
      </w:r>
      <w:r>
        <w:rPr>
          <w:rFonts w:hint="eastAsia"/>
        </w:rPr>
        <w:br/>
      </w:r>
      <w:r>
        <w:rPr>
          <w:rFonts w:hint="eastAsia"/>
        </w:rPr>
        <w:t>　　　　一、中美洲电力电网投资情况</w:t>
      </w:r>
      <w:r>
        <w:rPr>
          <w:rFonts w:hint="eastAsia"/>
        </w:rPr>
        <w:br/>
      </w:r>
      <w:r>
        <w:rPr>
          <w:rFonts w:hint="eastAsia"/>
        </w:rPr>
        <w:t>　　　　二、拉美电力电网投资情况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五、智利</w:t>
      </w:r>
      <w:r>
        <w:rPr>
          <w:rFonts w:hint="eastAsia"/>
        </w:rPr>
        <w:br/>
      </w:r>
      <w:r>
        <w:rPr>
          <w:rFonts w:hint="eastAsia"/>
        </w:rPr>
        <w:t>　　　　六、秘鲁</w:t>
      </w:r>
      <w:r>
        <w:rPr>
          <w:rFonts w:hint="eastAsia"/>
        </w:rPr>
        <w:br/>
      </w:r>
      <w:r>
        <w:rPr>
          <w:rFonts w:hint="eastAsia"/>
        </w:rPr>
        <w:t>　　第八节 澳洲输配电市场</w:t>
      </w:r>
      <w:r>
        <w:rPr>
          <w:rFonts w:hint="eastAsia"/>
        </w:rPr>
        <w:br/>
      </w:r>
      <w:r>
        <w:rPr>
          <w:rFonts w:hint="eastAsia"/>
        </w:rPr>
        <w:t>　　　　一、澳洲电力市场化改革情况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输配电标杆企业分析</w:t>
      </w:r>
      <w:r>
        <w:rPr>
          <w:rFonts w:hint="eastAsia"/>
        </w:rPr>
        <w:br/>
      </w:r>
      <w:r>
        <w:rPr>
          <w:rFonts w:hint="eastAsia"/>
        </w:rPr>
        <w:t>　　第一节 ABB企业发展概况</w:t>
      </w:r>
      <w:r>
        <w:rPr>
          <w:rFonts w:hint="eastAsia"/>
        </w:rPr>
        <w:br/>
      </w:r>
      <w:r>
        <w:rPr>
          <w:rFonts w:hint="eastAsia"/>
        </w:rPr>
        <w:t>　　　　一、公司资本运营及组织结构</w:t>
      </w:r>
      <w:r>
        <w:rPr>
          <w:rFonts w:hint="eastAsia"/>
        </w:rPr>
        <w:br/>
      </w:r>
      <w:r>
        <w:rPr>
          <w:rFonts w:hint="eastAsia"/>
        </w:rPr>
        <w:t>　　　　二、企业产销规模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四、企业生产布局</w:t>
      </w:r>
      <w:r>
        <w:rPr>
          <w:rFonts w:hint="eastAsia"/>
        </w:rPr>
        <w:br/>
      </w:r>
      <w:r>
        <w:rPr>
          <w:rFonts w:hint="eastAsia"/>
        </w:rPr>
        <w:t>　　　　五、产品结构及定价能力分析</w:t>
      </w:r>
      <w:r>
        <w:rPr>
          <w:rFonts w:hint="eastAsia"/>
        </w:rPr>
        <w:br/>
      </w:r>
      <w:r>
        <w:rPr>
          <w:rFonts w:hint="eastAsia"/>
        </w:rPr>
        <w:t>　　　　六、市场营销网络及客户关系分析</w:t>
      </w:r>
      <w:r>
        <w:rPr>
          <w:rFonts w:hint="eastAsia"/>
        </w:rPr>
        <w:br/>
      </w:r>
      <w:r>
        <w:rPr>
          <w:rFonts w:hint="eastAsia"/>
        </w:rPr>
        <w:t>　　　　七、企业兼并重组的情况分析</w:t>
      </w:r>
      <w:r>
        <w:rPr>
          <w:rFonts w:hint="eastAsia"/>
        </w:rPr>
        <w:br/>
      </w:r>
      <w:r>
        <w:rPr>
          <w:rFonts w:hint="eastAsia"/>
        </w:rPr>
        <w:t>　　　　八、企业发展目标</w:t>
      </w:r>
      <w:r>
        <w:rPr>
          <w:rFonts w:hint="eastAsia"/>
        </w:rPr>
        <w:br/>
      </w:r>
      <w:r>
        <w:rPr>
          <w:rFonts w:hint="eastAsia"/>
        </w:rPr>
        <w:t>　　第二节 ABB的布局体系发展分析</w:t>
      </w:r>
      <w:r>
        <w:rPr>
          <w:rFonts w:hint="eastAsia"/>
        </w:rPr>
        <w:br/>
      </w:r>
      <w:r>
        <w:rPr>
          <w:rFonts w:hint="eastAsia"/>
        </w:rPr>
        <w:t>　　　　一、ABB全球布局体系的发展历程</w:t>
      </w:r>
      <w:r>
        <w:rPr>
          <w:rFonts w:hint="eastAsia"/>
        </w:rPr>
        <w:br/>
      </w:r>
      <w:r>
        <w:rPr>
          <w:rFonts w:hint="eastAsia"/>
        </w:rPr>
        <w:t>　　　　二、组织体系设立策略发展演变</w:t>
      </w:r>
      <w:r>
        <w:rPr>
          <w:rFonts w:hint="eastAsia"/>
        </w:rPr>
        <w:br/>
      </w:r>
      <w:r>
        <w:rPr>
          <w:rFonts w:hint="eastAsia"/>
        </w:rPr>
        <w:t>　　　　三、ABB在中国的扩张</w:t>
      </w:r>
      <w:r>
        <w:rPr>
          <w:rFonts w:hint="eastAsia"/>
        </w:rPr>
        <w:br/>
      </w:r>
      <w:r>
        <w:rPr>
          <w:rFonts w:hint="eastAsia"/>
        </w:rPr>
        <w:t>　　第三节 ABB发展策略研究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二、全球化策略</w:t>
      </w:r>
      <w:r>
        <w:rPr>
          <w:rFonts w:hint="eastAsia"/>
        </w:rPr>
        <w:br/>
      </w:r>
      <w:r>
        <w:rPr>
          <w:rFonts w:hint="eastAsia"/>
        </w:rPr>
        <w:t>　　　　三、竞合策略</w:t>
      </w:r>
      <w:r>
        <w:rPr>
          <w:rFonts w:hint="eastAsia"/>
        </w:rPr>
        <w:br/>
      </w:r>
      <w:r>
        <w:rPr>
          <w:rFonts w:hint="eastAsia"/>
        </w:rPr>
        <w:t>　　　　四、支持策略</w:t>
      </w:r>
      <w:r>
        <w:rPr>
          <w:rFonts w:hint="eastAsia"/>
        </w:rPr>
        <w:br/>
      </w:r>
      <w:r>
        <w:rPr>
          <w:rFonts w:hint="eastAsia"/>
        </w:rPr>
        <w:t>　　第四节 ABB的工程运作管理研究</w:t>
      </w:r>
      <w:r>
        <w:rPr>
          <w:rFonts w:hint="eastAsia"/>
        </w:rPr>
        <w:br/>
      </w:r>
      <w:r>
        <w:rPr>
          <w:rFonts w:hint="eastAsia"/>
        </w:rPr>
        <w:t>　　　　一、ABB的项目管理模式</w:t>
      </w:r>
      <w:r>
        <w:rPr>
          <w:rFonts w:hint="eastAsia"/>
        </w:rPr>
        <w:br/>
      </w:r>
      <w:r>
        <w:rPr>
          <w:rFonts w:hint="eastAsia"/>
        </w:rPr>
        <w:t>　　　　二、ABB的项目实施策略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输配电市场国际工程承包业务机会与策略分析</w:t>
      </w:r>
      <w:r>
        <w:rPr>
          <w:rFonts w:hint="eastAsia"/>
        </w:rPr>
        <w:br/>
      </w:r>
      <w:r>
        <w:rPr>
          <w:rFonts w:hint="eastAsia"/>
        </w:rPr>
        <w:t>　　第一节 全球输配电市场国际工程承包业务概述</w:t>
      </w:r>
      <w:r>
        <w:rPr>
          <w:rFonts w:hint="eastAsia"/>
        </w:rPr>
        <w:br/>
      </w:r>
      <w:r>
        <w:rPr>
          <w:rFonts w:hint="eastAsia"/>
        </w:rPr>
        <w:t>　　　　一、全球输配电市场国际工程承包业务市场规模分析</w:t>
      </w:r>
      <w:r>
        <w:rPr>
          <w:rFonts w:hint="eastAsia"/>
        </w:rPr>
        <w:br/>
      </w:r>
      <w:r>
        <w:rPr>
          <w:rFonts w:hint="eastAsia"/>
        </w:rPr>
        <w:t>　　　　二、全球输配电市场国际工程承包业务区域格局</w:t>
      </w:r>
      <w:r>
        <w:rPr>
          <w:rFonts w:hint="eastAsia"/>
        </w:rPr>
        <w:br/>
      </w:r>
      <w:r>
        <w:rPr>
          <w:rFonts w:hint="eastAsia"/>
        </w:rPr>
        <w:t>　　第二节 全球输配电市场国际工程承包业务设备供应商分析</w:t>
      </w:r>
      <w:r>
        <w:rPr>
          <w:rFonts w:hint="eastAsia"/>
        </w:rPr>
        <w:br/>
      </w:r>
      <w:r>
        <w:rPr>
          <w:rFonts w:hint="eastAsia"/>
        </w:rPr>
        <w:t>　　　　一、柏克德集团公司</w:t>
      </w:r>
      <w:r>
        <w:rPr>
          <w:rFonts w:hint="eastAsia"/>
        </w:rPr>
        <w:br/>
      </w:r>
      <w:r>
        <w:rPr>
          <w:rFonts w:hint="eastAsia"/>
        </w:rPr>
        <w:t>　　　　二、CEGELEC</w:t>
      </w:r>
      <w:r>
        <w:rPr>
          <w:rFonts w:hint="eastAsia"/>
        </w:rPr>
        <w:br/>
      </w:r>
      <w:r>
        <w:rPr>
          <w:rFonts w:hint="eastAsia"/>
        </w:rPr>
        <w:t>　　　　三、Grupo ACS公司</w:t>
      </w:r>
      <w:r>
        <w:rPr>
          <w:rFonts w:hint="eastAsia"/>
        </w:rPr>
        <w:br/>
      </w:r>
      <w:r>
        <w:rPr>
          <w:rFonts w:hint="eastAsia"/>
        </w:rPr>
        <w:t>　　第三节 中国输配电市场国际公司承包业务供应能力分析</w:t>
      </w:r>
      <w:r>
        <w:rPr>
          <w:rFonts w:hint="eastAsia"/>
        </w:rPr>
        <w:br/>
      </w:r>
      <w:r>
        <w:rPr>
          <w:rFonts w:hint="eastAsia"/>
        </w:rPr>
        <w:t>　　　　一、中国主要电力工程国际承包企业</w:t>
      </w:r>
      <w:r>
        <w:rPr>
          <w:rFonts w:hint="eastAsia"/>
        </w:rPr>
        <w:br/>
      </w:r>
      <w:r>
        <w:rPr>
          <w:rFonts w:hint="eastAsia"/>
        </w:rPr>
        <w:t>　　　　二、中国输配电设备前十位企业</w:t>
      </w:r>
      <w:r>
        <w:rPr>
          <w:rFonts w:hint="eastAsia"/>
        </w:rPr>
        <w:br/>
      </w:r>
      <w:r>
        <w:rPr>
          <w:rFonts w:hint="eastAsia"/>
        </w:rPr>
        <w:t>　　　　三、国内主要输配电工程承包企业</w:t>
      </w:r>
      <w:r>
        <w:rPr>
          <w:rFonts w:hint="eastAsia"/>
        </w:rPr>
        <w:br/>
      </w:r>
      <w:r>
        <w:rPr>
          <w:rFonts w:hint="eastAsia"/>
        </w:rPr>
        <w:t>　　第四节 典型业务模式在输配电市场的发展情况</w:t>
      </w:r>
      <w:r>
        <w:rPr>
          <w:rFonts w:hint="eastAsia"/>
        </w:rPr>
        <w:br/>
      </w:r>
      <w:r>
        <w:rPr>
          <w:rFonts w:hint="eastAsia"/>
        </w:rPr>
        <w:t>　　　　一、成套供货</w:t>
      </w:r>
      <w:r>
        <w:rPr>
          <w:rFonts w:hint="eastAsia"/>
        </w:rPr>
        <w:br/>
      </w:r>
      <w:r>
        <w:rPr>
          <w:rFonts w:hint="eastAsia"/>
        </w:rPr>
        <w:t>　　　　二、EPCM</w:t>
      </w:r>
      <w:r>
        <w:rPr>
          <w:rFonts w:hint="eastAsia"/>
        </w:rPr>
        <w:br/>
      </w:r>
      <w:r>
        <w:rPr>
          <w:rFonts w:hint="eastAsia"/>
        </w:rPr>
        <w:t>　　　　三、设计招标建设DBB</w:t>
      </w:r>
      <w:r>
        <w:rPr>
          <w:rFonts w:hint="eastAsia"/>
        </w:rPr>
        <w:br/>
      </w:r>
      <w:r>
        <w:rPr>
          <w:rFonts w:hint="eastAsia"/>
        </w:rPr>
        <w:t>　　　　四、总价合同LUMP-SUM</w:t>
      </w:r>
      <w:r>
        <w:rPr>
          <w:rFonts w:hint="eastAsia"/>
        </w:rPr>
        <w:br/>
      </w:r>
      <w:r>
        <w:rPr>
          <w:rFonts w:hint="eastAsia"/>
        </w:rPr>
        <w:t>　　　　五、交钥匙TURN-KEY</w:t>
      </w:r>
      <w:r>
        <w:rPr>
          <w:rFonts w:hint="eastAsia"/>
        </w:rPr>
        <w:br/>
      </w:r>
      <w:r>
        <w:rPr>
          <w:rFonts w:hint="eastAsia"/>
        </w:rPr>
        <w:t>　　　　六、建设运营交付BOT</w:t>
      </w:r>
      <w:r>
        <w:rPr>
          <w:rFonts w:hint="eastAsia"/>
        </w:rPr>
        <w:br/>
      </w:r>
      <w:r>
        <w:rPr>
          <w:rFonts w:hint="eastAsia"/>
        </w:rPr>
        <w:t>　　　　七、其它业务模式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全球输配电市场关键成功因素分析</w:t>
      </w:r>
      <w:r>
        <w:rPr>
          <w:rFonts w:hint="eastAsia"/>
        </w:rPr>
        <w:br/>
      </w:r>
      <w:r>
        <w:rPr>
          <w:rFonts w:hint="eastAsia"/>
        </w:rPr>
        <w:t>　　第一节 输配电制造型公司的关键成功因素分析</w:t>
      </w:r>
      <w:r>
        <w:rPr>
          <w:rFonts w:hint="eastAsia"/>
        </w:rPr>
        <w:br/>
      </w:r>
      <w:r>
        <w:rPr>
          <w:rFonts w:hint="eastAsia"/>
        </w:rPr>
        <w:t>　　第二节 输配电成套/工程业务类公司的关键成功因素分析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国内电力工程配套服务行业分析</w:t>
      </w:r>
      <w:r>
        <w:rPr>
          <w:rFonts w:hint="eastAsia"/>
        </w:rPr>
        <w:br/>
      </w:r>
      <w:r>
        <w:rPr>
          <w:rFonts w:hint="eastAsia"/>
        </w:rPr>
        <w:t>　　第一节 行业发展空间</w:t>
      </w:r>
      <w:r>
        <w:rPr>
          <w:rFonts w:hint="eastAsia"/>
        </w:rPr>
        <w:br/>
      </w:r>
      <w:r>
        <w:rPr>
          <w:rFonts w:hint="eastAsia"/>
        </w:rPr>
        <w:t>　　　　一、经济、社会、城市发展对电力发展的促进作用</w:t>
      </w:r>
      <w:r>
        <w:rPr>
          <w:rFonts w:hint="eastAsia"/>
        </w:rPr>
        <w:br/>
      </w:r>
      <w:r>
        <w:rPr>
          <w:rFonts w:hint="eastAsia"/>
        </w:rPr>
        <w:t>　　　　二、电力发展对电力工程配套服务业的促进作用</w:t>
      </w:r>
      <w:r>
        <w:rPr>
          <w:rFonts w:hint="eastAsia"/>
        </w:rPr>
        <w:br/>
      </w:r>
      <w:r>
        <w:rPr>
          <w:rFonts w:hint="eastAsia"/>
        </w:rPr>
        <w:t>　　　　三、电力投资增长与电力工程配套服务之间的关系</w:t>
      </w:r>
      <w:r>
        <w:rPr>
          <w:rFonts w:hint="eastAsia"/>
        </w:rPr>
        <w:br/>
      </w:r>
      <w:r>
        <w:rPr>
          <w:rFonts w:hint="eastAsia"/>
        </w:rPr>
        <w:t>　　　　四、上海电力工程配套服务行业的市场空间及其增长趋势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一、电力体制改革进一步深化的方向</w:t>
      </w:r>
      <w:r>
        <w:rPr>
          <w:rFonts w:hint="eastAsia"/>
        </w:rPr>
        <w:br/>
      </w:r>
      <w:r>
        <w:rPr>
          <w:rFonts w:hint="eastAsia"/>
        </w:rPr>
        <w:t>　　　　二、电力工程配套服务相关的政策内容及发展趋势</w:t>
      </w:r>
      <w:r>
        <w:rPr>
          <w:rFonts w:hint="eastAsia"/>
        </w:rPr>
        <w:br/>
      </w:r>
      <w:r>
        <w:rPr>
          <w:rFonts w:hint="eastAsia"/>
        </w:rPr>
        <w:t>　　　　三、上海电力配套服务行业区域政策分析</w:t>
      </w:r>
      <w:r>
        <w:rPr>
          <w:rFonts w:hint="eastAsia"/>
        </w:rPr>
        <w:br/>
      </w:r>
      <w:r>
        <w:rPr>
          <w:rFonts w:hint="eastAsia"/>
        </w:rPr>
        <w:t>　　第三节 电力工程配套服务行业的发展趋势</w:t>
      </w:r>
      <w:r>
        <w:rPr>
          <w:rFonts w:hint="eastAsia"/>
        </w:rPr>
        <w:br/>
      </w:r>
      <w:r>
        <w:rPr>
          <w:rFonts w:hint="eastAsia"/>
        </w:rPr>
        <w:t>　　　　一、市场参与主体多元化</w:t>
      </w:r>
      <w:r>
        <w:rPr>
          <w:rFonts w:hint="eastAsia"/>
        </w:rPr>
        <w:br/>
      </w:r>
      <w:r>
        <w:rPr>
          <w:rFonts w:hint="eastAsia"/>
        </w:rPr>
        <w:t>　　　　二、电力业务市场化、去垄断化，带动电力工程配套服务行业市场化</w:t>
      </w:r>
      <w:r>
        <w:rPr>
          <w:rFonts w:hint="eastAsia"/>
        </w:rPr>
        <w:br/>
      </w:r>
      <w:r>
        <w:rPr>
          <w:rFonts w:hint="eastAsia"/>
        </w:rPr>
        <w:t>　　　　三、行业内部的分化和延伸——新的业务/业态的出现</w:t>
      </w:r>
      <w:r>
        <w:rPr>
          <w:rFonts w:hint="eastAsia"/>
        </w:rPr>
        <w:br/>
      </w:r>
      <w:r>
        <w:rPr>
          <w:rFonts w:hint="eastAsia"/>
        </w:rPr>
        <w:t>　　　　四、对客户的增值服务及其发展前景</w:t>
      </w:r>
      <w:r>
        <w:rPr>
          <w:rFonts w:hint="eastAsia"/>
        </w:rPr>
        <w:br/>
      </w:r>
      <w:r>
        <w:rPr>
          <w:rFonts w:hint="eastAsia"/>
        </w:rPr>
        <w:t>　　　　五、上海电力工程配套服务行业的特点及发展趋势</w:t>
      </w:r>
      <w:r>
        <w:rPr>
          <w:rFonts w:hint="eastAsia"/>
        </w:rPr>
        <w:br/>
      </w:r>
      <w:r>
        <w:rPr>
          <w:rFonts w:hint="eastAsia"/>
        </w:rPr>
        <w:t>　　第四节 “电力服务营销”及其对电力工程配套服务行业的影响</w:t>
      </w:r>
      <w:r>
        <w:rPr>
          <w:rFonts w:hint="eastAsia"/>
        </w:rPr>
        <w:br/>
      </w:r>
      <w:r>
        <w:rPr>
          <w:rFonts w:hint="eastAsia"/>
        </w:rPr>
        <w:t>　　第五节 电力多经企业的发展机会、威胁和出路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国内电力工程配套行业企业竞争力分析</w:t>
      </w:r>
      <w:r>
        <w:rPr>
          <w:rFonts w:hint="eastAsia"/>
        </w:rPr>
        <w:br/>
      </w:r>
      <w:r>
        <w:rPr>
          <w:rFonts w:hint="eastAsia"/>
        </w:rPr>
        <w:t>　　第一节 行业规模以上企业综合能力分析</w:t>
      </w:r>
      <w:r>
        <w:rPr>
          <w:rFonts w:hint="eastAsia"/>
        </w:rPr>
        <w:br/>
      </w:r>
      <w:r>
        <w:rPr>
          <w:rFonts w:hint="eastAsia"/>
        </w:rPr>
        <w:t>　　　　一、规模以上企业经营能力分析</w:t>
      </w:r>
      <w:r>
        <w:rPr>
          <w:rFonts w:hint="eastAsia"/>
        </w:rPr>
        <w:br/>
      </w:r>
      <w:r>
        <w:rPr>
          <w:rFonts w:hint="eastAsia"/>
        </w:rPr>
        <w:t>　　　　二、规模以上企业财务指标分析</w:t>
      </w:r>
      <w:r>
        <w:rPr>
          <w:rFonts w:hint="eastAsia"/>
        </w:rPr>
        <w:br/>
      </w:r>
      <w:r>
        <w:rPr>
          <w:rFonts w:hint="eastAsia"/>
        </w:rPr>
        <w:t>　　　　三、规模以上企业产品分析</w:t>
      </w:r>
      <w:r>
        <w:rPr>
          <w:rFonts w:hint="eastAsia"/>
        </w:rPr>
        <w:br/>
      </w:r>
      <w:r>
        <w:rPr>
          <w:rFonts w:hint="eastAsia"/>
        </w:rPr>
        <w:t>　　第二节 行业企业技术竞争力分析</w:t>
      </w:r>
      <w:r>
        <w:rPr>
          <w:rFonts w:hint="eastAsia"/>
        </w:rPr>
        <w:br/>
      </w:r>
      <w:r>
        <w:rPr>
          <w:rFonts w:hint="eastAsia"/>
        </w:rPr>
        <w:t>　　　　一、行业企业技术研发能力分析</w:t>
      </w:r>
      <w:r>
        <w:rPr>
          <w:rFonts w:hint="eastAsia"/>
        </w:rPr>
        <w:br/>
      </w:r>
      <w:r>
        <w:rPr>
          <w:rFonts w:hint="eastAsia"/>
        </w:rPr>
        <w:t>　　　　二、行业企业技术创新能力分析</w:t>
      </w:r>
      <w:r>
        <w:rPr>
          <w:rFonts w:hint="eastAsia"/>
        </w:rPr>
        <w:br/>
      </w:r>
      <w:r>
        <w:rPr>
          <w:rFonts w:hint="eastAsia"/>
        </w:rPr>
        <w:t>　　　　三、行业企业技术应用能力分析</w:t>
      </w:r>
      <w:r>
        <w:rPr>
          <w:rFonts w:hint="eastAsia"/>
        </w:rPr>
        <w:br/>
      </w:r>
      <w:r>
        <w:rPr>
          <w:rFonts w:hint="eastAsia"/>
        </w:rPr>
        <w:t>　　第三节 行业企业品牌竞争力分析</w:t>
      </w:r>
      <w:r>
        <w:rPr>
          <w:rFonts w:hint="eastAsia"/>
        </w:rPr>
        <w:br/>
      </w:r>
      <w:r>
        <w:rPr>
          <w:rFonts w:hint="eastAsia"/>
        </w:rPr>
        <w:t>　　　　一、企业产品按销售量排名</w:t>
      </w:r>
      <w:r>
        <w:rPr>
          <w:rFonts w:hint="eastAsia"/>
        </w:rPr>
        <w:br/>
      </w:r>
      <w:r>
        <w:rPr>
          <w:rFonts w:hint="eastAsia"/>
        </w:rPr>
        <w:t>　　　　二、企业产品按生产量排名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第四节 “电力服务营销”及其对电力工程配套服务行业的影响</w:t>
      </w:r>
      <w:r>
        <w:rPr>
          <w:rFonts w:hint="eastAsia"/>
        </w:rPr>
        <w:br/>
      </w:r>
      <w:r>
        <w:rPr>
          <w:rFonts w:hint="eastAsia"/>
        </w:rPr>
        <w:t>　　第五节 [.中.智.林]电力多经企业的发展机会、威胁和出路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输配电行业历程</w:t>
      </w:r>
      <w:r>
        <w:rPr>
          <w:rFonts w:hint="eastAsia"/>
        </w:rPr>
        <w:br/>
      </w:r>
      <w:r>
        <w:rPr>
          <w:rFonts w:hint="eastAsia"/>
        </w:rPr>
        <w:t>　　图表 输配电行业生命周期</w:t>
      </w:r>
      <w:r>
        <w:rPr>
          <w:rFonts w:hint="eastAsia"/>
        </w:rPr>
        <w:br/>
      </w:r>
      <w:r>
        <w:rPr>
          <w:rFonts w:hint="eastAsia"/>
        </w:rPr>
        <w:t>　　图表 输配电行业产业链分析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2020-2025年输配电行业市场容量统计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2020-2025年中国输配电行业市场规模及增长情况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2020-2025年中国输配电行业盈利情况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2020-2025年中国输配电行业利润总额分析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2020-2025年中国输配电行业企业平均规模情况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2020-2025年中国输配电行业竞争力分析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2025-2031年中国输配电市场前景分析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2025-2031年中国输配电行业发展趋势预测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8922ab714569" w:history="1">
        <w:r>
          <w:rPr>
            <w:rStyle w:val="Hyperlink"/>
          </w:rPr>
          <w:t>2025-2031年中国输配电行业现状深度调研与发展趋势预测报告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8922ab714569" w:history="1">
        <w:r>
          <w:rPr>
            <w:rStyle w:val="Hyperlink"/>
          </w:rPr>
          <w:t>https://www.20087.com/5/93/ShuPeiDianDeFaZhanQuShi.html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热点：输配电工程专业出来干嘛、输配电工程技术、输配电专业就业方向、输配电行业发展现状、输配电行业发展现状、输配电价、输配电工程技术就业前景、输配电线路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d3b69ec94bad" w:history="1">
      <w:r>
        <w:rPr>
          <w:rStyle w:val="Hyperlink"/>
        </w:rPr>
        <w:t>2025-2031年中国输配电行业现状深度调研与发展趋势预测报告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uPeiDianDeFaZhanQuShi.html" TargetMode="External" Id="R3a3c8922ab71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uPeiDianDeFaZhanQuShi.html" TargetMode="External" Id="Re1f2d3b69ec9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2025-05-04T04:04:00Z</dcterms:created>
  <dcterms:modified xsi:type="dcterms:W3CDTF">2025-05-04T05:04:00Z</dcterms:modified>
  <dc:subject>2025-2031年中国输配电行业现状深度调研与发展趋势预测报告</dc:subject>
  <dc:title>2025-2031年中国输配电行业现状深度调研与发展趋势预测报告</dc:title>
  <cp:keywords>2025-2031年中国输配电行业现状深度调研与发展趋势预测报告</cp:keywords>
  <dc:description>2025-2031年中国输配电行业现状深度调研与发展趋势预测报告</dc:description>
</cp:coreProperties>
</file>