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18873fd7c405d" w:history="1">
              <w:r>
                <w:rPr>
                  <w:rStyle w:val="Hyperlink"/>
                </w:rPr>
                <w:t>2026-2032年中国钢板行业市场调研及发展前景预测报告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18873fd7c405d" w:history="1">
              <w:r>
                <w:rPr>
                  <w:rStyle w:val="Hyperlink"/>
                </w:rPr>
                <w:t>2026-2032年中国钢板行业市场调研及发展前景预测报告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18873fd7c405d" w:history="1">
                <w:r>
                  <w:rPr>
                    <w:rStyle w:val="Hyperlink"/>
                  </w:rPr>
                  <w:t>https://www.20087.com/5/53/GangBanHangYeQianJing.html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是基础金属材料，广泛应用于建筑、汽车、船舶、能源及机械制造等领域，按用途可分为碳素结构钢、低合金高强度钢、不锈钢及特种功能钢板。当前高端钢板强调成分精准控制、组织均匀性、表面质量（无氧化皮、划伤）及成形性能（高延伸率、高n值），需满足EN、ASTM、JIS等国际标准。在绿色低碳与轻量化趋势推动下，对高强钢（如DP980、QP钢）、耐蚀钢（如耐候钢）及薄规格热轧产品的开发需求显著提升。然而，部分中低端产品仍存在板形不良、厚度公差波动大或焊接性能不稳定问题，难以适配先进制造工艺如激光拼焊或热冲压。</w:t>
      </w:r>
      <w:r>
        <w:rPr>
          <w:rFonts w:hint="eastAsia"/>
        </w:rPr>
        <w:br/>
      </w:r>
      <w:r>
        <w:rPr>
          <w:rFonts w:hint="eastAsia"/>
        </w:rPr>
        <w:t>　　未来，钢板将向高性能化、智能化生产与循环再生深度融合。第三代先进高强钢通过多相组织调控实现强度-塑性协同提升；表面纳米涂层赋予自清洁、抗菌或电磁屏蔽功能。在制造端，数字孪生工厂实时优化炼钢-连铸-轧制全流程，确保批次一致性；氢基直接还原铁（H2-DRI）技术大幅降低碳排放。此外，废钢智能分选与闭环回收体系提升再生钢纯净度。具备全流程冶金控制能力、材料数据库及绿色钢铁认证的企业，将在高端装备与可持续基建材料供应中构筑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18873fd7c405d" w:history="1">
        <w:r>
          <w:rPr>
            <w:rStyle w:val="Hyperlink"/>
          </w:rPr>
          <w:t>2026-2032年中国钢板行业市场调研及发展前景预测报告</w:t>
        </w:r>
      </w:hyperlink>
      <w:r>
        <w:rPr>
          <w:rFonts w:hint="eastAsia"/>
        </w:rPr>
        <w:t>》依托国家统计局、相关行业协会及科研机构的详实数据，结合钢板行业研究团队的长期监测，系统分析了钢板行业的市场规模、需求特征及产业链结构。报告全面阐述了钢板行业现状，科学预测了市场前景与发展趋势，重点评估了钢板重点企业的经营表现及竞争格局。同时，报告深入剖析了价格动态、市场集中度及品牌影响力，并对钢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热轧钢板</w:t>
      </w:r>
      <w:r>
        <w:rPr>
          <w:rFonts w:hint="eastAsia"/>
        </w:rPr>
        <w:br/>
      </w:r>
      <w:r>
        <w:rPr>
          <w:rFonts w:hint="eastAsia"/>
        </w:rPr>
        <w:t>　　　　1.2.3 冷轧钢板</w:t>
      </w:r>
      <w:r>
        <w:rPr>
          <w:rFonts w:hint="eastAsia"/>
        </w:rPr>
        <w:br/>
      </w:r>
      <w:r>
        <w:rPr>
          <w:rFonts w:hint="eastAsia"/>
        </w:rPr>
        <w:t>　　1.3 从不同应用，钢板主要包括如下几个方面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中国市场主要厂商钢板产品类型及应用</w:t>
      </w:r>
      <w:r>
        <w:rPr>
          <w:rFonts w:hint="eastAsia"/>
        </w:rPr>
        <w:br/>
      </w:r>
      <w:r>
        <w:rPr>
          <w:rFonts w:hint="eastAsia"/>
        </w:rPr>
        <w:t>　　2.7 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不同应用钢板分析</w:t>
      </w:r>
      <w:r>
        <w:rPr>
          <w:rFonts w:hint="eastAsia"/>
        </w:rPr>
        <w:br/>
      </w:r>
      <w:r>
        <w:rPr>
          <w:rFonts w:hint="eastAsia"/>
        </w:rPr>
        <w:t>　　5.1 中国市场不同应用钢板销量（2021-2032）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钢板行业发展分析---发展趋势</w:t>
      </w:r>
      <w:r>
        <w:rPr>
          <w:rFonts w:hint="eastAsia"/>
        </w:rPr>
        <w:br/>
      </w:r>
      <w:r>
        <w:rPr>
          <w:rFonts w:hint="eastAsia"/>
        </w:rPr>
        <w:t>　　6.2 钢板行业发展分析---厂商壁垒</w:t>
      </w:r>
      <w:r>
        <w:rPr>
          <w:rFonts w:hint="eastAsia"/>
        </w:rPr>
        <w:br/>
      </w:r>
      <w:r>
        <w:rPr>
          <w:rFonts w:hint="eastAsia"/>
        </w:rPr>
        <w:t>　　6.3 钢板行业发展分析---驱动因素</w:t>
      </w:r>
      <w:r>
        <w:rPr>
          <w:rFonts w:hint="eastAsia"/>
        </w:rPr>
        <w:br/>
      </w:r>
      <w:r>
        <w:rPr>
          <w:rFonts w:hint="eastAsia"/>
        </w:rPr>
        <w:t>　　6.4 钢板行业发展分析---制约因素</w:t>
      </w:r>
      <w:r>
        <w:rPr>
          <w:rFonts w:hint="eastAsia"/>
        </w:rPr>
        <w:br/>
      </w:r>
      <w:r>
        <w:rPr>
          <w:rFonts w:hint="eastAsia"/>
        </w:rPr>
        <w:t>　　6.5 钢板中国企业SWOT分析</w:t>
      </w:r>
      <w:r>
        <w:rPr>
          <w:rFonts w:hint="eastAsia"/>
        </w:rPr>
        <w:br/>
      </w:r>
      <w:r>
        <w:rPr>
          <w:rFonts w:hint="eastAsia"/>
        </w:rPr>
        <w:t>　　6.6 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钢板行业产业链简介</w:t>
      </w:r>
      <w:r>
        <w:rPr>
          <w:rFonts w:hint="eastAsia"/>
        </w:rPr>
        <w:br/>
      </w:r>
      <w:r>
        <w:rPr>
          <w:rFonts w:hint="eastAsia"/>
        </w:rPr>
        <w:t>　　7.2 钢板产业链分析-上游</w:t>
      </w:r>
      <w:r>
        <w:rPr>
          <w:rFonts w:hint="eastAsia"/>
        </w:rPr>
        <w:br/>
      </w:r>
      <w:r>
        <w:rPr>
          <w:rFonts w:hint="eastAsia"/>
        </w:rPr>
        <w:t>　　7.3 钢板产业链分析-中游</w:t>
      </w:r>
      <w:r>
        <w:rPr>
          <w:rFonts w:hint="eastAsia"/>
        </w:rPr>
        <w:br/>
      </w:r>
      <w:r>
        <w:rPr>
          <w:rFonts w:hint="eastAsia"/>
        </w:rPr>
        <w:t>　　7.4 钢板产业链分析-下游</w:t>
      </w:r>
      <w:r>
        <w:rPr>
          <w:rFonts w:hint="eastAsia"/>
        </w:rPr>
        <w:br/>
      </w:r>
      <w:r>
        <w:rPr>
          <w:rFonts w:hint="eastAsia"/>
        </w:rPr>
        <w:t>　　7.5 钢板行业采购模式</w:t>
      </w:r>
      <w:r>
        <w:rPr>
          <w:rFonts w:hint="eastAsia"/>
        </w:rPr>
        <w:br/>
      </w:r>
      <w:r>
        <w:rPr>
          <w:rFonts w:hint="eastAsia"/>
        </w:rPr>
        <w:t>　　7.6 钢板行业生产模式</w:t>
      </w:r>
      <w:r>
        <w:rPr>
          <w:rFonts w:hint="eastAsia"/>
        </w:rPr>
        <w:br/>
      </w:r>
      <w:r>
        <w:rPr>
          <w:rFonts w:hint="eastAsia"/>
        </w:rPr>
        <w:t>　　7.7 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中国本土钢板产能、产量分析</w:t>
      </w:r>
      <w:r>
        <w:rPr>
          <w:rFonts w:hint="eastAsia"/>
        </w:rPr>
        <w:br/>
      </w:r>
      <w:r>
        <w:rPr>
          <w:rFonts w:hint="eastAsia"/>
        </w:rPr>
        <w:t>　　8.1 中国钢板供需现状及预测（2021-2032）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钢板行业发展分析---发展趋势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钢板行业发展分析---厂商壁垒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钢板行业发展分析---驱动因素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钢板行业发展分析---制约因素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钢板行业相关重点政策一览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钢板行业供应链分析</w:t>
      </w:r>
      <w:r>
        <w:rPr>
          <w:rFonts w:hint="eastAsia"/>
        </w:rPr>
        <w:br/>
      </w:r>
      <w:r>
        <w:rPr>
          <w:rFonts w:hint="eastAsia"/>
        </w:rPr>
        <w:t>　　表 121： 钢板上游原料供应商</w:t>
      </w:r>
      <w:r>
        <w:rPr>
          <w:rFonts w:hint="eastAsia"/>
        </w:rPr>
        <w:br/>
      </w:r>
      <w:r>
        <w:rPr>
          <w:rFonts w:hint="eastAsia"/>
        </w:rPr>
        <w:t>　　表 122： 钢板行业主要下游客户</w:t>
      </w:r>
      <w:r>
        <w:rPr>
          <w:rFonts w:hint="eastAsia"/>
        </w:rPr>
        <w:br/>
      </w:r>
      <w:r>
        <w:rPr>
          <w:rFonts w:hint="eastAsia"/>
        </w:rPr>
        <w:t>　　表 123： 钢板典型经销商</w:t>
      </w:r>
      <w:r>
        <w:rPr>
          <w:rFonts w:hint="eastAsia"/>
        </w:rPr>
        <w:br/>
      </w:r>
      <w:r>
        <w:rPr>
          <w:rFonts w:hint="eastAsia"/>
        </w:rPr>
        <w:t>　　表 124： 中国钢板产量、销量、进口量及出口量（2021-2026）&amp;（千吨）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中国钢板产量、销量、进口量及出口量预测（2027-2032）&amp;（千吨）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中国市场钢板主要进口来源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中国市场钢板主要出口目的地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热轧钢板产品图片</w:t>
      </w:r>
      <w:r>
        <w:rPr>
          <w:rFonts w:hint="eastAsia"/>
        </w:rPr>
        <w:br/>
      </w:r>
      <w:r>
        <w:rPr>
          <w:rFonts w:hint="eastAsia"/>
        </w:rPr>
        <w:t>　　图 4： 冷轧钢板产品图片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中国不同应用钢板市场份额2025 &amp; 2032</w:t>
      </w:r>
      <w:r>
        <w:rPr>
          <w:rFonts w:hint="eastAsia"/>
        </w:rPr>
        <w:br/>
      </w:r>
      <w:r>
        <w:rPr>
          <w:rFonts w:hint="eastAsia"/>
        </w:rPr>
        <w:t>　　图 6： 施工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2025年中国市场主要厂商钢板销量市场份额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2025年中国市场主要厂商钢板收入市场份额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2025年中国市场前五大厂商钢板市场份额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钢板中国企业SWOT分析</w:t>
      </w:r>
      <w:r>
        <w:rPr>
          <w:rFonts w:hint="eastAsia"/>
        </w:rPr>
        <w:br/>
      </w:r>
      <w:r>
        <w:rPr>
          <w:rFonts w:hint="eastAsia"/>
        </w:rPr>
        <w:t>　　图 20： 钢板产业链</w:t>
      </w:r>
      <w:r>
        <w:rPr>
          <w:rFonts w:hint="eastAsia"/>
        </w:rPr>
        <w:br/>
      </w:r>
      <w:r>
        <w:rPr>
          <w:rFonts w:hint="eastAsia"/>
        </w:rPr>
        <w:t>　　图 21： 钢板行业采购模式分析</w:t>
      </w:r>
      <w:r>
        <w:rPr>
          <w:rFonts w:hint="eastAsia"/>
        </w:rPr>
        <w:br/>
      </w:r>
      <w:r>
        <w:rPr>
          <w:rFonts w:hint="eastAsia"/>
        </w:rPr>
        <w:t>　　图 22： 钢板行业生产模式分析</w:t>
      </w:r>
      <w:r>
        <w:rPr>
          <w:rFonts w:hint="eastAsia"/>
        </w:rPr>
        <w:br/>
      </w:r>
      <w:r>
        <w:rPr>
          <w:rFonts w:hint="eastAsia"/>
        </w:rPr>
        <w:t>　　图 23： 钢板行业销售模式分析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中国钢板产量、市场需求量及发展趋势（2021-2032）&amp;（千吨）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18873fd7c405d" w:history="1">
        <w:r>
          <w:rPr>
            <w:rStyle w:val="Hyperlink"/>
          </w:rPr>
          <w:t>2026-2032年中国钢板行业市场调研及发展前景预测报告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18873fd7c405d" w:history="1">
        <w:r>
          <w:rPr>
            <w:rStyle w:val="Hyperlink"/>
          </w:rPr>
          <w:t>https://www.20087.com/5/53/GangBanHangYeQianJing.html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热点：钢结构板、钢板今天最新价格、复合钢板、钢板多少钱一吨2023、钢板金属板图片、钢板出租铺路钢板出租、钢板有哪些、钢板不取对身体有没有什么影响、钢板厚度规格型号表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d225746944089" w:history="1">
      <w:r>
        <w:rPr>
          <w:rStyle w:val="Hyperlink"/>
        </w:rPr>
        <w:t>2026-2032年中国钢板行业市场调研及发展前景预测报告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angBanHangYeQianJing.html" TargetMode="External" Id="Rd1d18873fd7c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angBanHangYeQianJing.html" TargetMode="External" Id="Reb9d22574694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2025-12-06T00:09:16Z</dcterms:created>
  <dcterms:modified xsi:type="dcterms:W3CDTF">2025-12-06T01:09:16Z</dcterms:modified>
  <dc:subject>2026-2032年中国钢板行业市场调研及发展前景预测报告</dc:subject>
  <dc:title>2026-2032年中国钢板行业市场调研及发展前景预测报告</dc:title>
  <cp:keywords>2026-2032年中国钢板行业市场调研及发展前景预测报告</cp:keywords>
  <dc:description>2026-2032年中国钢板行业市场调研及发展前景预测报告</dc:description>
</cp:coreProperties>
</file>