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fc8afc2434fbf" w:history="1">
              <w:r>
                <w:rPr>
                  <w:rStyle w:val="Hyperlink"/>
                </w:rPr>
                <w:t>2024-2030年中国铝管材市场深度调查分析及发展趋势研究报告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fc8afc2434fbf" w:history="1">
              <w:r>
                <w:rPr>
                  <w:rStyle w:val="Hyperlink"/>
                </w:rPr>
                <w:t>2024-2030年中国铝管材市场深度调查分析及发展趋势研究报告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fc8afc2434fbf" w:history="1">
                <w:r>
                  <w:rPr>
                    <w:rStyle w:val="Hyperlink"/>
                  </w:rPr>
                  <w:t>https://www.20087.com/5/33/LvGuanCaiFaZhanQuShiYuCeFenXi.html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材是一种轻质、耐腐蚀的金属管材，广泛应用于航空航天、汽车制造、建筑装饰等行业。近年来，随着铝加工技术的进步，铝管材的种类和性能得到了显著提升，如提高了抗拉强度、降低了壁厚等，以满足不同应用场景的需求。此外，随着环保意识的增强，铝管材的回收利用也成为一个重要议题。</w:t>
      </w:r>
      <w:r>
        <w:rPr>
          <w:rFonts w:hint="eastAsia"/>
        </w:rPr>
        <w:br/>
      </w:r>
      <w:r>
        <w:rPr>
          <w:rFonts w:hint="eastAsia"/>
        </w:rPr>
        <w:t>　　未来，铝管材市场预计将受到以下几个方面的推动：一是随着汽车轻量化趋势的发展，铝管材将更加注重提高其强度和韧性，以适应高强度要求的应用；二是随着建筑行业对美观和耐用性的需求提高，铝管材将更加注重表面处理技术和防腐蚀能力；三是随着可持续发展目标的推进，铝管材将更加注重提高其可回收性和循环利用率；四是随着智能制造技术的应用，铝管材的生产将更加注重自动化和智能化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fc8afc2434fbf" w:history="1">
        <w:r>
          <w:rPr>
            <w:rStyle w:val="Hyperlink"/>
          </w:rPr>
          <w:t>2024-2030年中国铝管材市场深度调查分析及发展趋势研究报告</w:t>
        </w:r>
      </w:hyperlink>
      <w:r>
        <w:rPr>
          <w:rFonts w:hint="eastAsia"/>
        </w:rPr>
        <w:t>》对铝管材行业相关因素进行具体调查、研究、分析，洞察铝管材行业今后的发展方向、铝管材行业竞争格局的演变趋势以及铝管材技术标准、铝管材市场规模、铝管材行业潜在问题与铝管材行业发展的症结所在，评估铝管材行业投资价值、铝管材效果效益程度，提出建设性意见建议，为铝管材行业投资决策者和铝管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铝管材行业运行现状</w:t>
      </w:r>
      <w:r>
        <w:rPr>
          <w:rFonts w:hint="eastAsia"/>
        </w:rPr>
        <w:br/>
      </w:r>
      <w:r>
        <w:rPr>
          <w:rFonts w:hint="eastAsia"/>
        </w:rPr>
        <w:t>第一章 铝管材概述</w:t>
      </w:r>
      <w:r>
        <w:rPr>
          <w:rFonts w:hint="eastAsia"/>
        </w:rPr>
        <w:br/>
      </w:r>
      <w:r>
        <w:rPr>
          <w:rFonts w:hint="eastAsia"/>
        </w:rPr>
        <w:t>　　第一节 铝管材定义</w:t>
      </w:r>
      <w:r>
        <w:rPr>
          <w:rFonts w:hint="eastAsia"/>
        </w:rPr>
        <w:br/>
      </w:r>
      <w:r>
        <w:rPr>
          <w:rFonts w:hint="eastAsia"/>
        </w:rPr>
        <w:t>　　第二节 铝管材行业发展历程</w:t>
      </w:r>
      <w:r>
        <w:rPr>
          <w:rFonts w:hint="eastAsia"/>
        </w:rPr>
        <w:br/>
      </w:r>
      <w:r>
        <w:rPr>
          <w:rFonts w:hint="eastAsia"/>
        </w:rPr>
        <w:t>　　第三节 铝管材分类情况</w:t>
      </w:r>
      <w:r>
        <w:rPr>
          <w:rFonts w:hint="eastAsia"/>
        </w:rPr>
        <w:br/>
      </w:r>
      <w:r>
        <w:rPr>
          <w:rFonts w:hint="eastAsia"/>
        </w:rPr>
        <w:t>　　第四节 铝管材产业链分析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2018-2023年中国铝管材行业发展环境分析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2018-2023年中国铝管材行业发展政策环境分析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2018-2023年中国铝管材行业发展社会环境分析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铝管材行业深度分析</w:t>
      </w:r>
      <w:r>
        <w:rPr>
          <w:rFonts w:hint="eastAsia"/>
        </w:rPr>
        <w:br/>
      </w:r>
      <w:r>
        <w:rPr>
          <w:rFonts w:hint="eastAsia"/>
        </w:rPr>
        <w:t>第三章 中国铝管材生产现状分析</w:t>
      </w:r>
      <w:r>
        <w:rPr>
          <w:rFonts w:hint="eastAsia"/>
        </w:rPr>
        <w:br/>
      </w:r>
      <w:r>
        <w:rPr>
          <w:rFonts w:hint="eastAsia"/>
        </w:rPr>
        <w:t>　　第一节 铝管材行业总体规模</w:t>
      </w:r>
      <w:r>
        <w:rPr>
          <w:rFonts w:hint="eastAsia"/>
        </w:rPr>
        <w:br/>
      </w:r>
      <w:r>
        <w:rPr>
          <w:rFonts w:hint="eastAsia"/>
        </w:rPr>
        <w:t>　　第二节 铝管材产能概况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铝管材产量概况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铝管材产业的生命周期分析</w:t>
      </w:r>
      <w:r>
        <w:rPr>
          <w:rFonts w:hint="eastAsia"/>
        </w:rPr>
        <w:br/>
      </w:r>
      <w:r>
        <w:rPr>
          <w:rFonts w:hint="eastAsia"/>
        </w:rPr>
        <w:t>　　第五节 铝管材产业供需情况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铝管材国内产品价格走势及影响因素分析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2023年我国铝管材行业发展现状分析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我国铝管材行业发展现状</w:t>
      </w:r>
      <w:r>
        <w:rPr>
          <w:rFonts w:hint="eastAsia"/>
        </w:rPr>
        <w:br/>
      </w:r>
      <w:r>
        <w:rPr>
          <w:rFonts w:hint="eastAsia"/>
        </w:rPr>
        <w:t>　　　　一、铝管材行业品牌发展现状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二、铝管材行业需求市场现状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三、铝管材市场需求层次分析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四、我国铝管材市场走向分析</w:t>
      </w:r>
      <w:r>
        <w:rPr>
          <w:rFonts w:hint="eastAsia"/>
        </w:rPr>
        <w:br/>
      </w:r>
      <w:r>
        <w:rPr>
          <w:rFonts w:hint="eastAsia"/>
        </w:rPr>
        <w:t>　　第二节 中国铝管材产品技术分析</w:t>
      </w:r>
      <w:r>
        <w:rPr>
          <w:rFonts w:hint="eastAsia"/>
        </w:rPr>
        <w:br/>
      </w:r>
      <w:r>
        <w:rPr>
          <w:rFonts w:hint="eastAsia"/>
        </w:rPr>
        <w:t>　　　　一、2023年铝管材产品技术变化特点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二、2023年铝管材产品市场的新技术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三、2023年铝管材产品市场现状分析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中国铝管材行业存在的问题</w:t>
      </w:r>
      <w:r>
        <w:rPr>
          <w:rFonts w:hint="eastAsia"/>
        </w:rPr>
        <w:br/>
      </w:r>
      <w:r>
        <w:rPr>
          <w:rFonts w:hint="eastAsia"/>
        </w:rPr>
        <w:t>　　　　一、铝管材产品市场存在的主要问题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二、国内铝管材产品市场瓶颈</w:t>
      </w:r>
      <w:r>
        <w:rPr>
          <w:rFonts w:hint="eastAsia"/>
        </w:rPr>
        <w:br/>
      </w:r>
      <w:r>
        <w:rPr>
          <w:rFonts w:hint="eastAsia"/>
        </w:rPr>
        <w:t>　　　　三、铝管材产品市场遭遇的规模难题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2023年中国铝管材行业发展概况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2023年中国铝管材市场发展现状分析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2023年中国铝管材行业发展特点分析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2023年中国铝管材行业市场供需分析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铝管材市场竞争策略分析</w:t>
      </w:r>
      <w:r>
        <w:rPr>
          <w:rFonts w:hint="eastAsia"/>
        </w:rPr>
        <w:br/>
      </w:r>
      <w:r>
        <w:rPr>
          <w:rFonts w:hint="eastAsia"/>
        </w:rPr>
        <w:t>　　　　一、铝管材市场增长潜力分析</w:t>
      </w:r>
      <w:r>
        <w:rPr>
          <w:rFonts w:hint="eastAsia"/>
        </w:rPr>
        <w:br/>
      </w:r>
      <w:r>
        <w:rPr>
          <w:rFonts w:hint="eastAsia"/>
        </w:rPr>
        <w:t>　　　　二、铝管材产品竞争策略分析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1、典型企业产品竞争策略概述</w:t>
      </w:r>
      <w:r>
        <w:rPr>
          <w:rFonts w:hint="eastAsia"/>
        </w:rPr>
        <w:br/>
      </w:r>
      <w:r>
        <w:rPr>
          <w:rFonts w:hint="eastAsia"/>
        </w:rPr>
        <w:t>　　　　　　2、典型企业产品竞争策略分析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一、2024-2030年我国铝管材市场竞争趋势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三、2024-2030年铝管材行业竞争策略分析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　　4、行业产品差异化战略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我国铝管材行业市场投资与趋势预测分析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2023年铝管材行业投资情况分析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二、2018-2023年投资规模以及增速情况</w:t>
      </w:r>
      <w:r>
        <w:rPr>
          <w:rFonts w:hint="eastAsia"/>
        </w:rPr>
        <w:br/>
      </w:r>
      <w:r>
        <w:rPr>
          <w:rFonts w:hint="eastAsia"/>
        </w:rPr>
        <w:t>　　　　三、2023年分地区投资分析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铝管材行业投资机会分析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一、铝管材投资项目分析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二、可以投资的铝管材模式</w:t>
      </w:r>
      <w:r>
        <w:rPr>
          <w:rFonts w:hint="eastAsia"/>
        </w:rPr>
        <w:br/>
      </w:r>
      <w:r>
        <w:rPr>
          <w:rFonts w:hint="eastAsia"/>
        </w:rPr>
        <w:t>　　　　三、2023年铝管材投资机会</w:t>
      </w:r>
      <w:r>
        <w:rPr>
          <w:rFonts w:hint="eastAsia"/>
        </w:rPr>
        <w:br/>
      </w:r>
      <w:r>
        <w:rPr>
          <w:rFonts w:hint="eastAsia"/>
        </w:rPr>
        <w:t>　　　　四、2023年铝管材投资新方向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2024-2030年中国铝管材行业趋势预测分析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2024-2030年中国铝管材行业发展预测分析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一、未来铝管材发展分析</w:t>
      </w:r>
      <w:r>
        <w:rPr>
          <w:rFonts w:hint="eastAsia"/>
        </w:rPr>
        <w:br/>
      </w:r>
      <w:r>
        <w:rPr>
          <w:rFonts w:hint="eastAsia"/>
        </w:rPr>
        <w:t>　　　　二、未来铝管材行业技术开发方向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2024-2030年中国铝管材行业市场前景分析</w:t>
      </w:r>
      <w:r>
        <w:rPr>
          <w:rFonts w:hint="eastAsia"/>
        </w:rPr>
        <w:br/>
      </w:r>
      <w:r>
        <w:rPr>
          <w:rFonts w:hint="eastAsia"/>
        </w:rPr>
        <w:t>　　　　一、铝管材企业发展合作分析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铝管材行业上下游行业调研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三、行业新动态及其对铝管材行业的影响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铝管材行业竞争分析</w:t>
      </w:r>
      <w:r>
        <w:rPr>
          <w:rFonts w:hint="eastAsia"/>
        </w:rPr>
        <w:br/>
      </w:r>
      <w:r>
        <w:rPr>
          <w:rFonts w:hint="eastAsia"/>
        </w:rPr>
        <w:t>第十一章 铝管材国内重点生产厂家分析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天津倍诚金属材料有限公司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东莞市运宝金属有限公司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天盛铜铝（东莞）有限公司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上海祥屿实业有限公司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江阴鑫邦铝业有限公司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铝管材行业投资建议</w:t>
      </w:r>
      <w:r>
        <w:rPr>
          <w:rFonts w:hint="eastAsia"/>
        </w:rPr>
        <w:br/>
      </w:r>
      <w:r>
        <w:rPr>
          <w:rFonts w:hint="eastAsia"/>
        </w:rPr>
        <w:t>第十二章 2024-2030年中国铝管材行业投资规划建议研究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2024-2030年中国铝管材行业投资前景研究分析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一、铝管材投资前景研究</w:t>
      </w:r>
      <w:r>
        <w:rPr>
          <w:rFonts w:hint="eastAsia"/>
        </w:rPr>
        <w:br/>
      </w:r>
      <w:r>
        <w:rPr>
          <w:rFonts w:hint="eastAsia"/>
        </w:rPr>
        <w:t>　　　　二、铝管材投资筹划策略</w:t>
      </w:r>
      <w:r>
        <w:rPr>
          <w:rFonts w:hint="eastAsia"/>
        </w:rPr>
        <w:br/>
      </w:r>
      <w:r>
        <w:rPr>
          <w:rFonts w:hint="eastAsia"/>
        </w:rPr>
        <w:t>　　　　三、2023年铝管材品牌竞争战略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2024-2030年中国铝管材行业品牌建设策略</w:t>
      </w:r>
      <w:r>
        <w:rPr>
          <w:rFonts w:hint="eastAsia"/>
        </w:rPr>
        <w:br/>
      </w:r>
      <w:r>
        <w:rPr>
          <w:rFonts w:hint="eastAsia"/>
        </w:rPr>
        <w:t>　　　　一、铝管材的规划</w:t>
      </w:r>
      <w:r>
        <w:rPr>
          <w:rFonts w:hint="eastAsia"/>
        </w:rPr>
        <w:br/>
      </w:r>
      <w:r>
        <w:rPr>
          <w:rFonts w:hint="eastAsia"/>
        </w:rPr>
        <w:t>　　　　二、铝管材的建设</w:t>
      </w:r>
      <w:r>
        <w:rPr>
          <w:rFonts w:hint="eastAsia"/>
        </w:rPr>
        <w:br/>
      </w:r>
      <w:r>
        <w:rPr>
          <w:rFonts w:hint="eastAsia"/>
        </w:rPr>
        <w:t>　　　　三、铝管材业成功之道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铝管材市场指标预测及行业项目投资建议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中国铝管材行业市场发展趋势预测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铝管材产品投资机会</w:t>
      </w:r>
      <w:r>
        <w:rPr>
          <w:rFonts w:hint="eastAsia"/>
        </w:rPr>
        <w:br/>
      </w:r>
      <w:r>
        <w:rPr>
          <w:rFonts w:hint="eastAsia"/>
        </w:rPr>
        <w:t>　　第三节 铝管材产品投资前景分析</w:t>
      </w:r>
      <w:r>
        <w:rPr>
          <w:rFonts w:hint="eastAsia"/>
        </w:rPr>
        <w:br/>
      </w:r>
      <w:r>
        <w:rPr>
          <w:rFonts w:hint="eastAsia"/>
        </w:rPr>
        <w:t>　　第四节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一、行业宏观投资环境考察</w:t>
      </w:r>
      <w:r>
        <w:rPr>
          <w:rFonts w:hint="eastAsia"/>
        </w:rPr>
        <w:br/>
      </w:r>
      <w:r>
        <w:rPr>
          <w:rFonts w:hint="eastAsia"/>
        </w:rPr>
        <w:t>　　　　二、行业投资环境考察</w:t>
      </w:r>
      <w:r>
        <w:rPr>
          <w:rFonts w:hint="eastAsia"/>
        </w:rPr>
        <w:br/>
      </w:r>
      <w:r>
        <w:rPr>
          <w:rFonts w:hint="eastAsia"/>
        </w:rPr>
        <w:t>　　　　三、投资前景及控制策略</w:t>
      </w:r>
      <w:r>
        <w:rPr>
          <w:rFonts w:hint="eastAsia"/>
        </w:rPr>
        <w:br/>
      </w:r>
      <w:r>
        <w:rPr>
          <w:rFonts w:hint="eastAsia"/>
        </w:rPr>
        <w:t>　　　　四、产品投资方向建议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铝管材产业链分析</w:t>
      </w:r>
      <w:r>
        <w:rPr>
          <w:rFonts w:hint="eastAsia"/>
        </w:rPr>
        <w:br/>
      </w:r>
      <w:r>
        <w:rPr>
          <w:rFonts w:hint="eastAsia"/>
        </w:rPr>
        <w:t>　　图表 国际铝管材市场规模</w:t>
      </w:r>
      <w:r>
        <w:rPr>
          <w:rFonts w:hint="eastAsia"/>
        </w:rPr>
        <w:br/>
      </w:r>
      <w:r>
        <w:rPr>
          <w:rFonts w:hint="eastAsia"/>
        </w:rPr>
        <w:t>　　图表 国际铝管材生命周期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2018-2023年我国铝管材供应情况</w:t>
      </w:r>
      <w:r>
        <w:rPr>
          <w:rFonts w:hint="eastAsia"/>
        </w:rPr>
        <w:br/>
      </w:r>
      <w:r>
        <w:rPr>
          <w:rFonts w:hint="eastAsia"/>
        </w:rPr>
        <w:t>　　图表 2018-2023年我国铝管材需求情况</w:t>
      </w:r>
      <w:r>
        <w:rPr>
          <w:rFonts w:hint="eastAsia"/>
        </w:rPr>
        <w:br/>
      </w:r>
      <w:r>
        <w:rPr>
          <w:rFonts w:hint="eastAsia"/>
        </w:rPr>
        <w:t>　　图表 2024-2030年中国铝管材市场规模预测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2024-2030年我国铝管材供应情况预测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2024-2030年我国铝管材需求情况预测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2018-2023年我国铝管材市场规模统计表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2024-2030年中国铝管材行业市场规模预测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2024-2030年中国铝管材行业资产规模预测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2024-2030年中国铝管材行业利润合计预测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2024-2030年中国铝管材行业盈利能力预测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fc8afc2434fbf" w:history="1">
        <w:r>
          <w:rPr>
            <w:rStyle w:val="Hyperlink"/>
          </w:rPr>
          <w:t>2024-2030年中国铝管材市场深度调查分析及发展趋势研究报告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fc8afc2434fbf" w:history="1">
        <w:r>
          <w:rPr>
            <w:rStyle w:val="Hyperlink"/>
          </w:rPr>
          <w:t>https://www.20087.com/5/33/LvGuanCaiFaZhanQuShiYuCeFenXi.html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8827c6785446c" w:history="1">
      <w:r>
        <w:rPr>
          <w:rStyle w:val="Hyperlink"/>
        </w:rPr>
        <w:t>2024-2030年中国铝管材市场深度调查分析及发展趋势研究报告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vGuanCaiFaZhanQuShiYuCeFenXi.html" TargetMode="External" Id="R6d5fc8afc243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vGuanCaiFaZhanQuShiYuCeFenXi.html" TargetMode="External" Id="R0f88827c6785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2023-08-23T07:09:00Z</dcterms:created>
  <dcterms:modified xsi:type="dcterms:W3CDTF">2023-08-23T08:09:00Z</dcterms:modified>
  <dc:subject>2024-2030年中国铝管材市场深度调查分析及发展趋势研究报告</dc:subject>
  <dc:title>2024-2030年中国铝管材市场深度调查分析及发展趋势研究报告</dc:title>
  <cp:keywords>2024-2030年中国铝管材市场深度调查分析及发展趋势研究报告</cp:keywords>
  <dc:description>2024-2030年中国铝管材市场深度调查分析及发展趋势研究报告</dc:description>
</cp:coreProperties>
</file>