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54d4f0c945e4" w:history="1">
              <w:r>
                <w:rPr>
                  <w:rStyle w:val="Hyperlink"/>
                </w:rPr>
                <w:t>2025-2031年中国煤电一体化行业现状研究及发展趋势分析报告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54d4f0c945e4" w:history="1">
              <w:r>
                <w:rPr>
                  <w:rStyle w:val="Hyperlink"/>
                </w:rPr>
                <w:t>2025-2031年中国煤电一体化行业现状研究及发展趋势分析报告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54d4f0c945e4" w:history="1">
                <w:r>
                  <w:rPr>
                    <w:rStyle w:val="Hyperlink"/>
                  </w:rPr>
                  <w:t>https://www.20087.com/6/03/MeiDianYiTiHuaDiaoYanBaoGao.html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一体化是煤炭开采、加工、运输和发电等环节的垂直整合，旨在提高能源利用效率，降低成本，并减少环境污染。近年来，随着全球对可再生能源的重视和碳排放限制政策的实施，煤电一体化面临着转型升级的压力。许多国家和地区开始探索清洁煤技术和碳捕获与封存（CCS）技术，以减少煤电行业的环境影响。</w:t>
      </w:r>
      <w:r>
        <w:rPr>
          <w:rFonts w:hint="eastAsia"/>
        </w:rPr>
        <w:br/>
      </w:r>
      <w:r>
        <w:rPr>
          <w:rFonts w:hint="eastAsia"/>
        </w:rPr>
        <w:t>　　未来，煤电一体化的发展将更加注重节能减排和能源结构优化。一方面，超临界和超超临界燃煤发电技术的推广，将提高煤电的热效率，减少单位电力产出的碳排放。另一方面，煤炭深加工和综合利用技术的创新，如煤制气、煤制油和煤化工，将拓宽煤炭的价值链，实现资源的多层次利用。此外，煤电企业将积极融入综合能源服务体系，通过电力、热力、冷气等多能互补的方式，提供更加高效、清洁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54d4f0c945e4" w:history="1">
        <w:r>
          <w:rPr>
            <w:rStyle w:val="Hyperlink"/>
          </w:rPr>
          <w:t>2025-2031年中国煤电一体化行业现状研究及发展趋势分析报告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煤电一体化行业的市场规模、需求变化、产业链动态及区域发展格局。报告重点解读了煤电一体化行业竞争态势与重点企业的市场表现，并通过科学研判行业趋势与前景，揭示了煤电一体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煤电一体化行业概述</w:t>
      </w:r>
      <w:r>
        <w:rPr>
          <w:rFonts w:hint="eastAsia"/>
        </w:rPr>
        <w:br/>
      </w:r>
      <w:r>
        <w:rPr>
          <w:rFonts w:hint="eastAsia"/>
        </w:rPr>
        <w:t>　　第一节 煤电一体化行业界定</w:t>
      </w:r>
      <w:r>
        <w:rPr>
          <w:rFonts w:hint="eastAsia"/>
        </w:rPr>
        <w:br/>
      </w:r>
      <w:r>
        <w:rPr>
          <w:rFonts w:hint="eastAsia"/>
        </w:rPr>
        <w:t>　　第二节 煤电一体化行业发展历程</w:t>
      </w:r>
      <w:r>
        <w:rPr>
          <w:rFonts w:hint="eastAsia"/>
        </w:rPr>
        <w:br/>
      </w:r>
      <w:r>
        <w:rPr>
          <w:rFonts w:hint="eastAsia"/>
        </w:rPr>
        <w:t>　　第三节 煤电一体化产业链分析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二、煤电一体化产业链模型分析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2024-2025年中国煤电一体化行业发展环境分析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煤电一体化行业经济环境分析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煤电一体化行业政策环境分析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一、煤电一体化行业相关政策</w:t>
      </w:r>
      <w:r>
        <w:rPr>
          <w:rFonts w:hint="eastAsia"/>
        </w:rPr>
        <w:br/>
      </w:r>
      <w:r>
        <w:rPr>
          <w:rFonts w:hint="eastAsia"/>
        </w:rPr>
        <w:t>　　　　二、煤电一体化行业相关标准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2024-2025年煤电一体化行业技术发展现状及趋势分析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煤电一体化行业技术发展现状分析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国内外煤电一体化行业技术差异与原因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煤电一体化行业技术发展方向、趋势预测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提升煤电一体化行业技术能力策略建议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2024-2025年全球煤电一体化行业市场运行形势分析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2024-2025年全球煤电一体化行业发展概况</w:t>
      </w:r>
      <w:r>
        <w:rPr>
          <w:rFonts w:hint="eastAsia"/>
        </w:rPr>
        <w:br/>
      </w:r>
      <w:r>
        <w:rPr>
          <w:rFonts w:hint="eastAsia"/>
        </w:rPr>
        <w:t>　　第二节 世界煤电一体化行业发展走势</w:t>
      </w:r>
      <w:r>
        <w:rPr>
          <w:rFonts w:hint="eastAsia"/>
        </w:rPr>
        <w:br/>
      </w:r>
      <w:r>
        <w:rPr>
          <w:rFonts w:hint="eastAsia"/>
        </w:rPr>
        <w:t>　　　　一、全球煤电一体化行业市场分布情况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二、全球煤电一体化行业发展趋势分析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全球煤电一体化行业重点国家和区域分析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中国煤电一体化行业运行状况分析</w:t>
      </w:r>
      <w:r>
        <w:rPr>
          <w:rFonts w:hint="eastAsia"/>
        </w:rPr>
        <w:br/>
      </w:r>
      <w:r>
        <w:rPr>
          <w:rFonts w:hint="eastAsia"/>
        </w:rPr>
        <w:t>　　第一节 煤电一体化行业市场规模分析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一、2019-2024年煤电一体化行业市场规模分析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二、2025年煤电一体化行业市场规模现状分析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二、2025-2031年煤电一体化行业市场规模况预测</w:t>
      </w:r>
      <w:r>
        <w:rPr>
          <w:rFonts w:hint="eastAsia"/>
        </w:rPr>
        <w:br/>
      </w:r>
      <w:r>
        <w:rPr>
          <w:rFonts w:hint="eastAsia"/>
        </w:rPr>
        <w:t>　　第二节 煤电一体化行业产量情况分析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一、2019-2024年煤电一体化行业市场供给情况分析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二、煤电一体化行业区域产量分析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二、2025-2031年煤电一体化行业产量预测</w:t>
      </w:r>
      <w:r>
        <w:rPr>
          <w:rFonts w:hint="eastAsia"/>
        </w:rPr>
        <w:br/>
      </w:r>
      <w:r>
        <w:rPr>
          <w:rFonts w:hint="eastAsia"/>
        </w:rPr>
        <w:t>　　第三节 煤电一体化行业市场需求分析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一、2019-2024年煤电一体化行业市场需求情况分析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二、2025年煤电一体化行业市场需求现状分析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二、2025-2031年煤电一体化行业市场需求情况预测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2025年中国煤电一体化行业集中度分析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一、煤电一体化行业市场集中度情况</w:t>
      </w:r>
      <w:r>
        <w:rPr>
          <w:rFonts w:hint="eastAsia"/>
        </w:rPr>
        <w:br/>
      </w:r>
      <w:r>
        <w:rPr>
          <w:rFonts w:hint="eastAsia"/>
        </w:rPr>
        <w:t>　　　　二、煤电一体化行业企业集中度分析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2019-2024年中国煤电一体化行业重点地区调研分析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一、中国煤电一体化行业重点区域市场结构调研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二、**地区煤电一体化行业调研分析</w:t>
      </w:r>
      <w:r>
        <w:rPr>
          <w:rFonts w:hint="eastAsia"/>
        </w:rPr>
        <w:br/>
      </w:r>
      <w:r>
        <w:rPr>
          <w:rFonts w:hint="eastAsia"/>
        </w:rPr>
        <w:t>　　　　三、**地区煤电一体化行业调研分析</w:t>
      </w:r>
      <w:r>
        <w:rPr>
          <w:rFonts w:hint="eastAsia"/>
        </w:rPr>
        <w:br/>
      </w:r>
      <w:r>
        <w:rPr>
          <w:rFonts w:hint="eastAsia"/>
        </w:rPr>
        <w:t>　　　　四、**地区煤电一体化行业调研分析</w:t>
      </w:r>
      <w:r>
        <w:rPr>
          <w:rFonts w:hint="eastAsia"/>
        </w:rPr>
        <w:br/>
      </w:r>
      <w:r>
        <w:rPr>
          <w:rFonts w:hint="eastAsia"/>
        </w:rPr>
        <w:t>　　　　五、**地区煤电一体化行业调研分析</w:t>
      </w:r>
      <w:r>
        <w:rPr>
          <w:rFonts w:hint="eastAsia"/>
        </w:rPr>
        <w:br/>
      </w:r>
      <w:r>
        <w:rPr>
          <w:rFonts w:hint="eastAsia"/>
        </w:rPr>
        <w:t>　　　　六、**地区煤电一体化行业调研分析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中国煤电一体化行业进出口情况分析</w:t>
      </w:r>
      <w:r>
        <w:rPr>
          <w:rFonts w:hint="eastAsia"/>
        </w:rPr>
        <w:br/>
      </w:r>
      <w:r>
        <w:rPr>
          <w:rFonts w:hint="eastAsia"/>
        </w:rPr>
        <w:t>　　第一节 煤电一体化行业出口情况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一、2019-2024年煤电一体化行业出口情况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三、2025-2031年煤电一体化行业出口情况预测</w:t>
      </w:r>
      <w:r>
        <w:rPr>
          <w:rFonts w:hint="eastAsia"/>
        </w:rPr>
        <w:br/>
      </w:r>
      <w:r>
        <w:rPr>
          <w:rFonts w:hint="eastAsia"/>
        </w:rPr>
        <w:t>　　第二节 煤电一体化行业进口情况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一、2019-2024年煤电一体化行业进口情况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三、2025-2031年煤电一体化行业进口情况预测</w:t>
      </w:r>
      <w:r>
        <w:rPr>
          <w:rFonts w:hint="eastAsia"/>
        </w:rPr>
        <w:br/>
      </w:r>
      <w:r>
        <w:rPr>
          <w:rFonts w:hint="eastAsia"/>
        </w:rPr>
        <w:t>　　第三节 煤电一体化行业进出口面临的挑战及对策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煤电一体化行业上、下游市场分析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煤电一体化行业上游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煤电一体化行业下游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中国煤电一体化行业产品价格监测</w:t>
      </w:r>
      <w:r>
        <w:rPr>
          <w:rFonts w:hint="eastAsia"/>
        </w:rPr>
        <w:br/>
      </w:r>
      <w:r>
        <w:rPr>
          <w:rFonts w:hint="eastAsia"/>
        </w:rPr>
        <w:t>　　　　一、煤电一体化市场价格特征</w:t>
      </w:r>
      <w:r>
        <w:rPr>
          <w:rFonts w:hint="eastAsia"/>
        </w:rPr>
        <w:br/>
      </w:r>
      <w:r>
        <w:rPr>
          <w:rFonts w:hint="eastAsia"/>
        </w:rPr>
        <w:t>　　　　二、当前煤电一体化市场价格评述</w:t>
      </w:r>
      <w:r>
        <w:rPr>
          <w:rFonts w:hint="eastAsia"/>
        </w:rPr>
        <w:br/>
      </w:r>
      <w:r>
        <w:rPr>
          <w:rFonts w:hint="eastAsia"/>
        </w:rPr>
        <w:t>　　　　三、影响煤电一体化市场价格因素分析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四、未来煤电一体化市场价格走势预测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2025年中国煤电一体化行业市场竞争格局分析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煤电一体化行业主要竞争因素分析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一、煤电一体化行业内企业竞争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煤电一体化企业国际竞争力比较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四、煤电一体化企业结构与战略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煤电一体化行业竞争格局分析</w:t>
      </w:r>
      <w:r>
        <w:rPr>
          <w:rFonts w:hint="eastAsia"/>
        </w:rPr>
        <w:br/>
      </w:r>
      <w:r>
        <w:rPr>
          <w:rFonts w:hint="eastAsia"/>
        </w:rPr>
        <w:t>　　第四节 煤电一体化行业竞争策略分析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一、2025年煤电一体化行业竞争策略分析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二、2025-2031年煤电一体化行业竞争格局展望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煤电一体化行业重点企业发展调研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煤电一体化重点企业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二、煤电一体化企业经营情况分析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三、煤电一体化企业发展规划及前景展望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煤电一体化重点企业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二、煤电一体化经营情况分析</w:t>
      </w:r>
      <w:r>
        <w:rPr>
          <w:rFonts w:hint="eastAsia"/>
        </w:rPr>
        <w:br/>
      </w:r>
      <w:r>
        <w:rPr>
          <w:rFonts w:hint="eastAsia"/>
        </w:rPr>
        <w:t>　　　　三、煤电一体化企业发展规划及前景展望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煤电一体化重点企业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二、煤电一体化企业经营情况分析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三、煤电一体化发展规划及前景展望</w:t>
      </w:r>
      <w:r>
        <w:rPr>
          <w:rFonts w:hint="eastAsia"/>
        </w:rPr>
        <w:br/>
      </w:r>
      <w:r>
        <w:rPr>
          <w:rFonts w:hint="eastAsia"/>
        </w:rPr>
        <w:t>　　第四节 煤电一体化重点企业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二、煤电一体化经营情况分析</w:t>
      </w:r>
      <w:r>
        <w:rPr>
          <w:rFonts w:hint="eastAsia"/>
        </w:rPr>
        <w:br/>
      </w:r>
      <w:r>
        <w:rPr>
          <w:rFonts w:hint="eastAsia"/>
        </w:rPr>
        <w:t>　　　　三、煤电一体化企业发展规划及前景展望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煤电一体化重点企业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二、煤电一体化企业经营情况分析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三、煤电一体化发展规划及前景展望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2025-2031年煤电一体化行业发展趋势与投资战略研究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煤电一体化市场发展潜力分析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煤电一体化行业发展趋势分析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煤电一体化行业发展战略研究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对我国煤电一体化品牌的战略思考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二、煤电一体化实施品牌战略的意义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三、煤电一体化企业品牌的现状分析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四、我国煤电一体化企业的品牌战略</w:t>
      </w:r>
      <w:r>
        <w:rPr>
          <w:rFonts w:hint="eastAsia"/>
        </w:rPr>
        <w:br/>
      </w:r>
      <w:r>
        <w:rPr>
          <w:rFonts w:hint="eastAsia"/>
        </w:rPr>
        <w:t>　　　　五、煤电一体化品牌战略管理的策略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中国煤电一体化行业投资风险及建议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煤电一体化行业应对策略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中~智~林~－煤电一体化行业重点客户战略的实施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煤电一体化行业类别</w:t>
      </w:r>
      <w:r>
        <w:rPr>
          <w:rFonts w:hint="eastAsia"/>
        </w:rPr>
        <w:br/>
      </w:r>
      <w:r>
        <w:rPr>
          <w:rFonts w:hint="eastAsia"/>
        </w:rPr>
        <w:t>　　图表 煤电一体化行业产业链调研</w:t>
      </w:r>
      <w:r>
        <w:rPr>
          <w:rFonts w:hint="eastAsia"/>
        </w:rPr>
        <w:br/>
      </w:r>
      <w:r>
        <w:rPr>
          <w:rFonts w:hint="eastAsia"/>
        </w:rPr>
        <w:t>　　图表 煤电一体化行业现状</w:t>
      </w:r>
      <w:r>
        <w:rPr>
          <w:rFonts w:hint="eastAsia"/>
        </w:rPr>
        <w:br/>
      </w:r>
      <w:r>
        <w:rPr>
          <w:rFonts w:hint="eastAsia"/>
        </w:rPr>
        <w:t>　　图表 煤电一体化行业标准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2025年中国煤电一体化行业产能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2019-2024年中国煤电一体化行业产量统计</w:t>
      </w:r>
      <w:r>
        <w:rPr>
          <w:rFonts w:hint="eastAsia"/>
        </w:rPr>
        <w:br/>
      </w:r>
      <w:r>
        <w:rPr>
          <w:rFonts w:hint="eastAsia"/>
        </w:rPr>
        <w:t>　　图表 煤电一体化行业动态</w:t>
      </w:r>
      <w:r>
        <w:rPr>
          <w:rFonts w:hint="eastAsia"/>
        </w:rPr>
        <w:br/>
      </w:r>
      <w:r>
        <w:rPr>
          <w:rFonts w:hint="eastAsia"/>
        </w:rPr>
        <w:t>　　图表 2019-2024年中国煤电一体化市场需求量</w:t>
      </w:r>
      <w:r>
        <w:rPr>
          <w:rFonts w:hint="eastAsia"/>
        </w:rPr>
        <w:br/>
      </w:r>
      <w:r>
        <w:rPr>
          <w:rFonts w:hint="eastAsia"/>
        </w:rPr>
        <w:t>　　图表 2025年中国煤电一体化行业需求区域调研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2019-2024年中国煤电一体化行情</w:t>
      </w:r>
      <w:r>
        <w:rPr>
          <w:rFonts w:hint="eastAsia"/>
        </w:rPr>
        <w:br/>
      </w:r>
      <w:r>
        <w:rPr>
          <w:rFonts w:hint="eastAsia"/>
        </w:rPr>
        <w:t>　　图表 2019-2024年中国煤电一体化价格走势图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2019-2024年中国煤电一体化进口统计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2019-2024年中国煤电一体化行业企业数量统计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**地区煤电一体化市场调研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**地区煤电一体化市场调研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煤电一体化行业竞争对手分析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2025-2031年中国煤电一体化市场需求预测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2025-2031年中国煤电一体化行业市场规模预测</w:t>
      </w:r>
      <w:r>
        <w:rPr>
          <w:rFonts w:hint="eastAsia"/>
        </w:rPr>
        <w:br/>
      </w:r>
      <w:r>
        <w:rPr>
          <w:rFonts w:hint="eastAsia"/>
        </w:rPr>
        <w:t>　　图表 煤电一体化行业准入条件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2025-2031年中国煤电一体化市场前景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54d4f0c945e4" w:history="1">
        <w:r>
          <w:rPr>
            <w:rStyle w:val="Hyperlink"/>
          </w:rPr>
          <w:t>2025-2031年中国煤电一体化行业现状研究及发展趋势分析报告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54d4f0c945e4" w:history="1">
        <w:r>
          <w:rPr>
            <w:rStyle w:val="Hyperlink"/>
          </w:rPr>
          <w:t>https://www.20087.com/6/03/MeiDianYiTiHuaDiaoYanBaoGao.html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热点：煤炭电力、煤电一体化上市公司排名、煤电一体化龙头股、府谷大唐煤电一体化、小壕兔煤电一体化项目、煤电一体化政策、杨伙盘煤电一体化项目、煤电一体化的六个优势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adabea5a5441a" w:history="1">
      <w:r>
        <w:rPr>
          <w:rStyle w:val="Hyperlink"/>
        </w:rPr>
        <w:t>2025-2031年中国煤电一体化行业现状研究及发展趋势分析报告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eiDianYiTiHuaDiaoYanBaoGao.html" TargetMode="External" Id="R25be54d4f0c9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eiDianYiTiHuaDiaoYanBaoGao.html" TargetMode="External" Id="Re2badabea5a5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2024-10-30T02:10:00Z</dcterms:created>
  <dcterms:modified xsi:type="dcterms:W3CDTF">2024-10-30T03:10:00Z</dcterms:modified>
  <dc:subject>2025-2031年中国煤电一体化行业现状研究及发展趋势分析报告</dc:subject>
  <dc:title>2025-2031年中国煤电一体化行业现状研究及发展趋势分析报告</dc:title>
  <cp:keywords>2025-2031年中国煤电一体化行业现状研究及发展趋势分析报告</cp:keywords>
  <dc:description>2025-2031年中国煤电一体化行业现状研究及发展趋势分析报告</dc:description>
</cp:coreProperties>
</file>