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e96574d6468e" w:history="1">
              <w:r>
                <w:rPr>
                  <w:rStyle w:val="Hyperlink"/>
                </w:rPr>
                <w:t>2025年中国煤电一体化市场现状调查与未来发展趋势报告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e96574d6468e" w:history="1">
              <w:r>
                <w:rPr>
                  <w:rStyle w:val="Hyperlink"/>
                </w:rPr>
                <w:t>2025年中国煤电一体化市场现状调查与未来发展趋势报告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e96574d6468e" w:history="1">
                <w:r>
                  <w:rPr>
                    <w:rStyle w:val="Hyperlink"/>
                  </w:rPr>
                  <w:t>https://www.20087.com/M_JiXieJiDian/89/MeiDianYiTiHuaDeFaZhanQianJing.html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一体化是煤炭生产和电力生产相结合的一种模式，旨在提高能源利用效率和经济效益。近年来，随着能源结构调整和技术进步，煤电一体化项目在中国得到了快速发展。这种模式不仅可以有效整合上下游资源，还能通过综合利用煤炭资源来降低环境污染。然而，随着可再生能源的兴起和环保政策的趋严，煤电一体化项目面临着转型压力，需要寻求更清洁、更高效的能源利用方式。</w:t>
      </w:r>
      <w:r>
        <w:rPr>
          <w:rFonts w:hint="eastAsia"/>
        </w:rPr>
        <w:br/>
      </w:r>
      <w:r>
        <w:rPr>
          <w:rFonts w:hint="eastAsia"/>
        </w:rPr>
        <w:t>　　未来，煤电一体化将更加注重技术创新和可持续发展。一方面，通过采用先进的燃煤发电技术和清洁能源技术，如超临界发电技术、碳捕捉与封存技术（CCS），提高煤炭发电的效率并减少污染排放。另一方面，随着政策导向的变化，煤电一体化项目将逐步向综合能源服务转变，包括分布式能源系统、储能系统等，以适应能源市场的变革。此外，国际合作也将成为煤电一体化发展的一个重要方向，通过引进国外先进技术和管理经验，推动国内项目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ce96574d6468e" w:history="1">
        <w:r>
          <w:rPr>
            <w:rStyle w:val="Hyperlink"/>
          </w:rPr>
          <w:t>2025年中国煤电一体化市场现状调查与未来发展趋势报告</w:t>
        </w:r>
      </w:hyperlink>
      <w:r>
        <w:rPr>
          <w:rFonts w:hint="eastAsia"/>
        </w:rPr>
        <w:t>》系统分析了煤电一体化行业的现状，全面梳理了煤电一体化市场需求、市场规模、产业链结构及价格体系，详细解读了煤电一体化细分市场特点。报告结合权威数据，科学预测了煤电一体化市场前景与发展趋势，客观分析了品牌竞争格局、市场集中度及重点企业的运营表现，并指出了煤电一体化行业面临的机遇与风险。为煤电一体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中国煤电一体化发展综述</w:t>
      </w:r>
      <w:r>
        <w:rPr>
          <w:rFonts w:hint="eastAsia"/>
        </w:rPr>
        <w:br/>
      </w:r>
      <w:r>
        <w:rPr>
          <w:rFonts w:hint="eastAsia"/>
        </w:rPr>
        <w:t>　　1.1 煤电一体化定义</w:t>
      </w:r>
      <w:r>
        <w:rPr>
          <w:rFonts w:hint="eastAsia"/>
        </w:rPr>
        <w:br/>
      </w:r>
      <w:r>
        <w:rPr>
          <w:rFonts w:hint="eastAsia"/>
        </w:rPr>
        <w:t>　　　　1.1.1 煤电一体化定义</w:t>
      </w:r>
      <w:r>
        <w:rPr>
          <w:rFonts w:hint="eastAsia"/>
        </w:rPr>
        <w:br/>
      </w:r>
      <w:r>
        <w:rPr>
          <w:rFonts w:hint="eastAsia"/>
        </w:rPr>
        <w:t>　　　　1.1.2 煤电一体化特征</w:t>
      </w:r>
      <w:r>
        <w:rPr>
          <w:rFonts w:hint="eastAsia"/>
        </w:rPr>
        <w:br/>
      </w:r>
      <w:r>
        <w:rPr>
          <w:rFonts w:hint="eastAsia"/>
        </w:rPr>
        <w:t>　　　　（1）资产或经营上的相关性</w:t>
      </w:r>
      <w:r>
        <w:rPr>
          <w:rFonts w:hint="eastAsia"/>
        </w:rPr>
        <w:br/>
      </w:r>
      <w:r>
        <w:rPr>
          <w:rFonts w:hint="eastAsia"/>
        </w:rPr>
        <w:t>　　　　（2）具备“1+1&gt;2”的协同效应</w:t>
      </w:r>
      <w:r>
        <w:rPr>
          <w:rFonts w:hint="eastAsia"/>
        </w:rPr>
        <w:br/>
      </w:r>
      <w:r>
        <w:rPr>
          <w:rFonts w:hint="eastAsia"/>
        </w:rPr>
        <w:t>　　　　（3）协作关系的稳定性</w:t>
      </w:r>
      <w:r>
        <w:rPr>
          <w:rFonts w:hint="eastAsia"/>
        </w:rPr>
        <w:br/>
      </w:r>
      <w:r>
        <w:rPr>
          <w:rFonts w:hint="eastAsia"/>
        </w:rPr>
        <w:t>　　1.2 煤电一体化的必要性</w:t>
      </w:r>
      <w:r>
        <w:rPr>
          <w:rFonts w:hint="eastAsia"/>
        </w:rPr>
        <w:br/>
      </w:r>
      <w:r>
        <w:rPr>
          <w:rFonts w:hint="eastAsia"/>
        </w:rPr>
        <w:t>　　　　1.2.1 资源禀赋性的要求</w:t>
      </w:r>
      <w:r>
        <w:rPr>
          <w:rFonts w:hint="eastAsia"/>
        </w:rPr>
        <w:br/>
      </w:r>
      <w:r>
        <w:rPr>
          <w:rFonts w:hint="eastAsia"/>
        </w:rPr>
        <w:t>　　　　1.2.2 保障能源安全的要求</w:t>
      </w:r>
      <w:r>
        <w:rPr>
          <w:rFonts w:hint="eastAsia"/>
        </w:rPr>
        <w:br/>
      </w:r>
      <w:r>
        <w:rPr>
          <w:rFonts w:hint="eastAsia"/>
        </w:rPr>
        <w:t>　　　　1.2.3 市场经济的要求</w:t>
      </w:r>
      <w:r>
        <w:rPr>
          <w:rFonts w:hint="eastAsia"/>
        </w:rPr>
        <w:br/>
      </w:r>
      <w:r>
        <w:rPr>
          <w:rFonts w:hint="eastAsia"/>
        </w:rPr>
        <w:t>　　　　1.2.4 可持续发展的要求</w:t>
      </w:r>
      <w:r>
        <w:rPr>
          <w:rFonts w:hint="eastAsia"/>
        </w:rPr>
        <w:br/>
      </w:r>
      <w:r>
        <w:rPr>
          <w:rFonts w:hint="eastAsia"/>
        </w:rPr>
        <w:t>　　1.3 煤电一体化发展环境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（3）宏观经济发展展望</w:t>
      </w:r>
      <w:r>
        <w:rPr>
          <w:rFonts w:hint="eastAsia"/>
        </w:rPr>
        <w:br/>
      </w:r>
      <w:r>
        <w:rPr>
          <w:rFonts w:hint="eastAsia"/>
        </w:rPr>
        <w:t>　　　　（4）经济环境的影响分析</w:t>
      </w:r>
      <w:r>
        <w:rPr>
          <w:rFonts w:hint="eastAsia"/>
        </w:rPr>
        <w:br/>
      </w:r>
      <w:r>
        <w:rPr>
          <w:rFonts w:hint="eastAsia"/>
        </w:rPr>
        <w:t>　　　　1.3.2 能源结构调整</w:t>
      </w:r>
      <w:r>
        <w:rPr>
          <w:rFonts w:hint="eastAsia"/>
        </w:rPr>
        <w:br/>
      </w:r>
      <w:r>
        <w:rPr>
          <w:rFonts w:hint="eastAsia"/>
        </w:rPr>
        <w:t>　　　　（1）能源消费现状分析</w:t>
      </w:r>
      <w:r>
        <w:rPr>
          <w:rFonts w:hint="eastAsia"/>
        </w:rPr>
        <w:br/>
      </w:r>
      <w:r>
        <w:rPr>
          <w:rFonts w:hint="eastAsia"/>
        </w:rPr>
        <w:t>　　　　（2）能源消费结构分析</w:t>
      </w:r>
      <w:r>
        <w:rPr>
          <w:rFonts w:hint="eastAsia"/>
        </w:rPr>
        <w:br/>
      </w:r>
      <w:r>
        <w:rPr>
          <w:rFonts w:hint="eastAsia"/>
        </w:rPr>
        <w:t>　　　　（3）能源结构调整趋势</w:t>
      </w:r>
      <w:r>
        <w:rPr>
          <w:rFonts w:hint="eastAsia"/>
        </w:rPr>
        <w:br/>
      </w:r>
      <w:r>
        <w:rPr>
          <w:rFonts w:hint="eastAsia"/>
        </w:rPr>
        <w:t>　　　　（4）能源结构调整的影响</w:t>
      </w:r>
      <w:r>
        <w:rPr>
          <w:rFonts w:hint="eastAsia"/>
        </w:rPr>
        <w:br/>
      </w:r>
      <w:r>
        <w:rPr>
          <w:rFonts w:hint="eastAsia"/>
        </w:rPr>
        <w:t>　　　　1.3.3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中国煤、电行业发展状况分析</w:t>
      </w:r>
      <w:r>
        <w:rPr>
          <w:rFonts w:hint="eastAsia"/>
        </w:rPr>
        <w:br/>
      </w:r>
      <w:r>
        <w:rPr>
          <w:rFonts w:hint="eastAsia"/>
        </w:rPr>
        <w:t>　　2.1 我国煤炭行业发展现状</w:t>
      </w:r>
      <w:r>
        <w:rPr>
          <w:rFonts w:hint="eastAsia"/>
        </w:rPr>
        <w:br/>
      </w:r>
      <w:r>
        <w:rPr>
          <w:rFonts w:hint="eastAsia"/>
        </w:rPr>
        <w:t>　　　　2.1.1 中国煤炭行业总体概况</w:t>
      </w:r>
      <w:r>
        <w:rPr>
          <w:rFonts w:hint="eastAsia"/>
        </w:rPr>
        <w:br/>
      </w:r>
      <w:r>
        <w:rPr>
          <w:rFonts w:hint="eastAsia"/>
        </w:rPr>
        <w:t>　　　　2.1.2 煤炭行业经营情况分析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2.1.3 煤炭行业供给情况分析</w:t>
      </w:r>
      <w:r>
        <w:rPr>
          <w:rFonts w:hint="eastAsia"/>
        </w:rPr>
        <w:br/>
      </w:r>
      <w:r>
        <w:rPr>
          <w:rFonts w:hint="eastAsia"/>
        </w:rPr>
        <w:t>　　　　（1）煤炭资源储量分析</w:t>
      </w:r>
      <w:r>
        <w:rPr>
          <w:rFonts w:hint="eastAsia"/>
        </w:rPr>
        <w:br/>
      </w:r>
      <w:r>
        <w:rPr>
          <w:rFonts w:hint="eastAsia"/>
        </w:rPr>
        <w:t>　　　　（2）煤炭产量规模分析</w:t>
      </w:r>
      <w:r>
        <w:rPr>
          <w:rFonts w:hint="eastAsia"/>
        </w:rPr>
        <w:br/>
      </w:r>
      <w:r>
        <w:rPr>
          <w:rFonts w:hint="eastAsia"/>
        </w:rPr>
        <w:t>　　　　（3）煤炭产值规模分析</w:t>
      </w:r>
      <w:r>
        <w:rPr>
          <w:rFonts w:hint="eastAsia"/>
        </w:rPr>
        <w:br/>
      </w:r>
      <w:r>
        <w:rPr>
          <w:rFonts w:hint="eastAsia"/>
        </w:rPr>
        <w:t>　　　　（4）煤炭供给规模预测</w:t>
      </w:r>
      <w:r>
        <w:rPr>
          <w:rFonts w:hint="eastAsia"/>
        </w:rPr>
        <w:br/>
      </w:r>
      <w:r>
        <w:rPr>
          <w:rFonts w:hint="eastAsia"/>
        </w:rPr>
        <w:t>　　　　2.1.4 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（1）煤炭销量规模分析</w:t>
      </w:r>
      <w:r>
        <w:rPr>
          <w:rFonts w:hint="eastAsia"/>
        </w:rPr>
        <w:br/>
      </w:r>
      <w:r>
        <w:rPr>
          <w:rFonts w:hint="eastAsia"/>
        </w:rPr>
        <w:t>　　　　（2）煤炭销售产值分析</w:t>
      </w:r>
      <w:r>
        <w:rPr>
          <w:rFonts w:hint="eastAsia"/>
        </w:rPr>
        <w:br/>
      </w:r>
      <w:r>
        <w:rPr>
          <w:rFonts w:hint="eastAsia"/>
        </w:rPr>
        <w:t>　　　　（3）煤炭需求规模预测</w:t>
      </w:r>
      <w:r>
        <w:rPr>
          <w:rFonts w:hint="eastAsia"/>
        </w:rPr>
        <w:br/>
      </w:r>
      <w:r>
        <w:rPr>
          <w:rFonts w:hint="eastAsia"/>
        </w:rPr>
        <w:t>　　　　2.1.5 煤炭行业供需平衡分析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（1）行业产销率分析</w:t>
      </w:r>
      <w:r>
        <w:rPr>
          <w:rFonts w:hint="eastAsia"/>
        </w:rPr>
        <w:br/>
      </w:r>
      <w:r>
        <w:rPr>
          <w:rFonts w:hint="eastAsia"/>
        </w:rPr>
        <w:t>　　　　（2）行业库存分析</w:t>
      </w:r>
      <w:r>
        <w:rPr>
          <w:rFonts w:hint="eastAsia"/>
        </w:rPr>
        <w:br/>
      </w:r>
      <w:r>
        <w:rPr>
          <w:rFonts w:hint="eastAsia"/>
        </w:rPr>
        <w:t>　　　　（3）行业进出口情况</w:t>
      </w:r>
      <w:r>
        <w:rPr>
          <w:rFonts w:hint="eastAsia"/>
        </w:rPr>
        <w:br/>
      </w:r>
      <w:r>
        <w:rPr>
          <w:rFonts w:hint="eastAsia"/>
        </w:rPr>
        <w:t>　　　　2.1.6 煤炭行业价格走势分析</w:t>
      </w:r>
      <w:r>
        <w:rPr>
          <w:rFonts w:hint="eastAsia"/>
        </w:rPr>
        <w:br/>
      </w:r>
      <w:r>
        <w:rPr>
          <w:rFonts w:hint="eastAsia"/>
        </w:rPr>
        <w:t>　　　　（1）国际煤价分析</w:t>
      </w:r>
      <w:r>
        <w:rPr>
          <w:rFonts w:hint="eastAsia"/>
        </w:rPr>
        <w:br/>
      </w:r>
      <w:r>
        <w:rPr>
          <w:rFonts w:hint="eastAsia"/>
        </w:rPr>
        <w:t>　　　　（2）国内主要煤种价格</w:t>
      </w:r>
      <w:r>
        <w:rPr>
          <w:rFonts w:hint="eastAsia"/>
        </w:rPr>
        <w:br/>
      </w:r>
      <w:r>
        <w:rPr>
          <w:rFonts w:hint="eastAsia"/>
        </w:rPr>
        <w:t>　　　　2.1.7 煤炭行业供需矛盾分析</w:t>
      </w:r>
      <w:r>
        <w:rPr>
          <w:rFonts w:hint="eastAsia"/>
        </w:rPr>
        <w:br/>
      </w:r>
      <w:r>
        <w:rPr>
          <w:rFonts w:hint="eastAsia"/>
        </w:rPr>
        <w:t>　　　　（1）原煤产能过剩</w:t>
      </w:r>
      <w:r>
        <w:rPr>
          <w:rFonts w:hint="eastAsia"/>
        </w:rPr>
        <w:br/>
      </w:r>
      <w:r>
        <w:rPr>
          <w:rFonts w:hint="eastAsia"/>
        </w:rPr>
        <w:t>　　　　（2）煤炭库存高企</w:t>
      </w:r>
      <w:r>
        <w:rPr>
          <w:rFonts w:hint="eastAsia"/>
        </w:rPr>
        <w:br/>
      </w:r>
      <w:r>
        <w:rPr>
          <w:rFonts w:hint="eastAsia"/>
        </w:rPr>
        <w:t>　　　　（3）下游需求乏力</w:t>
      </w:r>
      <w:r>
        <w:rPr>
          <w:rFonts w:hint="eastAsia"/>
        </w:rPr>
        <w:br/>
      </w:r>
      <w:r>
        <w:rPr>
          <w:rFonts w:hint="eastAsia"/>
        </w:rPr>
        <w:t>　　　　（4）进口煤炭冲击</w:t>
      </w:r>
      <w:r>
        <w:rPr>
          <w:rFonts w:hint="eastAsia"/>
        </w:rPr>
        <w:br/>
      </w:r>
      <w:r>
        <w:rPr>
          <w:rFonts w:hint="eastAsia"/>
        </w:rPr>
        <w:t>　　　　2.1.8 供需矛盾解决策略建议</w:t>
      </w:r>
      <w:r>
        <w:rPr>
          <w:rFonts w:hint="eastAsia"/>
        </w:rPr>
        <w:br/>
      </w:r>
      <w:r>
        <w:rPr>
          <w:rFonts w:hint="eastAsia"/>
        </w:rPr>
        <w:t>　　2.2 我国火电行业发展现状</w:t>
      </w:r>
      <w:r>
        <w:rPr>
          <w:rFonts w:hint="eastAsia"/>
        </w:rPr>
        <w:br/>
      </w:r>
      <w:r>
        <w:rPr>
          <w:rFonts w:hint="eastAsia"/>
        </w:rPr>
        <w:t>　　　　2.2.1 火电行业经营情况分析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（1）行业经营整体情况</w:t>
      </w:r>
      <w:r>
        <w:rPr>
          <w:rFonts w:hint="eastAsia"/>
        </w:rPr>
        <w:br/>
      </w:r>
      <w:r>
        <w:rPr>
          <w:rFonts w:hint="eastAsia"/>
        </w:rPr>
        <w:t>　　　　（2）行业财务运营情况</w:t>
      </w:r>
      <w:r>
        <w:rPr>
          <w:rFonts w:hint="eastAsia"/>
        </w:rPr>
        <w:br/>
      </w:r>
      <w:r>
        <w:rPr>
          <w:rFonts w:hint="eastAsia"/>
        </w:rPr>
        <w:t>　　　　2.2.2 火电行业发展现状分析</w:t>
      </w:r>
      <w:r>
        <w:rPr>
          <w:rFonts w:hint="eastAsia"/>
        </w:rPr>
        <w:br/>
      </w:r>
      <w:r>
        <w:rPr>
          <w:rFonts w:hint="eastAsia"/>
        </w:rPr>
        <w:t>　　　　（1）火电行业建设投资情况</w:t>
      </w:r>
      <w:r>
        <w:rPr>
          <w:rFonts w:hint="eastAsia"/>
        </w:rPr>
        <w:br/>
      </w:r>
      <w:r>
        <w:rPr>
          <w:rFonts w:hint="eastAsia"/>
        </w:rPr>
        <w:t>　　　　（2）火电行业装机容量分析</w:t>
      </w:r>
      <w:r>
        <w:rPr>
          <w:rFonts w:hint="eastAsia"/>
        </w:rPr>
        <w:br/>
      </w:r>
      <w:r>
        <w:rPr>
          <w:rFonts w:hint="eastAsia"/>
        </w:rPr>
        <w:t>　　　　（3）火电行业发电规模分析</w:t>
      </w:r>
      <w:r>
        <w:rPr>
          <w:rFonts w:hint="eastAsia"/>
        </w:rPr>
        <w:br/>
      </w:r>
      <w:r>
        <w:rPr>
          <w:rFonts w:hint="eastAsia"/>
        </w:rPr>
        <w:t>　　　　（4）火电行业耗煤情况分析</w:t>
      </w:r>
      <w:r>
        <w:rPr>
          <w:rFonts w:hint="eastAsia"/>
        </w:rPr>
        <w:br/>
      </w:r>
      <w:r>
        <w:rPr>
          <w:rFonts w:hint="eastAsia"/>
        </w:rPr>
        <w:t>　　　　2.2.3 火电行业进入、退出壁垒分析</w:t>
      </w:r>
      <w:r>
        <w:rPr>
          <w:rFonts w:hint="eastAsia"/>
        </w:rPr>
        <w:br/>
      </w:r>
      <w:r>
        <w:rPr>
          <w:rFonts w:hint="eastAsia"/>
        </w:rPr>
        <w:t>　　　　（1）火电行业进入壁垒</w:t>
      </w:r>
      <w:r>
        <w:rPr>
          <w:rFonts w:hint="eastAsia"/>
        </w:rPr>
        <w:br/>
      </w:r>
      <w:r>
        <w:rPr>
          <w:rFonts w:hint="eastAsia"/>
        </w:rPr>
        <w:t>　　　　（2）火电行业退出壁垒</w:t>
      </w:r>
      <w:r>
        <w:rPr>
          <w:rFonts w:hint="eastAsia"/>
        </w:rPr>
        <w:br/>
      </w:r>
      <w:r>
        <w:rPr>
          <w:rFonts w:hint="eastAsia"/>
        </w:rPr>
        <w:t>　　2.3 煤炭与发电行业的关系</w:t>
      </w:r>
      <w:r>
        <w:rPr>
          <w:rFonts w:hint="eastAsia"/>
        </w:rPr>
        <w:br/>
      </w:r>
      <w:r>
        <w:rPr>
          <w:rFonts w:hint="eastAsia"/>
        </w:rPr>
        <w:t>　　　　2.3.1 煤炭是电力行业发展的基础能源</w:t>
      </w:r>
      <w:r>
        <w:rPr>
          <w:rFonts w:hint="eastAsia"/>
        </w:rPr>
        <w:br/>
      </w:r>
      <w:r>
        <w:rPr>
          <w:rFonts w:hint="eastAsia"/>
        </w:rPr>
        <w:t>　　　　2.3.2 电力是煤炭行业发展的主要动力</w:t>
      </w:r>
      <w:r>
        <w:rPr>
          <w:rFonts w:hint="eastAsia"/>
        </w:rPr>
        <w:br/>
      </w:r>
      <w:r>
        <w:rPr>
          <w:rFonts w:hint="eastAsia"/>
        </w:rPr>
        <w:t>　　　　2.3.3 煤炭价格与发电价格关系分析</w:t>
      </w:r>
      <w:r>
        <w:rPr>
          <w:rFonts w:hint="eastAsia"/>
        </w:rPr>
        <w:br/>
      </w:r>
      <w:r>
        <w:rPr>
          <w:rFonts w:hint="eastAsia"/>
        </w:rPr>
        <w:t>　　　　2.3.4 煤炭与电力行业联合运营分析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中国煤电一体化发展状况分析</w:t>
      </w:r>
      <w:r>
        <w:rPr>
          <w:rFonts w:hint="eastAsia"/>
        </w:rPr>
        <w:br/>
      </w:r>
      <w:r>
        <w:rPr>
          <w:rFonts w:hint="eastAsia"/>
        </w:rPr>
        <w:t>　　3.1 中国煤电一体化发展分析</w:t>
      </w:r>
      <w:r>
        <w:rPr>
          <w:rFonts w:hint="eastAsia"/>
        </w:rPr>
        <w:br/>
      </w:r>
      <w:r>
        <w:rPr>
          <w:rFonts w:hint="eastAsia"/>
        </w:rPr>
        <w:t>　　　　3.1.1 中国煤电一体化发展原则</w:t>
      </w:r>
      <w:r>
        <w:rPr>
          <w:rFonts w:hint="eastAsia"/>
        </w:rPr>
        <w:br/>
      </w:r>
      <w:r>
        <w:rPr>
          <w:rFonts w:hint="eastAsia"/>
        </w:rPr>
        <w:t>　　　　3.1.2 煤电一体化发展关键条件</w:t>
      </w:r>
      <w:r>
        <w:rPr>
          <w:rFonts w:hint="eastAsia"/>
        </w:rPr>
        <w:br/>
      </w:r>
      <w:r>
        <w:rPr>
          <w:rFonts w:hint="eastAsia"/>
        </w:rPr>
        <w:t>　　　　3.1.3 中国煤电一体化发展特点</w:t>
      </w:r>
      <w:r>
        <w:rPr>
          <w:rFonts w:hint="eastAsia"/>
        </w:rPr>
        <w:br/>
      </w:r>
      <w:r>
        <w:rPr>
          <w:rFonts w:hint="eastAsia"/>
        </w:rPr>
        <w:t>　　　　3.1.4 中国煤电一体化发展现状</w:t>
      </w:r>
      <w:r>
        <w:rPr>
          <w:rFonts w:hint="eastAsia"/>
        </w:rPr>
        <w:br/>
      </w:r>
      <w:r>
        <w:rPr>
          <w:rFonts w:hint="eastAsia"/>
        </w:rPr>
        <w:t>　　3.2 煤电一体化存在的问题</w:t>
      </w:r>
      <w:r>
        <w:rPr>
          <w:rFonts w:hint="eastAsia"/>
        </w:rPr>
        <w:br/>
      </w:r>
      <w:r>
        <w:rPr>
          <w:rFonts w:hint="eastAsia"/>
        </w:rPr>
        <w:t>　　　　3.2.1 资源配置不合理，协同效应难以发挥</w:t>
      </w:r>
      <w:r>
        <w:rPr>
          <w:rFonts w:hint="eastAsia"/>
        </w:rPr>
        <w:br/>
      </w:r>
      <w:r>
        <w:rPr>
          <w:rFonts w:hint="eastAsia"/>
        </w:rPr>
        <w:t>　　　　3.2.2 强调规模扩张，加剧行业产能过剩</w:t>
      </w:r>
      <w:r>
        <w:rPr>
          <w:rFonts w:hint="eastAsia"/>
        </w:rPr>
        <w:br/>
      </w:r>
      <w:r>
        <w:rPr>
          <w:rFonts w:hint="eastAsia"/>
        </w:rPr>
        <w:t>　　　　3.2.3 煤电建设不同步，联营效益难以体现</w:t>
      </w:r>
      <w:r>
        <w:rPr>
          <w:rFonts w:hint="eastAsia"/>
        </w:rPr>
        <w:br/>
      </w:r>
      <w:r>
        <w:rPr>
          <w:rFonts w:hint="eastAsia"/>
        </w:rPr>
        <w:t>　　　　3.2.4 产权配置不合理，一体化目标难以实现</w:t>
      </w:r>
      <w:r>
        <w:rPr>
          <w:rFonts w:hint="eastAsia"/>
        </w:rPr>
        <w:br/>
      </w:r>
      <w:r>
        <w:rPr>
          <w:rFonts w:hint="eastAsia"/>
        </w:rPr>
        <w:t>　　　　3.2.5 资金实力不对等，项目竞争不充分</w:t>
      </w:r>
      <w:r>
        <w:rPr>
          <w:rFonts w:hint="eastAsia"/>
        </w:rPr>
        <w:br/>
      </w:r>
      <w:r>
        <w:rPr>
          <w:rFonts w:hint="eastAsia"/>
        </w:rPr>
        <w:t>　　3.3 对煤电一体化发展的建议</w:t>
      </w:r>
      <w:r>
        <w:rPr>
          <w:rFonts w:hint="eastAsia"/>
        </w:rPr>
        <w:br/>
      </w:r>
      <w:r>
        <w:rPr>
          <w:rFonts w:hint="eastAsia"/>
        </w:rPr>
        <w:t>　　3.4 煤电一体化趋势预测分析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中国煤电一体化典型模式分析</w:t>
      </w:r>
      <w:r>
        <w:rPr>
          <w:rFonts w:hint="eastAsia"/>
        </w:rPr>
        <w:br/>
      </w:r>
      <w:r>
        <w:rPr>
          <w:rFonts w:hint="eastAsia"/>
        </w:rPr>
        <w:t>　　4.1 伊敏模式分析</w:t>
      </w:r>
      <w:r>
        <w:rPr>
          <w:rFonts w:hint="eastAsia"/>
        </w:rPr>
        <w:br/>
      </w:r>
      <w:r>
        <w:rPr>
          <w:rFonts w:hint="eastAsia"/>
        </w:rPr>
        <w:t>　　　　4.1.1 伊敏模式的内涵</w:t>
      </w:r>
      <w:r>
        <w:rPr>
          <w:rFonts w:hint="eastAsia"/>
        </w:rPr>
        <w:br/>
      </w:r>
      <w:r>
        <w:rPr>
          <w:rFonts w:hint="eastAsia"/>
        </w:rPr>
        <w:t>　　　　4.1.2 伊敏模式生产流程</w:t>
      </w:r>
      <w:r>
        <w:rPr>
          <w:rFonts w:hint="eastAsia"/>
        </w:rPr>
        <w:br/>
      </w:r>
      <w:r>
        <w:rPr>
          <w:rFonts w:hint="eastAsia"/>
        </w:rPr>
        <w:t>　　　　4.1.3 伊敏模式优势分析</w:t>
      </w:r>
      <w:r>
        <w:rPr>
          <w:rFonts w:hint="eastAsia"/>
        </w:rPr>
        <w:br/>
      </w:r>
      <w:r>
        <w:rPr>
          <w:rFonts w:hint="eastAsia"/>
        </w:rPr>
        <w:t>　　　　4.1.4 伊敏模式不足分析</w:t>
      </w:r>
      <w:r>
        <w:rPr>
          <w:rFonts w:hint="eastAsia"/>
        </w:rPr>
        <w:br/>
      </w:r>
      <w:r>
        <w:rPr>
          <w:rFonts w:hint="eastAsia"/>
        </w:rPr>
        <w:t>　　　　4.1.5 伊敏模式存在的意义</w:t>
      </w:r>
      <w:r>
        <w:rPr>
          <w:rFonts w:hint="eastAsia"/>
        </w:rPr>
        <w:br/>
      </w:r>
      <w:r>
        <w:rPr>
          <w:rFonts w:hint="eastAsia"/>
        </w:rPr>
        <w:t>　　　　4.1.6 伊敏模式经验借鉴</w:t>
      </w:r>
      <w:r>
        <w:rPr>
          <w:rFonts w:hint="eastAsia"/>
        </w:rPr>
        <w:br/>
      </w:r>
      <w:r>
        <w:rPr>
          <w:rFonts w:hint="eastAsia"/>
        </w:rPr>
        <w:t>　　4.2 神华模式分析</w:t>
      </w:r>
      <w:r>
        <w:rPr>
          <w:rFonts w:hint="eastAsia"/>
        </w:rPr>
        <w:br/>
      </w:r>
      <w:r>
        <w:rPr>
          <w:rFonts w:hint="eastAsia"/>
        </w:rPr>
        <w:t>　　　　4.2.1 神华模式的核心特征</w:t>
      </w:r>
      <w:r>
        <w:rPr>
          <w:rFonts w:hint="eastAsia"/>
        </w:rPr>
        <w:br/>
      </w:r>
      <w:r>
        <w:rPr>
          <w:rFonts w:hint="eastAsia"/>
        </w:rPr>
        <w:t>　　　　（1）大胆创新</w:t>
      </w:r>
      <w:r>
        <w:rPr>
          <w:rFonts w:hint="eastAsia"/>
        </w:rPr>
        <w:br/>
      </w:r>
      <w:r>
        <w:rPr>
          <w:rFonts w:hint="eastAsia"/>
        </w:rPr>
        <w:t>　　　　（2）“煤-路-港”、煤电和煤化工一体化运营</w:t>
      </w:r>
      <w:r>
        <w:rPr>
          <w:rFonts w:hint="eastAsia"/>
        </w:rPr>
        <w:br/>
      </w:r>
      <w:r>
        <w:rPr>
          <w:rFonts w:hint="eastAsia"/>
        </w:rPr>
        <w:t>　　　　（3）全力打造本质安全型企业</w:t>
      </w:r>
      <w:r>
        <w:rPr>
          <w:rFonts w:hint="eastAsia"/>
        </w:rPr>
        <w:br/>
      </w:r>
      <w:r>
        <w:rPr>
          <w:rFonts w:hint="eastAsia"/>
        </w:rPr>
        <w:t>　　　　（4）生产运营与资本运营并举</w:t>
      </w:r>
      <w:r>
        <w:rPr>
          <w:rFonts w:hint="eastAsia"/>
        </w:rPr>
        <w:br/>
      </w:r>
      <w:r>
        <w:rPr>
          <w:rFonts w:hint="eastAsia"/>
        </w:rPr>
        <w:t>　　　　4.2.2 神华模式经验借鉴</w:t>
      </w:r>
      <w:r>
        <w:rPr>
          <w:rFonts w:hint="eastAsia"/>
        </w:rPr>
        <w:br/>
      </w:r>
      <w:r>
        <w:rPr>
          <w:rFonts w:hint="eastAsia"/>
        </w:rPr>
        <w:t>　　　　（1）规模化经营</w:t>
      </w:r>
      <w:r>
        <w:rPr>
          <w:rFonts w:hint="eastAsia"/>
        </w:rPr>
        <w:br/>
      </w:r>
      <w:r>
        <w:rPr>
          <w:rFonts w:hint="eastAsia"/>
        </w:rPr>
        <w:t>　　　　（2）加快铁路网建设</w:t>
      </w:r>
      <w:r>
        <w:rPr>
          <w:rFonts w:hint="eastAsia"/>
        </w:rPr>
        <w:br/>
      </w:r>
      <w:r>
        <w:rPr>
          <w:rFonts w:hint="eastAsia"/>
        </w:rPr>
        <w:t>　　　　（3）促进煤电适度联营</w:t>
      </w:r>
      <w:r>
        <w:rPr>
          <w:rFonts w:hint="eastAsia"/>
        </w:rPr>
        <w:br/>
      </w:r>
      <w:r>
        <w:rPr>
          <w:rFonts w:hint="eastAsia"/>
        </w:rPr>
        <w:t>　　　　（4）煤炭企业应适度延伸产业链</w:t>
      </w:r>
      <w:r>
        <w:rPr>
          <w:rFonts w:hint="eastAsia"/>
        </w:rPr>
        <w:br/>
      </w:r>
      <w:r>
        <w:rPr>
          <w:rFonts w:hint="eastAsia"/>
        </w:rPr>
        <w:t>　　4.3 淮南模式分析</w:t>
      </w:r>
      <w:r>
        <w:rPr>
          <w:rFonts w:hint="eastAsia"/>
        </w:rPr>
        <w:br/>
      </w:r>
      <w:r>
        <w:rPr>
          <w:rFonts w:hint="eastAsia"/>
        </w:rPr>
        <w:t>　　　　4.3.1 淮南模式的特点</w:t>
      </w:r>
      <w:r>
        <w:rPr>
          <w:rFonts w:hint="eastAsia"/>
        </w:rPr>
        <w:br/>
      </w:r>
      <w:r>
        <w:rPr>
          <w:rFonts w:hint="eastAsia"/>
        </w:rPr>
        <w:t>　　　　（1）淮南模式构建特点</w:t>
      </w:r>
      <w:r>
        <w:rPr>
          <w:rFonts w:hint="eastAsia"/>
        </w:rPr>
        <w:br/>
      </w:r>
      <w:r>
        <w:rPr>
          <w:rFonts w:hint="eastAsia"/>
        </w:rPr>
        <w:t>　　　　（2）淮南模式管理特点</w:t>
      </w:r>
      <w:r>
        <w:rPr>
          <w:rFonts w:hint="eastAsia"/>
        </w:rPr>
        <w:br/>
      </w:r>
      <w:r>
        <w:rPr>
          <w:rFonts w:hint="eastAsia"/>
        </w:rPr>
        <w:t>　　　　4.3.2 淮南模式创新管理</w:t>
      </w:r>
      <w:r>
        <w:rPr>
          <w:rFonts w:hint="eastAsia"/>
        </w:rPr>
        <w:br/>
      </w:r>
      <w:r>
        <w:rPr>
          <w:rFonts w:hint="eastAsia"/>
        </w:rPr>
        <w:t>　　　　（1）理念与文化创新</w:t>
      </w:r>
      <w:r>
        <w:rPr>
          <w:rFonts w:hint="eastAsia"/>
        </w:rPr>
        <w:br/>
      </w:r>
      <w:r>
        <w:rPr>
          <w:rFonts w:hint="eastAsia"/>
        </w:rPr>
        <w:t>　　　　（2）制度创新</w:t>
      </w:r>
      <w:r>
        <w:rPr>
          <w:rFonts w:hint="eastAsia"/>
        </w:rPr>
        <w:br/>
      </w:r>
      <w:r>
        <w:rPr>
          <w:rFonts w:hint="eastAsia"/>
        </w:rPr>
        <w:t>　　　　（3）机制创新</w:t>
      </w:r>
      <w:r>
        <w:rPr>
          <w:rFonts w:hint="eastAsia"/>
        </w:rPr>
        <w:br/>
      </w:r>
      <w:r>
        <w:rPr>
          <w:rFonts w:hint="eastAsia"/>
        </w:rPr>
        <w:t>　　　　4.3.3 淮南模式面临的问题</w:t>
      </w:r>
      <w:r>
        <w:rPr>
          <w:rFonts w:hint="eastAsia"/>
        </w:rPr>
        <w:br/>
      </w:r>
      <w:r>
        <w:rPr>
          <w:rFonts w:hint="eastAsia"/>
        </w:rPr>
        <w:t>　　4.4 其他模式分析</w:t>
      </w:r>
      <w:r>
        <w:rPr>
          <w:rFonts w:hint="eastAsia"/>
        </w:rPr>
        <w:br/>
      </w:r>
      <w:r>
        <w:rPr>
          <w:rFonts w:hint="eastAsia"/>
        </w:rPr>
        <w:t>　　　　4.4.1 山西焦煤模式</w:t>
      </w:r>
      <w:r>
        <w:rPr>
          <w:rFonts w:hint="eastAsia"/>
        </w:rPr>
        <w:br/>
      </w:r>
      <w:r>
        <w:rPr>
          <w:rFonts w:hint="eastAsia"/>
        </w:rPr>
        <w:t>　　　　4.4.2 鲁能模式分析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中国煤电一体化利益机制分析</w:t>
      </w:r>
      <w:r>
        <w:rPr>
          <w:rFonts w:hint="eastAsia"/>
        </w:rPr>
        <w:br/>
      </w:r>
      <w:r>
        <w:rPr>
          <w:rFonts w:hint="eastAsia"/>
        </w:rPr>
        <w:t>　　5.1 煤电一体化经营模式分析</w:t>
      </w:r>
      <w:r>
        <w:rPr>
          <w:rFonts w:hint="eastAsia"/>
        </w:rPr>
        <w:br/>
      </w:r>
      <w:r>
        <w:rPr>
          <w:rFonts w:hint="eastAsia"/>
        </w:rPr>
        <w:t>　　　　5.1.1 煤办电一体化</w:t>
      </w:r>
      <w:r>
        <w:rPr>
          <w:rFonts w:hint="eastAsia"/>
        </w:rPr>
        <w:br/>
      </w:r>
      <w:r>
        <w:rPr>
          <w:rFonts w:hint="eastAsia"/>
        </w:rPr>
        <w:t>　　　　5.1.2 电并煤一体化</w:t>
      </w:r>
      <w:r>
        <w:rPr>
          <w:rFonts w:hint="eastAsia"/>
        </w:rPr>
        <w:br/>
      </w:r>
      <w:r>
        <w:rPr>
          <w:rFonts w:hint="eastAsia"/>
        </w:rPr>
        <w:t>　　　　5.1.3 煤-电-运一体化</w:t>
      </w:r>
      <w:r>
        <w:rPr>
          <w:rFonts w:hint="eastAsia"/>
        </w:rPr>
        <w:br/>
      </w:r>
      <w:r>
        <w:rPr>
          <w:rFonts w:hint="eastAsia"/>
        </w:rPr>
        <w:t>　　　　5.1.4 煤-电-油-运一体化</w:t>
      </w:r>
      <w:r>
        <w:rPr>
          <w:rFonts w:hint="eastAsia"/>
        </w:rPr>
        <w:br/>
      </w:r>
      <w:r>
        <w:rPr>
          <w:rFonts w:hint="eastAsia"/>
        </w:rPr>
        <w:t>　　5.2 煤电一体化运行机制分析</w:t>
      </w:r>
      <w:r>
        <w:rPr>
          <w:rFonts w:hint="eastAsia"/>
        </w:rPr>
        <w:br/>
      </w:r>
      <w:r>
        <w:rPr>
          <w:rFonts w:hint="eastAsia"/>
        </w:rPr>
        <w:t>　　　　5.2.1 建立科学的电价体系</w:t>
      </w:r>
      <w:r>
        <w:rPr>
          <w:rFonts w:hint="eastAsia"/>
        </w:rPr>
        <w:br/>
      </w:r>
      <w:r>
        <w:rPr>
          <w:rFonts w:hint="eastAsia"/>
        </w:rPr>
        <w:t>　　　　5.2.2 合理规划与科学引导</w:t>
      </w:r>
      <w:r>
        <w:rPr>
          <w:rFonts w:hint="eastAsia"/>
        </w:rPr>
        <w:br/>
      </w:r>
      <w:r>
        <w:rPr>
          <w:rFonts w:hint="eastAsia"/>
        </w:rPr>
        <w:t>　　　　5.2.3 做好项目规划和可行性论证</w:t>
      </w:r>
      <w:r>
        <w:rPr>
          <w:rFonts w:hint="eastAsia"/>
        </w:rPr>
        <w:br/>
      </w:r>
      <w:r>
        <w:rPr>
          <w:rFonts w:hint="eastAsia"/>
        </w:rPr>
        <w:t>　　　　5.2.4 开展多层次、多方式的煤电一体化</w:t>
      </w:r>
      <w:r>
        <w:rPr>
          <w:rFonts w:hint="eastAsia"/>
        </w:rPr>
        <w:br/>
      </w:r>
      <w:r>
        <w:rPr>
          <w:rFonts w:hint="eastAsia"/>
        </w:rPr>
        <w:t>　　　　5.2.5 建立合理有效的市场机制</w:t>
      </w:r>
      <w:r>
        <w:rPr>
          <w:rFonts w:hint="eastAsia"/>
        </w:rPr>
        <w:br/>
      </w:r>
      <w:r>
        <w:rPr>
          <w:rFonts w:hint="eastAsia"/>
        </w:rPr>
        <w:t>　　5.3 煤电一体化利益机制构建和运行</w:t>
      </w:r>
      <w:r>
        <w:rPr>
          <w:rFonts w:hint="eastAsia"/>
        </w:rPr>
        <w:br/>
      </w:r>
      <w:r>
        <w:rPr>
          <w:rFonts w:hint="eastAsia"/>
        </w:rPr>
        <w:t>　　　　5.3.1 煤电一体化利益机制构建</w:t>
      </w:r>
      <w:r>
        <w:rPr>
          <w:rFonts w:hint="eastAsia"/>
        </w:rPr>
        <w:br/>
      </w:r>
      <w:r>
        <w:rPr>
          <w:rFonts w:hint="eastAsia"/>
        </w:rPr>
        <w:t>　　　　5.3.2 煤电一体化利益分配方法</w:t>
      </w:r>
      <w:r>
        <w:rPr>
          <w:rFonts w:hint="eastAsia"/>
        </w:rPr>
        <w:br/>
      </w:r>
      <w:r>
        <w:rPr>
          <w:rFonts w:hint="eastAsia"/>
        </w:rPr>
        <w:t>　　　　5.3.3 煤电一体化利益分配原则</w:t>
      </w:r>
      <w:r>
        <w:rPr>
          <w:rFonts w:hint="eastAsia"/>
        </w:rPr>
        <w:br/>
      </w:r>
      <w:r>
        <w:rPr>
          <w:rFonts w:hint="eastAsia"/>
        </w:rPr>
        <w:t>　　　　5.3.4 煤电一体化利益机制运行的动力</w:t>
      </w:r>
      <w:r>
        <w:rPr>
          <w:rFonts w:hint="eastAsia"/>
        </w:rPr>
        <w:br/>
      </w:r>
      <w:r>
        <w:rPr>
          <w:rFonts w:hint="eastAsia"/>
        </w:rPr>
        <w:t>　　5.4 煤电利益机制构建的对策与建议</w:t>
      </w:r>
      <w:r>
        <w:rPr>
          <w:rFonts w:hint="eastAsia"/>
        </w:rPr>
        <w:br/>
      </w:r>
      <w:r>
        <w:rPr>
          <w:rFonts w:hint="eastAsia"/>
        </w:rPr>
        <w:t>　　　　5.4.1 完善电价形成机制</w:t>
      </w:r>
      <w:r>
        <w:rPr>
          <w:rFonts w:hint="eastAsia"/>
        </w:rPr>
        <w:br/>
      </w:r>
      <w:r>
        <w:rPr>
          <w:rFonts w:hint="eastAsia"/>
        </w:rPr>
        <w:t>　　　　5.4.2 建立煤电供应长效机制</w:t>
      </w:r>
      <w:r>
        <w:rPr>
          <w:rFonts w:hint="eastAsia"/>
        </w:rPr>
        <w:br/>
      </w:r>
      <w:r>
        <w:rPr>
          <w:rFonts w:hint="eastAsia"/>
        </w:rPr>
        <w:t>　　　　5.4.3 不断完善价格机制和监管措施</w:t>
      </w:r>
      <w:r>
        <w:rPr>
          <w:rFonts w:hint="eastAsia"/>
        </w:rPr>
        <w:br/>
      </w:r>
      <w:r>
        <w:rPr>
          <w:rFonts w:hint="eastAsia"/>
        </w:rPr>
        <w:t>　　　　5.4.4 加快电煤运输铁路建设进度</w:t>
      </w:r>
      <w:r>
        <w:rPr>
          <w:rFonts w:hint="eastAsia"/>
        </w:rPr>
        <w:br/>
      </w:r>
      <w:r>
        <w:rPr>
          <w:rFonts w:hint="eastAsia"/>
        </w:rPr>
        <w:t>　　　　5.4.5 设计合理利益分配方式</w:t>
      </w:r>
      <w:r>
        <w:rPr>
          <w:rFonts w:hint="eastAsia"/>
        </w:rPr>
        <w:br/>
      </w:r>
      <w:r>
        <w:rPr>
          <w:rFonts w:hint="eastAsia"/>
        </w:rPr>
        <w:t>　　　　5.4.6 加强领导，团结协作</w:t>
      </w:r>
      <w:r>
        <w:rPr>
          <w:rFonts w:hint="eastAsia"/>
        </w:rPr>
        <w:br/>
      </w:r>
      <w:r>
        <w:rPr>
          <w:rFonts w:hint="eastAsia"/>
        </w:rPr>
        <w:t>　　　　5.4.7 建立健全利益调节机制</w:t>
      </w:r>
      <w:r>
        <w:rPr>
          <w:rFonts w:hint="eastAsia"/>
        </w:rPr>
        <w:br/>
      </w:r>
      <w:r>
        <w:rPr>
          <w:rFonts w:hint="eastAsia"/>
        </w:rPr>
        <w:t>　　　　5.4.8 建立健全利益补偿机制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中国煤电一体化领先企业经营分析</w:t>
      </w:r>
      <w:r>
        <w:rPr>
          <w:rFonts w:hint="eastAsia"/>
        </w:rPr>
        <w:br/>
      </w:r>
      <w:r>
        <w:rPr>
          <w:rFonts w:hint="eastAsia"/>
        </w:rPr>
        <w:t>　　6.1 企业煤电一体化主要发展方向</w:t>
      </w:r>
      <w:r>
        <w:rPr>
          <w:rFonts w:hint="eastAsia"/>
        </w:rPr>
        <w:br/>
      </w:r>
      <w:r>
        <w:rPr>
          <w:rFonts w:hint="eastAsia"/>
        </w:rPr>
        <w:t>　　6.2 煤电一体化领先企业个案分析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中国神华能源股份有限公司经营情况分析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6.2.2 华能伊敏煤电有限责任公司经营情况分析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6.2.3 山西西山煤电股份有限公司经营情况分析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（9）企业煤电投资情况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6.2.4 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6.2.5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（9）企业煤电投资情况</w:t>
      </w:r>
      <w:r>
        <w:rPr>
          <w:rFonts w:hint="eastAsia"/>
        </w:rPr>
        <w:br/>
      </w:r>
      <w:r>
        <w:rPr>
          <w:rFonts w:hint="eastAsia"/>
        </w:rPr>
        <w:t>　　　　6.2.6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6.2.7 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6.2.8 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6.2.9 山西漳泽电力股份有限公司经营情况分析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（9）企业煤电投资情况</w:t>
      </w:r>
      <w:r>
        <w:rPr>
          <w:rFonts w:hint="eastAsia"/>
        </w:rPr>
        <w:br/>
      </w:r>
      <w:r>
        <w:rPr>
          <w:rFonts w:hint="eastAsia"/>
        </w:rPr>
        <w:t>　　　　6.2.10 山东能源枣庄矿业（集团）有限责任公司经营情况分析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6.2.11 冀中能源股份有限公司经营情况分析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阳泉煤业（集团）股份有限公司经营情况分析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6.2.13 河南神火煤电股份有限公司经营情况分析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6.2.14 内蒙古蒙电华能热电股份有限公司经营情况分析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上海大屯能源股份有限公司经营情况分析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6.2.16 郑州煤电股份有限公司经营情况分析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国投新集能源股份有限公司经营情况分析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6.2.18 安徽恒源煤电股份有限公司经营情况分析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（9）企业煤电投资情况</w:t>
      </w:r>
      <w:r>
        <w:rPr>
          <w:rFonts w:hint="eastAsia"/>
        </w:rPr>
        <w:br/>
      </w:r>
      <w:r>
        <w:rPr>
          <w:rFonts w:hint="eastAsia"/>
        </w:rPr>
        <w:t>　　　　6.2.19 河南平禹煤电有限责任公司经营情况分析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贵州盘江精煤股份有限公司经营情况分析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（9）企业煤电投资情况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中国煤电一体化项目风险与融资分析</w:t>
      </w:r>
      <w:r>
        <w:rPr>
          <w:rFonts w:hint="eastAsia"/>
        </w:rPr>
        <w:br/>
      </w:r>
      <w:r>
        <w:rPr>
          <w:rFonts w:hint="eastAsia"/>
        </w:rPr>
        <w:t>　　7.1 煤电一体化项目风险分析</w:t>
      </w:r>
      <w:r>
        <w:rPr>
          <w:rFonts w:hint="eastAsia"/>
        </w:rPr>
        <w:br/>
      </w:r>
      <w:r>
        <w:rPr>
          <w:rFonts w:hint="eastAsia"/>
        </w:rPr>
        <w:t>　　　　7.1.1 煤电一体化项目一般风险分析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（2）投资及融资风险分析</w:t>
      </w:r>
      <w:r>
        <w:rPr>
          <w:rFonts w:hint="eastAsia"/>
        </w:rPr>
        <w:br/>
      </w:r>
      <w:r>
        <w:rPr>
          <w:rFonts w:hint="eastAsia"/>
        </w:rPr>
        <w:t>　　　　（3）通货膨胀风险分析</w:t>
      </w:r>
      <w:r>
        <w:rPr>
          <w:rFonts w:hint="eastAsia"/>
        </w:rPr>
        <w:br/>
      </w:r>
      <w:r>
        <w:rPr>
          <w:rFonts w:hint="eastAsia"/>
        </w:rPr>
        <w:t>　　　　（4）工程技术及建设风险分析</w:t>
      </w:r>
      <w:r>
        <w:rPr>
          <w:rFonts w:hint="eastAsia"/>
        </w:rPr>
        <w:br/>
      </w:r>
      <w:r>
        <w:rPr>
          <w:rFonts w:hint="eastAsia"/>
        </w:rPr>
        <w:t>　　　　（5）经营管理风险分析</w:t>
      </w:r>
      <w:r>
        <w:rPr>
          <w:rFonts w:hint="eastAsia"/>
        </w:rPr>
        <w:br/>
      </w:r>
      <w:r>
        <w:rPr>
          <w:rFonts w:hint="eastAsia"/>
        </w:rPr>
        <w:t>　　　　（6）金融风险分析</w:t>
      </w:r>
      <w:r>
        <w:rPr>
          <w:rFonts w:hint="eastAsia"/>
        </w:rPr>
        <w:br/>
      </w:r>
      <w:r>
        <w:rPr>
          <w:rFonts w:hint="eastAsia"/>
        </w:rPr>
        <w:t>　　　　7.1.2 煤电一体化项目特殊风险分析</w:t>
      </w:r>
      <w:r>
        <w:rPr>
          <w:rFonts w:hint="eastAsia"/>
        </w:rPr>
        <w:br/>
      </w:r>
      <w:r>
        <w:rPr>
          <w:rFonts w:hint="eastAsia"/>
        </w:rPr>
        <w:t>　　　　（1）资源风险分析</w:t>
      </w:r>
      <w:r>
        <w:rPr>
          <w:rFonts w:hint="eastAsia"/>
        </w:rPr>
        <w:br/>
      </w:r>
      <w:r>
        <w:rPr>
          <w:rFonts w:hint="eastAsia"/>
        </w:rPr>
        <w:t>　　　　（2）煤电匹配风险分析</w:t>
      </w:r>
      <w:r>
        <w:rPr>
          <w:rFonts w:hint="eastAsia"/>
        </w:rPr>
        <w:br/>
      </w:r>
      <w:r>
        <w:rPr>
          <w:rFonts w:hint="eastAsia"/>
        </w:rPr>
        <w:t>　　　　（3）内部转移价格确定风险</w:t>
      </w:r>
      <w:r>
        <w:rPr>
          <w:rFonts w:hint="eastAsia"/>
        </w:rPr>
        <w:br/>
      </w:r>
      <w:r>
        <w:rPr>
          <w:rFonts w:hint="eastAsia"/>
        </w:rPr>
        <w:t>　　　　（4）机会成本风险分析</w:t>
      </w:r>
      <w:r>
        <w:rPr>
          <w:rFonts w:hint="eastAsia"/>
        </w:rPr>
        <w:br/>
      </w:r>
      <w:r>
        <w:rPr>
          <w:rFonts w:hint="eastAsia"/>
        </w:rPr>
        <w:t>　　7.2 煤电一体化项目融资分析</w:t>
      </w:r>
      <w:r>
        <w:rPr>
          <w:rFonts w:hint="eastAsia"/>
        </w:rPr>
        <w:br/>
      </w:r>
      <w:r>
        <w:rPr>
          <w:rFonts w:hint="eastAsia"/>
        </w:rPr>
        <w:t>　　　　7.2.1 煤电一体化项目融资结构</w:t>
      </w:r>
      <w:r>
        <w:rPr>
          <w:rFonts w:hint="eastAsia"/>
        </w:rPr>
        <w:br/>
      </w:r>
      <w:r>
        <w:rPr>
          <w:rFonts w:hint="eastAsia"/>
        </w:rPr>
        <w:t>　　　　（1）项目融资法律结构分析</w:t>
      </w:r>
      <w:r>
        <w:rPr>
          <w:rFonts w:hint="eastAsia"/>
        </w:rPr>
        <w:br/>
      </w:r>
      <w:r>
        <w:rPr>
          <w:rFonts w:hint="eastAsia"/>
        </w:rPr>
        <w:t>　　　　（2）项目融资资本结构分析</w:t>
      </w:r>
      <w:r>
        <w:rPr>
          <w:rFonts w:hint="eastAsia"/>
        </w:rPr>
        <w:br/>
      </w:r>
      <w:r>
        <w:rPr>
          <w:rFonts w:hint="eastAsia"/>
        </w:rPr>
        <w:t>　　　　7.2.2 煤电一体化项目融资模式</w:t>
      </w:r>
      <w:r>
        <w:rPr>
          <w:rFonts w:hint="eastAsia"/>
        </w:rPr>
        <w:br/>
      </w:r>
      <w:r>
        <w:rPr>
          <w:rFonts w:hint="eastAsia"/>
        </w:rPr>
        <w:t>　　　　7.2.3 煤电一体化项目融资渠道</w:t>
      </w:r>
      <w:r>
        <w:rPr>
          <w:rFonts w:hint="eastAsia"/>
        </w:rPr>
        <w:br/>
      </w:r>
      <w:r>
        <w:rPr>
          <w:rFonts w:hint="eastAsia"/>
        </w:rPr>
        <w:t>　　　　（1）项目融资股本金筹措</w:t>
      </w:r>
      <w:r>
        <w:rPr>
          <w:rFonts w:hint="eastAsia"/>
        </w:rPr>
        <w:br/>
      </w:r>
      <w:r>
        <w:rPr>
          <w:rFonts w:hint="eastAsia"/>
        </w:rPr>
        <w:t>　　　　（2）项目融资准股本金筹措</w:t>
      </w:r>
      <w:r>
        <w:rPr>
          <w:rFonts w:hint="eastAsia"/>
        </w:rPr>
        <w:br/>
      </w:r>
      <w:r>
        <w:rPr>
          <w:rFonts w:hint="eastAsia"/>
        </w:rPr>
        <w:t>　　　　（3）项目融资债务筹措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1：狭义煤电一体化的具体表现形式</w:t>
      </w:r>
      <w:r>
        <w:rPr>
          <w:rFonts w:hint="eastAsia"/>
        </w:rPr>
        <w:br/>
      </w:r>
      <w:r>
        <w:rPr>
          <w:rFonts w:hint="eastAsia"/>
        </w:rPr>
        <w:t>　　图表 2：全国全口径发电量结构分析（单位：%）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3：电煤稳定供给长效机制的形成</w:t>
      </w:r>
      <w:r>
        <w:rPr>
          <w:rFonts w:hint="eastAsia"/>
        </w:rPr>
        <w:br/>
      </w:r>
      <w:r>
        <w:rPr>
          <w:rFonts w:hint="eastAsia"/>
        </w:rPr>
        <w:t>　　图表 4：2025年以来中国GDP增长趋势图（单位：%）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5：2025年以来我国工业增加值同比增速（单位：%）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6：中国电力生产、消费弹性系数走势图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7：中国工业用电占全国总用电量的比重走势图（单位：%）</w:t>
      </w:r>
      <w:r>
        <w:rPr>
          <w:rFonts w:hint="eastAsia"/>
        </w:rPr>
        <w:br/>
      </w:r>
      <w:r>
        <w:rPr>
          <w:rFonts w:hint="eastAsia"/>
        </w:rPr>
        <w:t>　　图表 8：中国工业增加值与工业用电增长关系图（单位：%）</w:t>
      </w:r>
      <w:r>
        <w:rPr>
          <w:rFonts w:hint="eastAsia"/>
        </w:rPr>
        <w:br/>
      </w:r>
      <w:r>
        <w:rPr>
          <w:rFonts w:hint="eastAsia"/>
        </w:rPr>
        <w:t>　　图表 9：中国能源消费总量增长情况（单位：万吨标准煤，%）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10：中国能源消费结构（单位：%）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11：中国能源消费结构变化情况（单位：%）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12：中国煤炭行业状态描述总结表</w:t>
      </w:r>
      <w:r>
        <w:rPr>
          <w:rFonts w:hint="eastAsia"/>
        </w:rPr>
        <w:br/>
      </w:r>
      <w:r>
        <w:rPr>
          <w:rFonts w:hint="eastAsia"/>
        </w:rPr>
        <w:t>　　图表 13：中国煤炭行业经济特性分析</w:t>
      </w:r>
      <w:r>
        <w:rPr>
          <w:rFonts w:hint="eastAsia"/>
        </w:rPr>
        <w:br/>
      </w:r>
      <w:r>
        <w:rPr>
          <w:rFonts w:hint="eastAsia"/>
        </w:rPr>
        <w:t>　　图表 14：2025年以来煤炭行业主要经济指标变化情况（单位：家，人，万元，%）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15：2025年以来中国煤炭行业盈利能力分析（单位：%）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17：2025年以来中国煤炭行业偿债能力分析（单位：%，倍）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18：2025年以来中国煤炭行业发展能力分析（单位：%）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20：中国煤种储量结构（单位：%）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21：内蒙古、山西和陕西主要煤炭储量分布（单位：亿吨）</w:t>
      </w:r>
      <w:r>
        <w:rPr>
          <w:rFonts w:hint="eastAsia"/>
        </w:rPr>
        <w:br/>
      </w:r>
      <w:r>
        <w:rPr>
          <w:rFonts w:hint="eastAsia"/>
        </w:rPr>
        <w:t>　　图表 22：2025年以来全国原煤产量增长情况（单位：亿吨）</w:t>
      </w:r>
      <w:r>
        <w:rPr>
          <w:rFonts w:hint="eastAsia"/>
        </w:rPr>
        <w:br/>
      </w:r>
      <w:r>
        <w:rPr>
          <w:rFonts w:hint="eastAsia"/>
        </w:rPr>
        <w:t>　　图表 23：我国国有地方煤矿原煤产量（单位：亿吨）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24：我国乡镇煤矿原煤产量（单位：亿吨）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25：煤炭行业工业总产值及增长率走势（单位：亿元，%）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26：煤炭行业产成品及增长率走势图（单位：亿元，%）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27：2025-2031年中国煤炭行业供给规模预测（单位：亿元）</w:t>
      </w:r>
      <w:r>
        <w:rPr>
          <w:rFonts w:hint="eastAsia"/>
        </w:rPr>
        <w:br/>
      </w:r>
      <w:r>
        <w:rPr>
          <w:rFonts w:hint="eastAsia"/>
        </w:rPr>
        <w:t>　　图表 28：2025年以来全国原煤销量走势图（单位：亿吨）</w:t>
      </w:r>
      <w:r>
        <w:rPr>
          <w:rFonts w:hint="eastAsia"/>
        </w:rPr>
        <w:br/>
      </w:r>
      <w:r>
        <w:rPr>
          <w:rFonts w:hint="eastAsia"/>
        </w:rPr>
        <w:t>　　图表 29：煤炭行业销售产值及增长率变化情况（单位：亿元，%）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30：煤炭行业销售收入及增长率变化趋势图（单位：亿元，%）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31：2025-2031年中国煤炭行业需求规模及预测（单位：亿元）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32：全国煤炭行业产销率变化趋势图（单位：%）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33：社会煤炭库存走势图（单位：万吨）</w:t>
      </w:r>
      <w:r>
        <w:rPr>
          <w:rFonts w:hint="eastAsia"/>
        </w:rPr>
        <w:br/>
      </w:r>
      <w:r>
        <w:rPr>
          <w:rFonts w:hint="eastAsia"/>
        </w:rPr>
        <w:t>　　图表 34：中国煤炭行业进出口状况表（单位：万美元，%）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35：中国煤炭行业进出口状况表（单位：万美元，%）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36：中国煤炭行业主要进口产品结构表（单位：吨，万美元）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37：中国煤炭行业进口产品结构图（单位：%）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38：中国煤炭行业主要进口产品结构表（单位：吨，万美元）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39：中国煤炭行业主要出口产品结构表（单位：吨，万美元）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40：中国煤炭行业出口产品结构（单位：%）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42：2025年以来“三西”地区动力煤价格变动情况（单位：元/吨）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43：2025年以来全国其他地区动力煤价格变动情况（单位：元/吨）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44：2025年以来全国主要地区喷吹煤价格变动情况（单位：元/吨）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45：2025年以来全国主要地区无烟煤价格变动情况（单位：元/吨）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46：中国主要耗煤行业耗煤量同比增速趋势图（单位：%）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47：中国进出口同比增速走势图（单位：%）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48：2025年以来火电行业主要经济指标变化情况（单位：家，人，万元，%）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49：2025年以来火电行业盈利能力分析（单位：%）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50：2025年以来火电行业运营能力分析（单位：%）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51：2025年以来火电行业偿债能力分析（单位：%）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52：2025年以来火电行业发展能力分析（单位：%）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53：2025年以来我国火电建设投资规模（单位：亿元）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54：2025年以来中国火电装机容量增长情况（单位：万千瓦）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55：2025年以来中国火电发电量增长情况（单位：亿千瓦时，%）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56：电力行业耗煤量及同比增速走势图（单位：亿吨，%）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57：电力领域耗煤量区域结构图（单位：%）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58：新增火电装机容量在新增总容量中的占比（单位：%）</w:t>
      </w:r>
      <w:r>
        <w:rPr>
          <w:rFonts w:hint="eastAsia"/>
        </w:rPr>
        <w:br/>
      </w:r>
      <w:r>
        <w:rPr>
          <w:rFonts w:hint="eastAsia"/>
        </w:rPr>
        <w:t>　　图表 59：中国煤炭消费结构图（单位：%）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60：我国煤电一体化主要发展方向中的典型企业</w:t>
      </w:r>
      <w:r>
        <w:rPr>
          <w:rFonts w:hint="eastAsia"/>
        </w:rPr>
        <w:br/>
      </w:r>
      <w:r>
        <w:rPr>
          <w:rFonts w:hint="eastAsia"/>
        </w:rPr>
        <w:t>　　图表 61：中国神华能源股份有限公司基本信息表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62：中国神华能源股份有限公司与实际控制人之间产权及控制关系</w:t>
      </w:r>
      <w:r>
        <w:rPr>
          <w:rFonts w:hint="eastAsia"/>
        </w:rPr>
        <w:br/>
      </w:r>
      <w:r>
        <w:rPr>
          <w:rFonts w:hint="eastAsia"/>
        </w:rPr>
        <w:t>　　图表 63：中国神华能源股份有限公司煤炭销售情况（单位：百万吨，%，元/吨）</w:t>
      </w:r>
      <w:r>
        <w:rPr>
          <w:rFonts w:hint="eastAsia"/>
        </w:rPr>
        <w:br/>
      </w:r>
      <w:r>
        <w:rPr>
          <w:rFonts w:hint="eastAsia"/>
        </w:rPr>
        <w:t>　　图表 64：2025年以来中国中煤能源股份有限公司主要财务指标分析（单位：万元）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65：2025年以来中国中煤能源股份有限公司偿债能力分析（单位：%，倍）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66：2025年以来中国中煤能源股份有限公司运营能力分析（单位：次）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67：2025年以来中国中煤能源股份有限公司主营业务盈利能力分析（单位：%）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68：2025年以来中国中煤能源股份有限公司发展能力分析（单位：%）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69：中国神华能源股份有限公司优劣势分析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70：华能伊敏煤电有限责任公司基本信息表</w:t>
      </w:r>
      <w:r>
        <w:rPr>
          <w:rFonts w:hint="eastAsia"/>
        </w:rPr>
        <w:br/>
      </w:r>
      <w:r>
        <w:rPr>
          <w:rFonts w:hint="eastAsia"/>
        </w:rPr>
        <w:t>　　图表 71：华能伊敏煤电有限责任公司产销能力分析（单位：万元）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72：华能伊敏煤电有限责任公司偿债能力分析（单位：%，倍）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73：华能伊敏煤电有限责任公司运营能力分析（单位：次）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74：华能伊敏煤电有限责任公司盈利能力分析（单位：%）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75：华能伊敏煤电有限责任公司发展能力分析（单位：%）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76：华能伊敏煤电有限责任公司优劣势分析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77：山西西山煤电股份有限公司基本信息表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78：山西西山煤电股份有限公司与实际控制人之间产权及控制关系图</w:t>
      </w:r>
      <w:r>
        <w:rPr>
          <w:rFonts w:hint="eastAsia"/>
        </w:rPr>
        <w:br/>
      </w:r>
      <w:r>
        <w:rPr>
          <w:rFonts w:hint="eastAsia"/>
        </w:rPr>
        <w:t>　　图表 79：山西西山煤电股份有限公司主要业务产销规模（单位：万吨，亿度，万立方米，万GJ，%）</w:t>
      </w:r>
      <w:r>
        <w:rPr>
          <w:rFonts w:hint="eastAsia"/>
        </w:rPr>
        <w:br/>
      </w:r>
      <w:r>
        <w:rPr>
          <w:rFonts w:hint="eastAsia"/>
        </w:rPr>
        <w:t>　　图表 80：2025年以来山西西山煤电股份有限公司营收能力分析（单位：万元）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81：山西西山煤电股份有限公司主营业务分产品情况表（单位：万元，%）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82：2025年以来山西西山煤电股份有限公司偿债能力分析（单位：%）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83：2025年以来山西西山煤电股份有限公司运营能力分析（单位：次）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84：2025年以来山西西山煤电股份有限公司盈利能力分析（单位：%）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85：2025年以来山西西山煤电股份有限公司发展能力分析（单位：%）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86：山西西山煤电股份有限公司优劣势分析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87：兖州煤业股份有限公司基本信息表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88：兖州煤业股份有限公司业务能力简况表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89：兖州煤业股份有限公司与实际控制人之间产权控制关系方框图</w:t>
      </w:r>
      <w:r>
        <w:rPr>
          <w:rFonts w:hint="eastAsia"/>
        </w:rPr>
        <w:br/>
      </w:r>
      <w:r>
        <w:rPr>
          <w:rFonts w:hint="eastAsia"/>
        </w:rPr>
        <w:t>　　图表 90：2025年以来兖州煤业股份有限公司营收能力分析（单位：万元）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91：兖州煤业股份有限公司主营业务分行业情况表（单位：万元，%）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92：2025年以来兖州煤业股份有限公司偿债能力分析（单位：%）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93：2025年以来兖州煤业股份有限公司运营能力分析（单位：次）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94：2025年以来兖州煤业股份有限公司盈利能力分析（单位：%）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95：2025年以来兖州煤业股份有限公司发展能力分析（单位：%）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96：兖州煤业股份有限公司优劣势分析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97：华能国际电力股份有限公司基本信息表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98：华能国际电力股份有限公司与实际控制人之间产权控制关系方框图</w:t>
      </w:r>
      <w:r>
        <w:rPr>
          <w:rFonts w:hint="eastAsia"/>
        </w:rPr>
        <w:br/>
      </w:r>
      <w:r>
        <w:rPr>
          <w:rFonts w:hint="eastAsia"/>
        </w:rPr>
        <w:t>　　图表 99：2025年以来华能国际电力股份有限公司主要经济指标分析（单位：万元）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100：华能国际电力股份有限公司主营业务分行业情况表（单位：万元，%）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101：2025年以来华能国际电力股份有限公司偿债能力分析（单位：%，倍）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102：2025年以来华能国际电力股份有限公司运营能力分析（单位：次）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103：2025年以来华能国际电力股份有限公司盈利能力分析（单位：%）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104：2025年以来华能国际电力股份有限公司发展能力分析（单位：%）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105：华能国际电力股份有限公司优劣势分析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106：大唐国际发电股份有限公司基本信息表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107：大唐国际发电股份有限公司与实际控制人之间产权控制关系方框图</w:t>
      </w:r>
      <w:r>
        <w:rPr>
          <w:rFonts w:hint="eastAsia"/>
        </w:rPr>
        <w:br/>
      </w:r>
      <w:r>
        <w:rPr>
          <w:rFonts w:hint="eastAsia"/>
        </w:rPr>
        <w:t>　　图表 108：2025年以来大唐国际发电股份有限公司主要经济指标分析（单位：万元）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109：大唐国际发电股份有限公司主营业务分产品情况表（单位：万元，%）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110：2025年以来大唐国际发电股份有限公司偿债能力分析（单位：%，倍）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111：2025年以来大唐国际发电股份有限公司运营能力分析（单位：次）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112：2025年以来大唐国际发电股份有限公司盈利能力分析（单位：%）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113：2025年以来大唐国际发电股份有限公司发展能力分析（单位：%）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114：大唐国际发电股份有限公司优劣势分析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115：华电国际电力股份有限公司基本信息表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116：华电国际电力股份有限公司与实际控制人之间产权控制关系方框图</w:t>
      </w:r>
      <w:r>
        <w:rPr>
          <w:rFonts w:hint="eastAsia"/>
        </w:rPr>
        <w:br/>
      </w:r>
      <w:r>
        <w:rPr>
          <w:rFonts w:hint="eastAsia"/>
        </w:rPr>
        <w:t>　　图表 117：2025年以来华电国际电力股份有限公司主要经济指标分析（单位：万元）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118：华电国际电力股份有限公司主营业务分行业情况表（单位：万元，%）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119：2025年以来华电国际电力股份有限公司偿债能力分析（单位：%，倍）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120：2025年以来华电国际电力股份有限公司运营能力分析（单位：次）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e96574d6468e" w:history="1">
        <w:r>
          <w:rPr>
            <w:rStyle w:val="Hyperlink"/>
          </w:rPr>
          <w:t>2025年中国煤电一体化市场现状调查与未来发展趋势报告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e96574d6468e" w:history="1">
        <w:r>
          <w:rPr>
            <w:rStyle w:val="Hyperlink"/>
          </w:rPr>
          <w:t>https://www.20087.com/M_JiXieJiDian/89/MeiDianYiTiHuaDeFaZhanQianJing.html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热点：煤炭电力、煤电一体化上市公司排名、煤电一体化龙头股、府谷大唐煤电一体化、小壕兔煤电一体化项目、煤电一体化政策、杨伙盘煤电一体化项目、煤电一体化的六个优势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3a5f2f8b4633" w:history="1">
      <w:r>
        <w:rPr>
          <w:rStyle w:val="Hyperlink"/>
        </w:rPr>
        <w:t>2025年中国煤电一体化市场现状调查与未来发展趋势报告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MeiDianYiTiHuaDeFaZhanQianJing.html" TargetMode="External" Id="R5c2ce96574d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MeiDianYiTiHuaDeFaZhanQianJing.html" TargetMode="External" Id="Rd8663a5f2f8b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2025-06-03T04:49:00Z</dcterms:created>
  <dcterms:modified xsi:type="dcterms:W3CDTF">2025-06-03T05:49:00Z</dcterms:modified>
  <dc:subject>2025年中国煤电一体化市场现状调查与未来发展趋势报告</dc:subject>
  <dc:title>2025年中国煤电一体化市场现状调查与未来发展趋势报告</dc:title>
  <cp:keywords>2025年中国煤电一体化市场现状调查与未来发展趋势报告</cp:keywords>
  <dc:description>2025年中国煤电一体化市场现状调查与未来发展趋势报告</dc:description>
</cp:coreProperties>
</file>