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8bb1dc6040cb" w:history="1">
              <w:r>
                <w:rPr>
                  <w:rStyle w:val="Hyperlink"/>
                </w:rPr>
                <w:t>2024-2030年中国智能用电市场调查研究及发展前景趋势分析报告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8bb1dc6040cb" w:history="1">
              <w:r>
                <w:rPr>
                  <w:rStyle w:val="Hyperlink"/>
                </w:rPr>
                <w:t>2024-2030年中国智能用电市场调查研究及发展前景趋势分析报告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38bb1dc6040cb" w:history="1">
                <w:r>
                  <w:rPr>
                    <w:rStyle w:val="Hyperlink"/>
                  </w:rPr>
                  <w:t>https://www.20087.com/6/23/ZhiNengYongDianFaZhanQuShiYuCeFe.html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是通过智能电表、智能家居设备和能源管理系统，实现电力使用的智能化管理，旨在提高能源效率，减少浪费。近年来，随着物联网和大数据技术的发展，智能用电系统能够收集和分析用户用电数据，提供个性化节能建议，实现远程控制和自动化调节。然而，智能用电系统的普及仍受限于成本、用户接受度和技术兼容性等问题。</w:t>
      </w:r>
      <w:r>
        <w:rPr>
          <w:rFonts w:hint="eastAsia"/>
        </w:rPr>
        <w:br/>
      </w:r>
      <w:r>
        <w:rPr>
          <w:rFonts w:hint="eastAsia"/>
        </w:rPr>
        <w:t>　　未来，智能用电将更加注重用户参与和能源网络的灵活性。一方面，通过激励机制和用户教育，提高用户对智能用电系统的认知和参与度，鼓励节能减排行为。另一方面，智能用电系统将与可再生能源、储能技术和微电网技术紧密结合，构建更加灵活、可靠的能源网络，实现能源的高效利用和分布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8bb1dc6040cb" w:history="1">
        <w:r>
          <w:rPr>
            <w:rStyle w:val="Hyperlink"/>
          </w:rPr>
          <w:t>2024-2030年中国智能用电市场调查研究及发展前景趋势分析报告</w:t>
        </w:r>
      </w:hyperlink>
      <w:r>
        <w:rPr>
          <w:rFonts w:hint="eastAsia"/>
        </w:rPr>
        <w:t>》基于多年监测调研数据，结合智能用电行业现状与发展前景，全面分析了智能用电市场需求、市场规模、产业链构成、价格机制以及智能用电细分市场特性。智能用电报告客观评估了市场前景，预测了发展趋势，深入分析了品牌竞争、市场集中度及智能用电重点企业运营状况。同时，智能用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第一节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2024年智能用电行业投资情况分析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2024-2030年中国智能用电行业发展前景预测分析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智能用电地区销售分析</w:t>
      </w:r>
      <w:r>
        <w:rPr>
          <w:rFonts w:hint="eastAsia"/>
        </w:rPr>
        <w:br/>
      </w:r>
      <w:r>
        <w:rPr>
          <w:rFonts w:hint="eastAsia"/>
        </w:rPr>
        <w:t>　　第一节 中国智能用电区域销售市场结构变化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智能用电产品“东北地区”销售分析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智能用电产品“华北地区”销售分析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智能用电产品“中南地区”销售分析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智能用电产品“华东地区”销售分析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智能用电产品“西北地区”销售分析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2024-2030年中国智能用电行业投资战略研究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2024-2030年中国智能用电行业投资策略分析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一、智能用电产品投资策略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2024-2030年智能用电项目投资建议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2024-2030年智能用电行业发展趋势及投资风险分析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中智~林~－2024-2030年中国智能用电行业投资风险分析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 2019-2024年东、中、西部地区固定资产投资走势图单位：%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2019-2024年我国智能用电行业市场规模分析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2024-2030年我国智能用电行业智能电表产能预测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2019-2024年我国智能用电行业智能电表市场容量分析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2019-2024年我国智能用电行业产能配置与产能利用率调查分析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2024-2030年我国智能用电行业智能电表市场容量预测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2024年我国智能用电产品市场不同因素的价格影响力对比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2019-2024年我国智能用电行业智能电表需求分析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23 2024年我国智能用电产品总体投资结构</w:t>
      </w:r>
      <w:r>
        <w:rPr>
          <w:rFonts w:hint="eastAsia"/>
        </w:rPr>
        <w:br/>
      </w:r>
      <w:r>
        <w:rPr>
          <w:rFonts w:hint="eastAsia"/>
        </w:rPr>
        <w:t>　　图表 24 2019-2024年我国智能用电产品行业投资增速分析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2024年我国智能用电产品行业不同地区投资分析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8bb1dc6040cb" w:history="1">
        <w:r>
          <w:rPr>
            <w:rStyle w:val="Hyperlink"/>
          </w:rPr>
          <w:t>2024-2030年中国智能用电市场调查研究及发展前景趋势分析报告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38bb1dc6040cb" w:history="1">
        <w:r>
          <w:rPr>
            <w:rStyle w:val="Hyperlink"/>
          </w:rPr>
          <w:t>https://www.20087.com/6/23/ZhiNengYongDianFaZhanQuShiYuCeFe.html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cce6fc5b41b6" w:history="1">
      <w:r>
        <w:rPr>
          <w:rStyle w:val="Hyperlink"/>
        </w:rPr>
        <w:t>2024-2030年中国智能用电市场调查研究及发展前景趋势分析报告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NengYongDianFaZhanQuShiYuCeFe.html" TargetMode="External" Id="Rc1f38bb1dc6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NengYongDianFaZhanQuShiYuCeFe.html" TargetMode="External" Id="Rc036cce6fc5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2024-05-16T05:16:00Z</dcterms:created>
  <dcterms:modified xsi:type="dcterms:W3CDTF">2024-05-16T06:16:00Z</dcterms:modified>
  <dc:subject>2024-2030年中国智能用电市场调查研究及发展前景趋势分析报告</dc:subject>
  <dc:title>2024-2030年中国智能用电市场调查研究及发展前景趋势分析报告</dc:title>
  <cp:keywords>2024-2030年中国智能用电市场调查研究及发展前景趋势分析报告</cp:keywords>
  <dc:description>2024-2030年中国智能用电市场调查研究及发展前景趋势分析报告</dc:description>
</cp:coreProperties>
</file>