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16b81f4a74abd" w:history="1">
              <w:r>
                <w:rPr>
                  <w:rStyle w:val="Hyperlink"/>
                </w:rPr>
                <w:t>全球与中国细菌纳米纤维素行业市场调研及前景趋势报告（2025-2031年）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16b81f4a74abd" w:history="1">
              <w:r>
                <w:rPr>
                  <w:rStyle w:val="Hyperlink"/>
                </w:rPr>
                <w:t>全球与中国细菌纳米纤维素行业市场调研及前景趋势报告（2025-2031年）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16b81f4a74abd" w:history="1">
                <w:r>
                  <w:rPr>
                    <w:rStyle w:val="Hyperlink"/>
                  </w:rPr>
                  <w:t>https://www.20087.com/6/83/XiJunNaMiXianWeiSuFaZhanQuShiFenXi.html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细菌纳米纤维素（Bacterial Nanocellulose, BNC）作为一种由微生物发酵产生的纯天然纳米材料，因其独特的物理化学性质和生物相容性，被广泛研究应用于生物医药、食品包装、纺织品增强等领域。目前，通过基因工程改造菌株和优化发酵工艺，显著提高了BNC的生产效率和产物性能，如增强其机械强度、改善生物活性等。</w:t>
      </w:r>
      <w:r>
        <w:rPr>
          <w:rFonts w:hint="eastAsia"/>
        </w:rPr>
        <w:br/>
      </w:r>
      <w:r>
        <w:rPr>
          <w:rFonts w:hint="eastAsia"/>
        </w:rPr>
        <w:t>　　未来，细菌纳米纤维素的应用前景广阔，尤其是在生物医学领域的应用将更加深入。通过结构设计和复合改性，开发出具有智能响应、靶向释放等功能的BNC材料，用于伤口敷料、组织工程支架、药物控释系统等。同时，随着可持续发展观念的深入人心，利用农业废弃物作为发酵底物生产BNC，将促进其在环保材料领域的应用，如可降解包装材料、高强度纸张等，为实现绿色循环经济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16b81f4a74abd" w:history="1">
        <w:r>
          <w:rPr>
            <w:rStyle w:val="Hyperlink"/>
          </w:rPr>
          <w:t>全球与中国细菌纳米纤维素行业市场调研及前景趋势报告（2025-2031年）</w:t>
        </w:r>
      </w:hyperlink>
      <w:r>
        <w:rPr>
          <w:rFonts w:hint="eastAsia"/>
        </w:rPr>
        <w:t>》基于国家统计局及相关协会的详实数据，系统分析了细菌纳米纤维素行业的市场规模、重点企业表现、产业链结构、竞争格局及价格动态。报告内容严谨、数据详实，结合丰富图表，全面呈现细菌纳米纤维素行业现状与未来发展趋势。通过对细菌纳米纤维素技术现状、SWOT分析及市场前景的解读，报告为细菌纳米纤维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中国细菌纳米纤维素概述</w:t>
      </w:r>
      <w:r>
        <w:rPr>
          <w:rFonts w:hint="eastAsia"/>
        </w:rPr>
        <w:br/>
      </w:r>
      <w:r>
        <w:rPr>
          <w:rFonts w:hint="eastAsia"/>
        </w:rPr>
        <w:t>　　第一节 细菌纳米纤维素行业定义</w:t>
      </w:r>
      <w:r>
        <w:rPr>
          <w:rFonts w:hint="eastAsia"/>
        </w:rPr>
        <w:br/>
      </w:r>
      <w:r>
        <w:rPr>
          <w:rFonts w:hint="eastAsia"/>
        </w:rPr>
        <w:t>　　第二节 细菌纳米纤维素行业发展特性</w:t>
      </w:r>
      <w:r>
        <w:rPr>
          <w:rFonts w:hint="eastAsia"/>
        </w:rPr>
        <w:br/>
      </w:r>
      <w:r>
        <w:rPr>
          <w:rFonts w:hint="eastAsia"/>
        </w:rPr>
        <w:t>　　第三节 细菌纳米纤维素产业链分析</w:t>
      </w:r>
      <w:r>
        <w:rPr>
          <w:rFonts w:hint="eastAsia"/>
        </w:rPr>
        <w:br/>
      </w:r>
      <w:r>
        <w:rPr>
          <w:rFonts w:hint="eastAsia"/>
        </w:rPr>
        <w:t>　　第四节 细菌纳米纤维素行业生命周期分析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2024-2025年国外细菌纳米纤维素市场发展概况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全球细菌纳米纤维素市场发展分析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北美地区主要国家细菌纳米纤维素市场概况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欧盟地区主要国家细菌纳米纤维素市场概况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亚洲地区主要国家细菌纳米纤维素市场概况</w:t>
      </w:r>
      <w:r>
        <w:rPr>
          <w:rFonts w:hint="eastAsia"/>
        </w:rPr>
        <w:br/>
      </w:r>
      <w:r>
        <w:rPr>
          <w:rFonts w:hint="eastAsia"/>
        </w:rPr>
        <w:t>　　第五节 全球细菌纳米纤维素市场发展预测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2024-2025年中国细菌纳米纤维素发展环境分析</w:t>
      </w:r>
      <w:r>
        <w:rPr>
          <w:rFonts w:hint="eastAsia"/>
        </w:rPr>
        <w:br/>
      </w:r>
      <w:r>
        <w:rPr>
          <w:rFonts w:hint="eastAsia"/>
        </w:rPr>
        <w:t>　　第一节 细菌纳米纤维素行业经济环境分析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细菌纳米纤维素行业相关政策、标准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2024-2025年细菌纳米纤维素行业技术发展现状及趋势分析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细菌纳米纤维素行业技术发展现状分析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国内外细菌纳米纤维素行业技术差异与原因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细菌纳米纤维素行业技术发展方向、趋势预测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提升细菌纳米纤维素行业技术能力策略建议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2024-2025年细菌纳米纤维素市场特性分析</w:t>
      </w:r>
      <w:r>
        <w:rPr>
          <w:rFonts w:hint="eastAsia"/>
        </w:rPr>
        <w:br/>
      </w:r>
      <w:r>
        <w:rPr>
          <w:rFonts w:hint="eastAsia"/>
        </w:rPr>
        <w:t>　　第一节 细菌纳米纤维素行业集中度分析</w:t>
      </w:r>
      <w:r>
        <w:rPr>
          <w:rFonts w:hint="eastAsia"/>
        </w:rPr>
        <w:br/>
      </w:r>
      <w:r>
        <w:rPr>
          <w:rFonts w:hint="eastAsia"/>
        </w:rPr>
        <w:t>　　第二节 细菌纳米纤维素行业SWOT分析</w:t>
      </w:r>
      <w:r>
        <w:rPr>
          <w:rFonts w:hint="eastAsia"/>
        </w:rPr>
        <w:br/>
      </w:r>
      <w:r>
        <w:rPr>
          <w:rFonts w:hint="eastAsia"/>
        </w:rPr>
        <w:t>　　　　一、细菌纳米纤维素行业优势</w:t>
      </w:r>
      <w:r>
        <w:rPr>
          <w:rFonts w:hint="eastAsia"/>
        </w:rPr>
        <w:br/>
      </w:r>
      <w:r>
        <w:rPr>
          <w:rFonts w:hint="eastAsia"/>
        </w:rPr>
        <w:t>　　　　二、细菌纳米纤维素行业劣势</w:t>
      </w:r>
      <w:r>
        <w:rPr>
          <w:rFonts w:hint="eastAsia"/>
        </w:rPr>
        <w:br/>
      </w:r>
      <w:r>
        <w:rPr>
          <w:rFonts w:hint="eastAsia"/>
        </w:rPr>
        <w:t>　　　　三、细菌纳米纤维素行业机会</w:t>
      </w:r>
      <w:r>
        <w:rPr>
          <w:rFonts w:hint="eastAsia"/>
        </w:rPr>
        <w:br/>
      </w:r>
      <w:r>
        <w:rPr>
          <w:rFonts w:hint="eastAsia"/>
        </w:rPr>
        <w:t>　　　　四、细菌纳米纤维素行业风险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2024-2025年中国细菌纳米纤维素发展现状</w:t>
      </w:r>
      <w:r>
        <w:rPr>
          <w:rFonts w:hint="eastAsia"/>
        </w:rPr>
        <w:br/>
      </w:r>
      <w:r>
        <w:rPr>
          <w:rFonts w:hint="eastAsia"/>
        </w:rPr>
        <w:t>　　第一节 中国细菌纳米纤维素市场现状分析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中国细菌纳米纤维素行业产量情况分析及预测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一、细菌纳米纤维素总体产能规模</w:t>
      </w:r>
      <w:r>
        <w:rPr>
          <w:rFonts w:hint="eastAsia"/>
        </w:rPr>
        <w:br/>
      </w:r>
      <w:r>
        <w:rPr>
          <w:rFonts w:hint="eastAsia"/>
        </w:rPr>
        <w:t>　　　　二、细菌纳米纤维素生产区域分布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三、2019-2024年中国细菌纳米纤维素产量统计分析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三、2025-2031年中国细菌纳米纤维素产量预测分析</w:t>
      </w:r>
      <w:r>
        <w:rPr>
          <w:rFonts w:hint="eastAsia"/>
        </w:rPr>
        <w:br/>
      </w:r>
      <w:r>
        <w:rPr>
          <w:rFonts w:hint="eastAsia"/>
        </w:rPr>
        <w:t>　　第三节 中国细菌纳米纤维素市场需求分析及预测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一、中国细菌纳米纤维素市场需求特点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二、2019-2024年中国细菌纳米纤维素市场需求量统计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三、2025-2031年中国细菌纳米纤维素市场需求量预测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中国细菌纳米纤维素价格趋势分析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一、2019-2024年中国细菌纳米纤维素市场价格趋势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二、2025-2031年中国细菌纳米纤维素市场价格走势预测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2019-2024年细菌纳米纤维素行业经济运行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2019-2024年中国细菌纳米纤维素行业盈利能力分析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2019-2024年中国细菌纳米纤维素行业发展能力分析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2019-2024年细菌纳米纤维素行业偿债能力分析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2019-2024年细菌纳米纤维素制造企业数量分析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中国细菌纳米纤维素行业重点地区发展分析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**地区细菌纳米纤维素市场发展分析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**地区细菌纳米纤维素市场发展分析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**地区细菌纳米纤维素市场发展分析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**地区细菌纳米纤维素市场发展分析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**地区细菌纳米纤维素市场发展分析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2019-2024年中国细菌纳米纤维素进出口分析</w:t>
      </w:r>
      <w:r>
        <w:rPr>
          <w:rFonts w:hint="eastAsia"/>
        </w:rPr>
        <w:br/>
      </w:r>
      <w:r>
        <w:rPr>
          <w:rFonts w:hint="eastAsia"/>
        </w:rPr>
        <w:t>　　第一节 细菌纳米纤维素进口情况分析</w:t>
      </w:r>
      <w:r>
        <w:rPr>
          <w:rFonts w:hint="eastAsia"/>
        </w:rPr>
        <w:br/>
      </w:r>
      <w:r>
        <w:rPr>
          <w:rFonts w:hint="eastAsia"/>
        </w:rPr>
        <w:t>　　第二节 细菌纳米纤维素出口情况分析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影响细菌纳米纤维素进出口因素分析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主要细菌纳米纤维素生产企业及竞争格局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细菌纳米纤维素行业投资战略研究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细菌纳米纤维素行业发展战略研究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对我国细菌纳米纤维素品牌的战略思考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一、细菌纳米纤维素品牌的重要性</w:t>
      </w:r>
      <w:r>
        <w:rPr>
          <w:rFonts w:hint="eastAsia"/>
        </w:rPr>
        <w:br/>
      </w:r>
      <w:r>
        <w:rPr>
          <w:rFonts w:hint="eastAsia"/>
        </w:rPr>
        <w:t>　　　　二、细菌纳米纤维素实施品牌战略的意义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三、细菌纳米纤维素企业品牌的现状分析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四、我国细菌纳米纤维素企业的品牌战略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五、细菌纳米纤维素品牌战略管理的策略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细菌纳米纤维素经营策略分析</w:t>
      </w:r>
      <w:r>
        <w:rPr>
          <w:rFonts w:hint="eastAsia"/>
        </w:rPr>
        <w:br/>
      </w:r>
      <w:r>
        <w:rPr>
          <w:rFonts w:hint="eastAsia"/>
        </w:rPr>
        <w:t>　　　　一、细菌纳米纤维素市场细分策略</w:t>
      </w:r>
      <w:r>
        <w:rPr>
          <w:rFonts w:hint="eastAsia"/>
        </w:rPr>
        <w:br/>
      </w:r>
      <w:r>
        <w:rPr>
          <w:rFonts w:hint="eastAsia"/>
        </w:rPr>
        <w:t>　　　　二、细菌纳米纤维素市场创新策略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四、细菌纳米纤维素新产品差异化战略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2025-2031年中国细菌纳米纤维素发展趋势预测及投资风险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2025年细菌纳米纤维素市场前景分析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2025年细菌纳米纤维素行业发展趋势预测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细菌纳米纤维素行业投资风险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细菌纳米纤维素投资建议</w:t>
      </w:r>
      <w:r>
        <w:rPr>
          <w:rFonts w:hint="eastAsia"/>
        </w:rPr>
        <w:br/>
      </w:r>
      <w:r>
        <w:rPr>
          <w:rFonts w:hint="eastAsia"/>
        </w:rPr>
        <w:t>　　第一节 细菌纳米纤维素行业投资环境分析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细菌纳米纤维素行业投资进入壁垒分析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细菌纳米纤维素行业历程</w:t>
      </w:r>
      <w:r>
        <w:rPr>
          <w:rFonts w:hint="eastAsia"/>
        </w:rPr>
        <w:br/>
      </w:r>
      <w:r>
        <w:rPr>
          <w:rFonts w:hint="eastAsia"/>
        </w:rPr>
        <w:t>　　图表 细菌纳米纤维素行业生命周期</w:t>
      </w:r>
      <w:r>
        <w:rPr>
          <w:rFonts w:hint="eastAsia"/>
        </w:rPr>
        <w:br/>
      </w:r>
      <w:r>
        <w:rPr>
          <w:rFonts w:hint="eastAsia"/>
        </w:rPr>
        <w:t>　　图表 细菌纳米纤维素行业产业链分析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2019-2024年细菌纳米纤维素行业市场容量分析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2024年中国细菌纳米纤维素行业需求领域分布格局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2024年中国细菌纳米纤维素进口国家及地区分析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2024年中国细菌纳米纤维素出口国家及地区分析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**地区细菌纳米纤维素行业市场需求情况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**地区细菌纳米纤维素行业市场需求情况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**地区细菌纳米纤维素行业市场需求情况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**地区细菌纳米纤维素行业市场需求情况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16b81f4a74abd" w:history="1">
        <w:r>
          <w:rPr>
            <w:rStyle w:val="Hyperlink"/>
          </w:rPr>
          <w:t>全球与中国细菌纳米纤维素行业市场调研及前景趋势报告（2025-2031年）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16b81f4a74abd" w:history="1">
        <w:r>
          <w:rPr>
            <w:rStyle w:val="Hyperlink"/>
          </w:rPr>
          <w:t>https://www.20087.com/6/83/XiJunNaMiXianWeiSuFaZhanQuShiFenXi.html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纤维素可以在哪里买到、细菌纳米纤维素可以做风筝用吗、银纳米颗粒、细菌纳米纤维素的制备方法、纳米纤维素的应用领域、细菌纳米纤维素的结晶度、生活中纳米细菌有哪些东西、细菌纳米纤维素发酵方法、纳米纤维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e19142d644fa3" w:history="1">
      <w:r>
        <w:rPr>
          <w:rStyle w:val="Hyperlink"/>
        </w:rPr>
        <w:t>全球与中国细菌纳米纤维素行业市场调研及前景趋势报告（2025-2031年）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JunNaMiXianWeiSuFaZhanQuShiFenXi.html" TargetMode="External" Id="R8ba16b81f4a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JunNaMiXianWeiSuFaZhanQuShiFenXi.html" TargetMode="External" Id="R8b2e19142d64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2025-03-08T04:14:00Z</dcterms:created>
  <dcterms:modified xsi:type="dcterms:W3CDTF">2025-03-08T05:14:00Z</dcterms:modified>
  <dc:subject>全球与中国细菌纳米纤维素行业市场调研及前景趋势报告（2025-2031年）</dc:subject>
  <dc:title>全球与中国细菌纳米纤维素行业市场调研及前景趋势报告（2025-2031年）</dc:title>
  <cp:keywords>全球与中国细菌纳米纤维素行业市场调研及前景趋势报告（2025-2031年）</cp:keywords>
  <dc:description>全球与中国细菌纳米纤维素行业市场调研及前景趋势报告（2025-2031年）</dc:description>
</cp:coreProperties>
</file>