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9d2669aa945ec" w:history="1">
              <w:r>
                <w:rPr>
                  <w:rStyle w:val="Hyperlink"/>
                </w:rPr>
                <w:t>2025-2031年中国高压电器行业现状调研与市场前景报告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9d2669aa945ec" w:history="1">
              <w:r>
                <w:rPr>
                  <w:rStyle w:val="Hyperlink"/>
                </w:rPr>
                <w:t>2025-2031年中国高压电器行业现状调研与市场前景报告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9d2669aa945ec" w:history="1">
                <w:r>
                  <w:rPr>
                    <w:rStyle w:val="Hyperlink"/>
                  </w:rPr>
                  <w:t>https://www.20087.com/6/33/GaoYaDianQiFaZhanQianJing.html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是用于电力系统中高压输配电线路的电气设备，包括断路器、隔离开关、互感器等。随着电力系统向更高电压等级发展，高压电器的需求持续增长。近年来，随着智能电网技术的发展，对高压电器的性能和可靠性提出了更高要求，同时也促进了相关技术的创新。目前市场上，高压电器正朝着智能化、小型化方向发展，以适应电力系统现代化的需求。</w:t>
      </w:r>
      <w:r>
        <w:rPr>
          <w:rFonts w:hint="eastAsia"/>
        </w:rPr>
        <w:br/>
      </w:r>
      <w:r>
        <w:rPr>
          <w:rFonts w:hint="eastAsia"/>
        </w:rPr>
        <w:t>　　未来，高压电器的发展将更加注重智能化和绿色环保。一方面，随着物联网和大数据技术的应用，高压电器将集成更多的智能监控和控制系统，提高电力系统的自动化水平。另一方面，随着对可持续发展的重视，开发低能耗、低排放的高压电器成为行业趋势，比如使用环保气体代替传统的SF6气体作为绝缘介质。此外，随着新能源接入电网的比例增加，高压电器还需要具备更好的兼容性和灵活性，以适应电力系统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9d2669aa945ec" w:history="1">
        <w:r>
          <w:rPr>
            <w:rStyle w:val="Hyperlink"/>
          </w:rPr>
          <w:t>2025-2031年中国高压电器行业现状调研与市场前景报告</w:t>
        </w:r>
      </w:hyperlink>
      <w:r>
        <w:rPr>
          <w:rFonts w:hint="eastAsia"/>
        </w:rPr>
        <w:t>》基于多年高压电器行业研究积累，结合当前市场发展现状，依托国家权威数据资源和长期市场监测数据库，对高压电器行业进行了全面调研与分析。报告详细阐述了高压电器市场规模、市场前景、发展趋势、技术现状及未来方向，重点分析了行业内主要企业的竞争格局，并通过SWOT分析揭示了高压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49d2669aa945ec" w:history="1">
        <w:r>
          <w:rPr>
            <w:rStyle w:val="Hyperlink"/>
          </w:rPr>
          <w:t>2025-2031年中国高压电器行业现状调研与市场前景报告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高压电器行业发展现状剖析</w:t>
      </w:r>
      <w:r>
        <w:rPr>
          <w:rFonts w:hint="eastAsia"/>
        </w:rPr>
        <w:br/>
      </w:r>
      <w:r>
        <w:rPr>
          <w:rFonts w:hint="eastAsia"/>
        </w:rPr>
        <w:t>第一章 高压电器行业发展概述</w:t>
      </w:r>
      <w:r>
        <w:rPr>
          <w:rFonts w:hint="eastAsia"/>
        </w:rPr>
        <w:br/>
      </w:r>
      <w:r>
        <w:rPr>
          <w:rFonts w:hint="eastAsia"/>
        </w:rPr>
        <w:t>　　第一节 高压电器概述</w:t>
      </w:r>
      <w:r>
        <w:rPr>
          <w:rFonts w:hint="eastAsia"/>
        </w:rPr>
        <w:br/>
      </w:r>
      <w:r>
        <w:rPr>
          <w:rFonts w:hint="eastAsia"/>
        </w:rPr>
        <w:t>　　　　一、高压电器的定义</w:t>
      </w:r>
      <w:r>
        <w:rPr>
          <w:rFonts w:hint="eastAsia"/>
        </w:rPr>
        <w:br/>
      </w:r>
      <w:r>
        <w:rPr>
          <w:rFonts w:hint="eastAsia"/>
        </w:rPr>
        <w:t>　　　　二、高压电器的分类</w:t>
      </w:r>
      <w:r>
        <w:rPr>
          <w:rFonts w:hint="eastAsia"/>
        </w:rPr>
        <w:br/>
      </w:r>
      <w:r>
        <w:rPr>
          <w:rFonts w:hint="eastAsia"/>
        </w:rPr>
        <w:t>　　第二节 高压电器技术</w:t>
      </w:r>
      <w:r>
        <w:rPr>
          <w:rFonts w:hint="eastAsia"/>
        </w:rPr>
        <w:br/>
      </w:r>
      <w:r>
        <w:rPr>
          <w:rFonts w:hint="eastAsia"/>
        </w:rPr>
        <w:t>　　　　一、高压电器技术前景分析</w:t>
      </w:r>
      <w:r>
        <w:rPr>
          <w:rFonts w:hint="eastAsia"/>
        </w:rPr>
        <w:br/>
      </w:r>
      <w:r>
        <w:rPr>
          <w:rFonts w:hint="eastAsia"/>
        </w:rPr>
        <w:t>　　　　二、高压电器技术发展趋势</w:t>
      </w:r>
      <w:r>
        <w:rPr>
          <w:rFonts w:hint="eastAsia"/>
        </w:rPr>
        <w:br/>
      </w:r>
      <w:r>
        <w:rPr>
          <w:rFonts w:hint="eastAsia"/>
        </w:rPr>
        <w:t>　　　　三、高压电器产业技术应用情况解析</w:t>
      </w:r>
      <w:r>
        <w:rPr>
          <w:rFonts w:hint="eastAsia"/>
        </w:rPr>
        <w:br/>
      </w:r>
      <w:r>
        <w:rPr>
          <w:rFonts w:hint="eastAsia"/>
        </w:rPr>
        <w:t>　　第三节 高压电器行业发展成熟度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高压电器市场特征分析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2025年全球高压电器行业发展形势分析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2025年全球高压电器行业发展分析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一、2025年全球高压电器市场供给分析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二、2025年全球高压电器市场需求分析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三、2025年全球主要高压电器企业分析</w:t>
      </w:r>
      <w:r>
        <w:rPr>
          <w:rFonts w:hint="eastAsia"/>
        </w:rPr>
        <w:br/>
      </w:r>
      <w:r>
        <w:rPr>
          <w:rFonts w:hint="eastAsia"/>
        </w:rPr>
        <w:t>　　　　四、2025年全球高压电器主要品种分析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2025年全球主要国家高压电器市场分析</w:t>
      </w:r>
      <w:r>
        <w:rPr>
          <w:rFonts w:hint="eastAsia"/>
        </w:rPr>
        <w:br/>
      </w:r>
      <w:r>
        <w:rPr>
          <w:rFonts w:hint="eastAsia"/>
        </w:rPr>
        <w:t>　　　　一、2025年美国高压电器市场分析</w:t>
      </w:r>
      <w:r>
        <w:rPr>
          <w:rFonts w:hint="eastAsia"/>
        </w:rPr>
        <w:br/>
      </w:r>
      <w:r>
        <w:rPr>
          <w:rFonts w:hint="eastAsia"/>
        </w:rPr>
        <w:t>　　　　二、2025年德国高压电器市场分析</w:t>
      </w:r>
      <w:r>
        <w:rPr>
          <w:rFonts w:hint="eastAsia"/>
        </w:rPr>
        <w:br/>
      </w:r>
      <w:r>
        <w:rPr>
          <w:rFonts w:hint="eastAsia"/>
        </w:rPr>
        <w:t>　　　　三、2025年英国高压电器市场分析</w:t>
      </w:r>
      <w:r>
        <w:rPr>
          <w:rFonts w:hint="eastAsia"/>
        </w:rPr>
        <w:br/>
      </w:r>
      <w:r>
        <w:rPr>
          <w:rFonts w:hint="eastAsia"/>
        </w:rPr>
        <w:t>　　　　四、2025年印度国高压电器市场分析</w:t>
      </w:r>
      <w:r>
        <w:rPr>
          <w:rFonts w:hint="eastAsia"/>
        </w:rPr>
        <w:br/>
      </w:r>
      <w:r>
        <w:rPr>
          <w:rFonts w:hint="eastAsia"/>
        </w:rPr>
        <w:t>　　　　五、2025年日本高压电器市场分析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2025年中国高压电器行业发展态势剖析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2025年中国高压电器行业发展现状</w:t>
      </w:r>
      <w:r>
        <w:rPr>
          <w:rFonts w:hint="eastAsia"/>
        </w:rPr>
        <w:br/>
      </w:r>
      <w:r>
        <w:rPr>
          <w:rFonts w:hint="eastAsia"/>
        </w:rPr>
        <w:t>　　　　一、中国高压电器产业发展现状分析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二、中国高压电器核心技术有待提高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三、便利性高压电器装置的发展现状</w:t>
      </w:r>
      <w:r>
        <w:rPr>
          <w:rFonts w:hint="eastAsia"/>
        </w:rPr>
        <w:br/>
      </w:r>
      <w:r>
        <w:rPr>
          <w:rFonts w:hint="eastAsia"/>
        </w:rPr>
        <w:t>　　　　四、中国高压电器分销市场发展分析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2025年中国高压电器市场分析</w:t>
      </w:r>
      <w:r>
        <w:rPr>
          <w:rFonts w:hint="eastAsia"/>
        </w:rPr>
        <w:br/>
      </w:r>
      <w:r>
        <w:rPr>
          <w:rFonts w:hint="eastAsia"/>
        </w:rPr>
        <w:t>　　　　一、高压电器回顾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三、中国高压电器行业发展热点</w:t>
      </w:r>
      <w:r>
        <w:rPr>
          <w:rFonts w:hint="eastAsia"/>
        </w:rPr>
        <w:br/>
      </w:r>
      <w:r>
        <w:rPr>
          <w:rFonts w:hint="eastAsia"/>
        </w:rPr>
        <w:t>　　　　四、中国高压电器行业发展动态解析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2025年中国高压电器市场供需状况分析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一、2025年中国高压电器行业供给能力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二、2025年中国高压电器市场供给分析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三、2025年中国高压电器市场需求分析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四、2025年中国高压电器产品价格分析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2025年制约中国高压电器发展的因素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2020-2025年中国高压电器所属行业产销状况监测分析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一、中国高压电器行业工业总产值分析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2020-2025年中国高压电器所属行业总销售收入分析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一、中国高压电器所属行业总销售收入分析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2020-2025年中国高压电器所属行业利润总额分析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一、2020-2025年中国高压电器所属行业利润总额分析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2020-2025年中国高压电器所属行业销售毛利率分析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一、2020-2025年中国高压电器所属行业销售毛利率分析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2020-2025年中国高压电器所属行业销售利润率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一、2020-2025年中国高压电器所属行业销售利润率分析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2020-2025年中国高压电器所属行业获利能力监测分析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2020-2025年中国高压电器所属行业利润总额分析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一、2020-2025年中国高压电器所属行业利润总额分析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2020-2025年中国高压电器所属行业销售毛利率分析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一、2020-2025年中国高压电器所属行业销售毛利率分析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2020-2025年中国高压电器所属行业销售利润率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一、2020-2025年中国高压电器所属行业销售利润率分析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2020-2025年中国高压电器所属行业成本费用利润率分析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一、2020-2025年中国高压电器所属行业成本费用利润率分析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2020-2025年中国高压电器所属行业总资产利润率分析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一、2020-2025年中国高压电器所属行业总资产利润率分析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2020-2025年中国高压电器所属行业进出口数据监测分析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2020-2025年中国高压电器所属行业进口数据分析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2020-2025年中国高压电器所属行业出口数据分析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2020-2025年中国高压电器所属行业进出口平均单价分析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2020-2025年中国高压电器所属行业进出口国家及地区分析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2025年中国高压电器行业细分产品市场分析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中国高压电器行业市场格局调研</w:t>
      </w:r>
      <w:r>
        <w:rPr>
          <w:rFonts w:hint="eastAsia"/>
        </w:rPr>
        <w:br/>
      </w:r>
      <w:r>
        <w:rPr>
          <w:rFonts w:hint="eastAsia"/>
        </w:rPr>
        <w:t>第八章 2025年中国高压电器产业发展地区比较分析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2025年中国高压电器行业市场竞争格局分析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2025年中国高压电器高压电器市场竞争现状分析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一、信息娱乐引领高压电器市场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2025年中国高压电器行业国际竞争力比较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2025年中国高压电器行业主要企业竞争力分析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2025年中国高压电器企业竞争策略分析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2025年中国高压电器行业竞争策略分析</w:t>
      </w:r>
      <w:r>
        <w:rPr>
          <w:rFonts w:hint="eastAsia"/>
        </w:rPr>
        <w:br/>
      </w:r>
      <w:r>
        <w:rPr>
          <w:rFonts w:hint="eastAsia"/>
        </w:rPr>
        <w:t>　　　　一、高压电器中小企业竞争形势</w:t>
      </w:r>
      <w:r>
        <w:rPr>
          <w:rFonts w:hint="eastAsia"/>
        </w:rPr>
        <w:br/>
      </w:r>
      <w:r>
        <w:rPr>
          <w:rFonts w:hint="eastAsia"/>
        </w:rPr>
        <w:t>　　　　二、高压电器国内企业竞争策略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2025年中国高压电器市场竞争策略分析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一、高压电器主要潜力品种分析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二、现有高压电器产品竞争策略分析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三、潜力高压电器品种竞争策略选择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一、贸易战对高压电器行业竞争格局的影响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二、2025-2031年我国高压电器市场竞争趋势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三、2025-2031年高压电器企业竞争策略分析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中国主要高压电器企业竞争分析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中科软件股份有限公司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尚洋电子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杭州恒生电子股份有限公司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中国高压电器行业前景空间透析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2025-2031年中国高压电器行业市场发展趋势分析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2025-2031年中国高压电器行业发展前景预测分析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一、2025-2031年中国高压电器市场发展潜力分析</w:t>
      </w:r>
      <w:r>
        <w:rPr>
          <w:rFonts w:hint="eastAsia"/>
        </w:rPr>
        <w:br/>
      </w:r>
      <w:r>
        <w:rPr>
          <w:rFonts w:hint="eastAsia"/>
        </w:rPr>
        <w:t>　　　　二、高压电器发展中孕育的商机</w:t>
      </w:r>
      <w:r>
        <w:rPr>
          <w:rFonts w:hint="eastAsia"/>
        </w:rPr>
        <w:br/>
      </w:r>
      <w:r>
        <w:rPr>
          <w:rFonts w:hint="eastAsia"/>
        </w:rPr>
        <w:t>　　　　三、高压电器卖点及设计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2025-2031年中国高压电器制造行业技术发展趋势分析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一、高压电器制造行业技术现状</w:t>
      </w:r>
      <w:r>
        <w:rPr>
          <w:rFonts w:hint="eastAsia"/>
        </w:rPr>
        <w:br/>
      </w:r>
      <w:r>
        <w:rPr>
          <w:rFonts w:hint="eastAsia"/>
        </w:rPr>
        <w:t>　　　　二、高压电器企业技术改造方针</w:t>
      </w:r>
      <w:r>
        <w:rPr>
          <w:rFonts w:hint="eastAsia"/>
        </w:rPr>
        <w:br/>
      </w:r>
      <w:r>
        <w:rPr>
          <w:rFonts w:hint="eastAsia"/>
        </w:rPr>
        <w:t>　　　　三、高压电器技术改进途径分析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2025-2031年中国高压电器市场趋势分析</w:t>
      </w:r>
      <w:r>
        <w:rPr>
          <w:rFonts w:hint="eastAsia"/>
        </w:rPr>
        <w:br/>
      </w:r>
      <w:r>
        <w:rPr>
          <w:rFonts w:hint="eastAsia"/>
        </w:rPr>
        <w:t>　　　　一、高压电器产业政策趋向</w:t>
      </w:r>
      <w:r>
        <w:rPr>
          <w:rFonts w:hint="eastAsia"/>
        </w:rPr>
        <w:br/>
      </w:r>
      <w:r>
        <w:rPr>
          <w:rFonts w:hint="eastAsia"/>
        </w:rPr>
        <w:t>　　　　二、高压电器技术革新趋势</w:t>
      </w:r>
      <w:r>
        <w:rPr>
          <w:rFonts w:hint="eastAsia"/>
        </w:rPr>
        <w:br/>
      </w:r>
      <w:r>
        <w:rPr>
          <w:rFonts w:hint="eastAsia"/>
        </w:rPr>
        <w:t>　　　　三、高压电器市场发展空间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2025-2031年国际高压电器市场预测分析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一、2025-2031年全球高压电器行业产值预测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二、2025-2031年全球高压电器市场需求前景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三、2025-2031年全球高压电器市场价格预测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2025-2031年中国高压电器市场预测分析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一、2025-2031年国内高压电器行业产值预测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二、2025-2031年国内高压电器市场需求前景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2025-2031年中国高压电器行业盈利预测分析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2020-2025年中国高压电器行业投资现状分析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2020-2025年高压电器行业投资情况分析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五、2024年底中国高压电器行业主要省市投资状况对比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2025年（按最新月份更新）高压电器行业投资情况分析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一、2025年高压电器行业总体投资增长状况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2025年中国高压电器行业市场发展环境分析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2025年中国高压电器行业政策环境分析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一、2025年高压电器行业政策环境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2025年中国高压电器行业社会环境分析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2025年中国高压电器行业技术环境分析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三、高压电器行业投资效益分析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一、高压电器行业政策风险</w:t>
      </w:r>
      <w:r>
        <w:rPr>
          <w:rFonts w:hint="eastAsia"/>
        </w:rPr>
        <w:br/>
      </w:r>
      <w:r>
        <w:rPr>
          <w:rFonts w:hint="eastAsia"/>
        </w:rPr>
        <w:t>　　　　二、高压电器行业技术风险</w:t>
      </w:r>
      <w:r>
        <w:rPr>
          <w:rFonts w:hint="eastAsia"/>
        </w:rPr>
        <w:br/>
      </w:r>
      <w:r>
        <w:rPr>
          <w:rFonts w:hint="eastAsia"/>
        </w:rPr>
        <w:t>　　　　三、高压电器同业竞争风险</w:t>
      </w:r>
      <w:r>
        <w:rPr>
          <w:rFonts w:hint="eastAsia"/>
        </w:rPr>
        <w:br/>
      </w:r>
      <w:r>
        <w:rPr>
          <w:rFonts w:hint="eastAsia"/>
        </w:rPr>
        <w:t>　　　　四、高压电器行业其他风险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2025-2031年中国高压电器行业投资风险控制策略及建议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2025-2031年中国高压电器行业投资战略研究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2025-2031年中国高压电器行业发展战略研究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三、高压电器企业品牌的现状分析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中⋅智⋅林⋅2025-2031年中国高压电器行业细分行业投资战略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高压电器行业历程</w:t>
      </w:r>
      <w:r>
        <w:rPr>
          <w:rFonts w:hint="eastAsia"/>
        </w:rPr>
        <w:br/>
      </w:r>
      <w:r>
        <w:rPr>
          <w:rFonts w:hint="eastAsia"/>
        </w:rPr>
        <w:t>　　图表 高压电器行业生命周期</w:t>
      </w:r>
      <w:r>
        <w:rPr>
          <w:rFonts w:hint="eastAsia"/>
        </w:rPr>
        <w:br/>
      </w:r>
      <w:r>
        <w:rPr>
          <w:rFonts w:hint="eastAsia"/>
        </w:rPr>
        <w:t>　　图表 高压电器行业产业链分析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9d2669aa945ec" w:history="1">
        <w:r>
          <w:rPr>
            <w:rStyle w:val="Hyperlink"/>
          </w:rPr>
          <w:t>2025-2031年中国高压电器行业现状调研与市场前景报告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9d2669aa945ec" w:history="1">
        <w:r>
          <w:rPr>
            <w:rStyle w:val="Hyperlink"/>
          </w:rPr>
          <w:t>https://www.20087.com/6/33/GaoYaDianQiFaZhanQianJing.html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技术期刊、高压电器期刊官网、电力电容器与无功补偿期刊官网、高压电器是指多少电压、高压开关十大名牌排名、高压电器符号图标大全、高压电器期刊官网怎么进不去、高压电器分为哪几类、继电器原理与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39a9364374a8a" w:history="1">
      <w:r>
        <w:rPr>
          <w:rStyle w:val="Hyperlink"/>
        </w:rPr>
        <w:t>2025-2031年中国高压电器行业现状调研与市场前景报告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YaDianQiFaZhanQianJing.html" TargetMode="External" Id="R5349d2669aa9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YaDianQiFaZhanQianJing.html" TargetMode="External" Id="R57739a936437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2025-01-22T23:11:00Z</dcterms:created>
  <dcterms:modified xsi:type="dcterms:W3CDTF">2025-01-23T00:11:00Z</dcterms:modified>
  <dc:subject>2025-2031年中国高压电器行业现状调研与市场前景报告</dc:subject>
  <dc:title>2025-2031年中国高压电器行业现状调研与市场前景报告</dc:title>
  <cp:keywords>2025-2031年中国高压电器行业现状调研与市场前景报告</cp:keywords>
  <dc:description>2025-2031年中国高压电器行业现状调研与市场前景报告</dc:description>
</cp:coreProperties>
</file>