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d96f34ad448fa" w:history="1">
              <w:r>
                <w:rPr>
                  <w:rStyle w:val="Hyperlink"/>
                </w:rPr>
                <w:t>2026-2032年中国高温碳材料行业发展研究与市场前景分析报告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d96f34ad448fa" w:history="1">
              <w:r>
                <w:rPr>
                  <w:rStyle w:val="Hyperlink"/>
                </w:rPr>
                <w:t>2026-2032年中国高温碳材料行业发展研究与市场前景分析报告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d96f34ad448fa" w:history="1">
                <w:r>
                  <w:rPr>
                    <w:rStyle w:val="Hyperlink"/>
                  </w:rPr>
                  <w:t>https://www.20087.com/6/33/GaoWenTanCaiLiaoShiChangQianJing.html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碳材料是在高温环境下仍能保持良好机械强度、导电性与化学稳定性的碳基材料，广泛应用于航空航天、核能、冶金、电子封装等极端工况领域。目前，高温碳材料主要包括石墨、碳/碳复合材料、金刚石膜、碳纳米管及石墨烯增强材料等，具备耐高温、低膨胀系数、自润滑等特性。行业内企业在微观结构调控、界面结合优化与批量制备技术方面持续突破，推动产品向高纯度、高强度与多功能集成方向发展。</w:t>
      </w:r>
      <w:r>
        <w:rPr>
          <w:rFonts w:hint="eastAsia"/>
        </w:rPr>
        <w:br/>
      </w:r>
      <w:r>
        <w:rPr>
          <w:rFonts w:hint="eastAsia"/>
        </w:rPr>
        <w:t>　　未来，高温碳材料的发展将更加注重新型碳结构设计、极端环境适应能力提升与绿色制造路径探索。随着超音速飞行器、可控核聚变装置等前沿技术的发展，对高温碳材料提出了更高的热震稳定性与抗辐射性能要求，促使研究人员加速开发梯度复合材料、多孔结构碳材与陶瓷转化涂层等新型体系。同时，结合增材制造技术，未来的高温碳材料将实现复杂几何形状的精准成形，满足轻量化与一体化结构需求。此外，在“双碳”战略背景下，基于生物质炭、废旧碳纤维回收再利用的循环经济模式将成为重要发展方向，推动产业向低碳、环保与资源高效利用转型。整体来看，高温碳材料将在先进制造与绿色科技双重驱动下，由传统耐火材料向高强、多功能、生态友好的现代工程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d96f34ad448fa" w:history="1">
        <w:r>
          <w:rPr>
            <w:rStyle w:val="Hyperlink"/>
          </w:rPr>
          <w:t>2026-2032年中国高温碳材料行业发展研究与市场前景分析报告</w:t>
        </w:r>
      </w:hyperlink>
      <w:r>
        <w:rPr>
          <w:rFonts w:hint="eastAsia"/>
        </w:rPr>
        <w:t>》从产业链视角出发，系统分析了高温碳材料行业的市场现状与需求动态，详细解读了高温碳材料市场规模、价格波动及上下游影响因素。报告深入剖析了高温碳材料细分领域的发展特点，基于权威数据对市场前景及未来趋势进行了科学预测，同时揭示了高温碳材料重点企业的竞争格局与市场集中度变化。报告客观翔实地指出了高温碳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碳碳复合材料</w:t>
      </w:r>
      <w:r>
        <w:rPr>
          <w:rFonts w:hint="eastAsia"/>
        </w:rPr>
        <w:br/>
      </w:r>
      <w:r>
        <w:rPr>
          <w:rFonts w:hint="eastAsia"/>
        </w:rPr>
        <w:t>　　　　1.2.3 硬质碳绝缘材料</w:t>
      </w:r>
      <w:r>
        <w:rPr>
          <w:rFonts w:hint="eastAsia"/>
        </w:rPr>
        <w:br/>
      </w:r>
      <w:r>
        <w:rPr>
          <w:rFonts w:hint="eastAsia"/>
        </w:rPr>
        <w:t>　　　　1.2.4 玻璃碳材料</w:t>
      </w:r>
      <w:r>
        <w:rPr>
          <w:rFonts w:hint="eastAsia"/>
        </w:rPr>
        <w:br/>
      </w:r>
      <w:r>
        <w:rPr>
          <w:rFonts w:hint="eastAsia"/>
        </w:rPr>
        <w:t>　　　　1.2.5 固体碳化硅（SiC）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从不同应用，高温碳材料主要包括如下几个方面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航天及军工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能源生产和储存</w:t>
      </w:r>
      <w:r>
        <w:rPr>
          <w:rFonts w:hint="eastAsia"/>
        </w:rPr>
        <w:br/>
      </w:r>
      <w:r>
        <w:rPr>
          <w:rFonts w:hint="eastAsia"/>
        </w:rPr>
        <w:t>　　　　1.3.5 工业炉和窑炉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中国高温碳材料发展现状及未来趋势（2021-2032）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中国市场高温碳材料收入及增长率（2021-2032）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中国市场高温碳材料销量及增长率（2021-2032）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中国市场主要高温碳材料厂商分析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中国市场主要厂商高温碳材料销量及市场占有率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中国市场主要厂商高温碳材料销量（2021-2026）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中国市场主要厂商高温碳材料收入及市场占有率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中国市场主要厂商高温碳材料收入（2021-2026）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2025年中国市场主要厂商高温碳材料收入排名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中国市场主要厂商高温碳材料价格（2021-2026）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中国市场主要厂商高温碳材料总部及产地分布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中国市场主要厂商成立时间及高温碳材料商业化日期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中国市场主要厂商高温碳材料产品类型及应用</w:t>
      </w:r>
      <w:r>
        <w:rPr>
          <w:rFonts w:hint="eastAsia"/>
        </w:rPr>
        <w:br/>
      </w:r>
      <w:r>
        <w:rPr>
          <w:rFonts w:hint="eastAsia"/>
        </w:rPr>
        <w:t>　　2.7 高温碳材料行业集中度、竞争程度分析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高温碳材料行业集中度分析：2025年中国Top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中国市场高温碳材料第一梯队、第二梯队和第三梯队厂商（品牌）及2025年市场份额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重点企业（16）在中国市场高温碳材料销量、收入、价格及毛利率（2021-2026）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不同产品类型高温碳材料分析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中国市场不同产品类型高温碳材料销量（2021-2032）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中国市场不同产品类型高温碳材料销量预测（2027-2032）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中国市场不同产品类型高温碳材料规模（2021-2032）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中国市场不同产品类型高温碳材料规模预测（2027-2032）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不同应用高温碳材料分析</w:t>
      </w:r>
      <w:r>
        <w:rPr>
          <w:rFonts w:hint="eastAsia"/>
        </w:rPr>
        <w:br/>
      </w:r>
      <w:r>
        <w:rPr>
          <w:rFonts w:hint="eastAsia"/>
        </w:rPr>
        <w:t>　　5.1 中国市场不同应用高温碳材料销量（2021-2032）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中国市场不同应用高温碳材料销量预测（2027-2032）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中国市场不同应用高温碳材料规模（2021-2032）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中国市场不同应用高温碳材料规模预测（2027-2032）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高温碳材料行业发展分析---发展趋势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高温碳材料行业发展分析---厂商壁垒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高温碳材料行业发展分析---驱动因素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高温碳材料行业发展分析---制约因素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高温碳材料中国企业SWOT分析</w:t>
      </w:r>
      <w:r>
        <w:rPr>
          <w:rFonts w:hint="eastAsia"/>
        </w:rPr>
        <w:br/>
      </w:r>
      <w:r>
        <w:rPr>
          <w:rFonts w:hint="eastAsia"/>
        </w:rPr>
        <w:t>　　6.6 高温碳材料行业发展分析---行业政策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高温碳材料行业产业链简介</w:t>
      </w:r>
      <w:r>
        <w:rPr>
          <w:rFonts w:hint="eastAsia"/>
        </w:rPr>
        <w:br/>
      </w:r>
      <w:r>
        <w:rPr>
          <w:rFonts w:hint="eastAsia"/>
        </w:rPr>
        <w:t>　　7.2 高温碳材料产业链分析-上游</w:t>
      </w:r>
      <w:r>
        <w:rPr>
          <w:rFonts w:hint="eastAsia"/>
        </w:rPr>
        <w:br/>
      </w:r>
      <w:r>
        <w:rPr>
          <w:rFonts w:hint="eastAsia"/>
        </w:rPr>
        <w:t>　　7.3 高温碳材料产业链分析-中游</w:t>
      </w:r>
      <w:r>
        <w:rPr>
          <w:rFonts w:hint="eastAsia"/>
        </w:rPr>
        <w:br/>
      </w:r>
      <w:r>
        <w:rPr>
          <w:rFonts w:hint="eastAsia"/>
        </w:rPr>
        <w:t>　　7.4 高温碳材料产业链分析-下游</w:t>
      </w:r>
      <w:r>
        <w:rPr>
          <w:rFonts w:hint="eastAsia"/>
        </w:rPr>
        <w:br/>
      </w:r>
      <w:r>
        <w:rPr>
          <w:rFonts w:hint="eastAsia"/>
        </w:rPr>
        <w:t>　　7.5 高温碳材料行业采购模式</w:t>
      </w:r>
      <w:r>
        <w:rPr>
          <w:rFonts w:hint="eastAsia"/>
        </w:rPr>
        <w:br/>
      </w:r>
      <w:r>
        <w:rPr>
          <w:rFonts w:hint="eastAsia"/>
        </w:rPr>
        <w:t>　　7.6 高温碳材料行业生产模式</w:t>
      </w:r>
      <w:r>
        <w:rPr>
          <w:rFonts w:hint="eastAsia"/>
        </w:rPr>
        <w:br/>
      </w:r>
      <w:r>
        <w:rPr>
          <w:rFonts w:hint="eastAsia"/>
        </w:rPr>
        <w:t>　　7.7 高温碳材料行业销售模式及销售渠道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中国本土高温碳材料产能、产量分析</w:t>
      </w:r>
      <w:r>
        <w:rPr>
          <w:rFonts w:hint="eastAsia"/>
        </w:rPr>
        <w:br/>
      </w:r>
      <w:r>
        <w:rPr>
          <w:rFonts w:hint="eastAsia"/>
        </w:rPr>
        <w:t>　　8.1 中国高温碳材料供需现状及预测（2021-2032）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中国高温碳材料进出口分析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中国市场高温碳材料主要进口来源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中国市场高温碳材料主要出口目的地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中国市场主要厂商高温碳材料收入份额（2021-2026）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2025年中国主要生产商高温碳材料收入排名（万元）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中国市场主要厂商高温碳材料价格（2021-2026）&amp;（元/吨）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中国市场主要厂商高温碳材料总部及产地分布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中国市场主要厂商成立时间及高温碳材料商业化日期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中国市场主要厂商高温碳材料产品类型及应用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高温碳材料生产基地、总部、竞争对手及市场地位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高温碳材料产品规格、参数及市场应用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高温碳材料销量（吨）、收入（万元）、价格（元/吨）及毛利率（2021-2026）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中国市场不同产品类型高温碳材料销量（2021-2026）&amp;（吨）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中国市场不同产品类型高温碳材料销量市场份额（2021-2026）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中国市场不同产品类型高温碳材料销量预测（2027-2032）&amp;（吨）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中国市场不同产品类型高温碳材料销量市场份额预测（2027-2032）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中国市场不同产品类型高温碳材料规模（2021-2026）&amp;（万元）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中国市场不同产品类型高温碳材料规模市场份额（2021-2026）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中国市场不同产品类型高温碳材料规模预测（2027-2032）&amp;（万元）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中国市场不同产品类型高温碳材料规模市场份额预测（2027-2032）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中国市场不同应用高温碳材料销量（2021-2026）&amp;（吨）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中国市场不同应用高温碳材料销量市场份额（2021-2026）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中国市场不同应用高温碳材料销量预测（2027-2032）&amp;（吨）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中国市场不同应用高温碳材料销量市场份额预测（2027-2032）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中国市场不同应用高温碳材料规模（2021-2026）&amp;（万元）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中国市场不同应用高温碳材料规模市场份额（2021-2026）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中国市场不同应用高温碳材料规模预测（2027-2032）&amp;（万元）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中国市场不同应用高温碳材料规模市场份额预测（2027-2032）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高温碳材料行业发展分析---发展趋势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高温碳材料行业发展分析---厂商壁垒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高温碳材料行业发展分析---驱动因素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高温碳材料行业发展分析---制约因素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高温碳材料行业相关重点政策一览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高温碳材料行业供应链分析</w:t>
      </w:r>
      <w:r>
        <w:rPr>
          <w:rFonts w:hint="eastAsia"/>
        </w:rPr>
        <w:br/>
      </w:r>
      <w:r>
        <w:rPr>
          <w:rFonts w:hint="eastAsia"/>
        </w:rPr>
        <w:t>　　表 116： 高温碳材料上游原料供应商</w:t>
      </w:r>
      <w:r>
        <w:rPr>
          <w:rFonts w:hint="eastAsia"/>
        </w:rPr>
        <w:br/>
      </w:r>
      <w:r>
        <w:rPr>
          <w:rFonts w:hint="eastAsia"/>
        </w:rPr>
        <w:t>　　表 117： 高温碳材料行业主要下游客户</w:t>
      </w:r>
      <w:r>
        <w:rPr>
          <w:rFonts w:hint="eastAsia"/>
        </w:rPr>
        <w:br/>
      </w:r>
      <w:r>
        <w:rPr>
          <w:rFonts w:hint="eastAsia"/>
        </w:rPr>
        <w:t>　　表 118： 高温碳材料典型经销商</w:t>
      </w:r>
      <w:r>
        <w:rPr>
          <w:rFonts w:hint="eastAsia"/>
        </w:rPr>
        <w:br/>
      </w:r>
      <w:r>
        <w:rPr>
          <w:rFonts w:hint="eastAsia"/>
        </w:rPr>
        <w:t>　　表 119： 中国高温碳材料产量、销量、进口量及出口量（2021-2026）&amp;（吨）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中国高温碳材料产量、销量、进口量及出口量预测（2027-2032）&amp;（吨）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中国市场高温碳材料主要进口来源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中国市场高温碳材料主要出口目的地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高温碳材料产品图片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中国不同产品类型高温碳材料市场规模市场份额2025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碳碳复合材料产品图片</w:t>
      </w:r>
      <w:r>
        <w:rPr>
          <w:rFonts w:hint="eastAsia"/>
        </w:rPr>
        <w:br/>
      </w:r>
      <w:r>
        <w:rPr>
          <w:rFonts w:hint="eastAsia"/>
        </w:rPr>
        <w:t>　　图 4： 硬质碳绝缘材料产品图片</w:t>
      </w:r>
      <w:r>
        <w:rPr>
          <w:rFonts w:hint="eastAsia"/>
        </w:rPr>
        <w:br/>
      </w:r>
      <w:r>
        <w:rPr>
          <w:rFonts w:hint="eastAsia"/>
        </w:rPr>
        <w:t>　　图 5： 玻璃碳材料产品图片</w:t>
      </w:r>
      <w:r>
        <w:rPr>
          <w:rFonts w:hint="eastAsia"/>
        </w:rPr>
        <w:br/>
      </w:r>
      <w:r>
        <w:rPr>
          <w:rFonts w:hint="eastAsia"/>
        </w:rPr>
        <w:t>　　图 6： 固体碳化硅（SiC）产品图片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中国不同应用高温碳材料市场份额2025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航天及军工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能源生产和储存</w:t>
      </w:r>
      <w:r>
        <w:rPr>
          <w:rFonts w:hint="eastAsia"/>
        </w:rPr>
        <w:br/>
      </w:r>
      <w:r>
        <w:rPr>
          <w:rFonts w:hint="eastAsia"/>
        </w:rPr>
        <w:t>　　图 12： 工业炉和窑炉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中国市场高温碳材料市场规模，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中国市场高温碳材料收入及增长率（2021-2032）&amp;（万元）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中国市场高温碳材料销量及增长率（2021-2032）&amp;（吨）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2025年中国市场主要厂商高温碳材料销量市场份额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2025年中国市场主要厂商高温碳材料收入市场份额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2025年中国市场前五大厂商高温碳材料市场份额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2025年中国市场高温碳材料第一梯队、第二梯队和第三梯队厂商（品牌）及市场份额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中国市场不同产品类型高温碳材料价格走势（2021-2032）&amp;（元/吨）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中国市场不同应用高温碳材料价格走势（2021-2032）&amp;（元/吨）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高温碳材料中国企业SWOT分析</w:t>
      </w:r>
      <w:r>
        <w:rPr>
          <w:rFonts w:hint="eastAsia"/>
        </w:rPr>
        <w:br/>
      </w:r>
      <w:r>
        <w:rPr>
          <w:rFonts w:hint="eastAsia"/>
        </w:rPr>
        <w:t>　　图 24： 高温碳材料产业链</w:t>
      </w:r>
      <w:r>
        <w:rPr>
          <w:rFonts w:hint="eastAsia"/>
        </w:rPr>
        <w:br/>
      </w:r>
      <w:r>
        <w:rPr>
          <w:rFonts w:hint="eastAsia"/>
        </w:rPr>
        <w:t>　　图 25： 高温碳材料行业采购模式分析</w:t>
      </w:r>
      <w:r>
        <w:rPr>
          <w:rFonts w:hint="eastAsia"/>
        </w:rPr>
        <w:br/>
      </w:r>
      <w:r>
        <w:rPr>
          <w:rFonts w:hint="eastAsia"/>
        </w:rPr>
        <w:t>　　图 26： 高温碳材料行业生产模式分析</w:t>
      </w:r>
      <w:r>
        <w:rPr>
          <w:rFonts w:hint="eastAsia"/>
        </w:rPr>
        <w:br/>
      </w:r>
      <w:r>
        <w:rPr>
          <w:rFonts w:hint="eastAsia"/>
        </w:rPr>
        <w:t>　　图 27： 高温碳材料行业销售模式分析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中国高温碳材料产能、产量、产能利用率及发展趋势（2021-2032）&amp;（吨）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中国高温碳材料产量、市场需求量及发展趋势（2021-2032）&amp;（吨）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d96f34ad448fa" w:history="1">
        <w:r>
          <w:rPr>
            <w:rStyle w:val="Hyperlink"/>
          </w:rPr>
          <w:t>2026-2032年中国高温碳材料行业发展研究与市场前景分析报告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d96f34ad448fa" w:history="1">
        <w:r>
          <w:rPr>
            <w:rStyle w:val="Hyperlink"/>
          </w:rPr>
          <w:t>https://www.20087.com/6/33/GaoWenTanCaiLiaoShiChangQianJing.html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热点：高温竹炭、什么是高温碳、碳材料的用途、碳碳复合材料的高温热处理工艺、最耐高温的材料、高温下碳具有什么性质、碳材料有哪些、高温碳化技术、耐高温材料有哪些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d0b4bc85740ae" w:history="1">
      <w:r>
        <w:rPr>
          <w:rStyle w:val="Hyperlink"/>
        </w:rPr>
        <w:t>2026-2032年中国高温碳材料行业发展研究与市场前景分析报告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oWenTanCaiLiaoShiChangQianJing.html" TargetMode="External" Id="R2bdd96f34ad4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oWenTanCaiLiaoShiChangQianJing.html" TargetMode="External" Id="Rd12d0b4bc857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2026-01-19T03:56:14Z</dcterms:created>
  <dcterms:modified xsi:type="dcterms:W3CDTF">2026-01-19T04:56:14Z</dcterms:modified>
  <dc:subject>2026-2032年中国高温碳材料行业发展研究与市场前景分析报告</dc:subject>
  <dc:title>2026-2032年中国高温碳材料行业发展研究与市场前景分析报告</dc:title>
  <cp:keywords>2026-2032年中国高温碳材料行业发展研究与市场前景分析报告</cp:keywords>
  <dc:description>2026-2032年中国高温碳材料行业发展研究与市场前景分析报告</dc:description>
</cp:coreProperties>
</file>