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d11fd2d24902" w:history="1">
              <w:r>
                <w:rPr>
                  <w:rStyle w:val="Hyperlink"/>
                </w:rPr>
                <w:t>中国煤炭行业发展现状分析与市场前景预测报告（2025-2031年）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d11fd2d24902" w:history="1">
              <w:r>
                <w:rPr>
                  <w:rStyle w:val="Hyperlink"/>
                </w:rPr>
                <w:t>中国煤炭行业发展现状分析与市场前景预测报告（2025-2031年）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cd11fd2d24902" w:history="1">
                <w:r>
                  <w:rPr>
                    <w:rStyle w:val="Hyperlink"/>
                  </w:rPr>
                  <w:t>https://www.20087.com/7/83/MeiTanWeiLaiFaZhanQuShi.html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全球能源供应体系中的重要组成部分，长期以来为电力生产、钢铁制造等行业提供了坚实的支撑。然而，随着全球气候变化问题的加剧以及清洁能源技术的快速发展，传统煤炭产业正面临转型压力。虽然在一些发展中国家，煤炭仍然是最经济实惠的能源来源之一，但越来越多的国家和地区已经开始转向天然气、风能、太阳能等更为清洁的能源形式。</w:t>
      </w:r>
      <w:r>
        <w:rPr>
          <w:rFonts w:hint="eastAsia"/>
        </w:rPr>
        <w:br/>
      </w:r>
      <w:r>
        <w:rPr>
          <w:rFonts w:hint="eastAsia"/>
        </w:rPr>
        <w:t>　　未来，煤炭行业的可持续发展将依赖于技术创新和政策引导。碳捕获与储存（CCS）技术的发展可能为煤炭提供一条新的生存路径，通过大幅减少二氧化碳排放来延长其使用周期。同时，推进煤制气、煤制油等新型煤化工项目，不仅有助于缓解石油依赖，还能创造更多附加值。此外，提高煤炭开采效率和安全性，以及优化现有燃煤电厂的排放控制，都是行业持续发展的关键方向。在此背景下，跨学科合作与国际交流显得尤为重要，共同应对能源转型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cd11fd2d24902" w:history="1">
        <w:r>
          <w:rPr>
            <w:rStyle w:val="Hyperlink"/>
          </w:rPr>
          <w:t>中国煤炭行业发展现状分析与市场前景预测报告（2025-2031年）</w:t>
        </w:r>
      </w:hyperlink>
      <w:r>
        <w:rPr>
          <w:rFonts w:hint="eastAsia"/>
        </w:rPr>
        <w:t>》基于科学的市场调研与数据分析，全面解析了煤炭行业的市场规模、市场需求及发展现状。报告深入探讨了煤炭产业链结构、细分市场特点及技术发展方向，并结合宏观经济环境与消费者需求变化，对煤炭行业前景与未来趋势进行了科学预测，揭示了潜在增长空间。通过对煤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煤炭行业发展综述</w:t>
      </w:r>
      <w:r>
        <w:rPr>
          <w:rFonts w:hint="eastAsia"/>
        </w:rPr>
        <w:br/>
      </w:r>
      <w:r>
        <w:rPr>
          <w:rFonts w:hint="eastAsia"/>
        </w:rPr>
        <w:t>　　第一节 煤炭行业定义及特征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煤炭行业统计标准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煤炭行业经济指标分析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全球煤炭行业市场总体情况分析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一、全球煤炭行业市场结构</w:t>
      </w:r>
      <w:r>
        <w:rPr>
          <w:rFonts w:hint="eastAsia"/>
        </w:rPr>
        <w:br/>
      </w:r>
      <w:r>
        <w:rPr>
          <w:rFonts w:hint="eastAsia"/>
        </w:rPr>
        <w:t>　　　　二、全球煤炭行业发展分析</w:t>
      </w:r>
      <w:r>
        <w:rPr>
          <w:rFonts w:hint="eastAsia"/>
        </w:rPr>
        <w:br/>
      </w:r>
      <w:r>
        <w:rPr>
          <w:rFonts w:hint="eastAsia"/>
        </w:rPr>
        <w:t>　　　　三、全球煤炭行业竞争格局</w:t>
      </w:r>
      <w:r>
        <w:rPr>
          <w:rFonts w:hint="eastAsia"/>
        </w:rPr>
        <w:br/>
      </w:r>
      <w:r>
        <w:rPr>
          <w:rFonts w:hint="eastAsia"/>
        </w:rPr>
        <w:t>　　第二节 美国煤炭行业发展经验借鉴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一、美国煤炭行业发展历程分析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二、美国煤炭行业市场现状分析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三、美国煤炭行业发展趋势预测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四、美国煤炭行业对中国的启示</w:t>
      </w:r>
      <w:r>
        <w:rPr>
          <w:rFonts w:hint="eastAsia"/>
        </w:rPr>
        <w:br/>
      </w:r>
      <w:r>
        <w:rPr>
          <w:rFonts w:hint="eastAsia"/>
        </w:rPr>
        <w:t>　　第三节 日本煤炭行业发展经验借鉴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一、日本煤炭行业发展历程分析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二、日本煤炭行业市场现状分析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三、日本煤炭行业发展趋势预测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四、日本煤炭行业对中国的启示</w:t>
      </w:r>
      <w:r>
        <w:rPr>
          <w:rFonts w:hint="eastAsia"/>
        </w:rPr>
        <w:br/>
      </w:r>
      <w:r>
        <w:rPr>
          <w:rFonts w:hint="eastAsia"/>
        </w:rPr>
        <w:t>　　第四节 韩国煤炭行业发展经验借鉴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一、韩国煤炭行业发展历程分析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二、韩国煤炭行业市场现状分析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三、韩国煤炭行业发展趋势预测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四、韩国煤炭行业对中国的启示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中国煤炭行业运行现状分析</w:t>
      </w:r>
      <w:r>
        <w:rPr>
          <w:rFonts w:hint="eastAsia"/>
        </w:rPr>
        <w:br/>
      </w:r>
      <w:r>
        <w:rPr>
          <w:rFonts w:hint="eastAsia"/>
        </w:rPr>
        <w:t>　　第一节 中国煤炭行业发展状况分析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一、中国煤炭行业发展阶段</w:t>
      </w:r>
      <w:r>
        <w:rPr>
          <w:rFonts w:hint="eastAsia"/>
        </w:rPr>
        <w:br/>
      </w:r>
      <w:r>
        <w:rPr>
          <w:rFonts w:hint="eastAsia"/>
        </w:rPr>
        <w:t>　　　　二、中国煤炭行业发展总体概况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三、中国煤炭行业发展特点分析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2020-2025年煤炭行业发展现状</w:t>
      </w:r>
      <w:r>
        <w:rPr>
          <w:rFonts w:hint="eastAsia"/>
        </w:rPr>
        <w:br/>
      </w:r>
      <w:r>
        <w:rPr>
          <w:rFonts w:hint="eastAsia"/>
        </w:rPr>
        <w:t>　　　　一、中国煤炭行业市场规模</w:t>
      </w:r>
      <w:r>
        <w:rPr>
          <w:rFonts w:hint="eastAsia"/>
        </w:rPr>
        <w:br/>
      </w:r>
      <w:r>
        <w:rPr>
          <w:rFonts w:hint="eastAsia"/>
        </w:rPr>
        <w:t>　　　　二、中国煤炭行业发展分析</w:t>
      </w:r>
      <w:r>
        <w:rPr>
          <w:rFonts w:hint="eastAsia"/>
        </w:rPr>
        <w:br/>
      </w:r>
      <w:r>
        <w:rPr>
          <w:rFonts w:hint="eastAsia"/>
        </w:rPr>
        <w:t>　　　　三、中国煤炭行业企业发展分析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2020-2025年煤炭行业市场情况分析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一、中国煤炭行业市场总体概况</w:t>
      </w:r>
      <w:r>
        <w:rPr>
          <w:rFonts w:hint="eastAsia"/>
        </w:rPr>
        <w:br/>
      </w:r>
      <w:r>
        <w:rPr>
          <w:rFonts w:hint="eastAsia"/>
        </w:rPr>
        <w:t>　　　　二、中国煤炭行业产品市场发展分析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三、中国煤炭行业市场发展趋势分析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中国煤炭行业市场供需形势分析</w:t>
      </w:r>
      <w:r>
        <w:rPr>
          <w:rFonts w:hint="eastAsia"/>
        </w:rPr>
        <w:br/>
      </w:r>
      <w:r>
        <w:rPr>
          <w:rFonts w:hint="eastAsia"/>
        </w:rPr>
        <w:t>　　第一节 中国煤炭行业市场供需分析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二、2020-2025年中国煤炭行业需求情况</w:t>
      </w:r>
      <w:r>
        <w:rPr>
          <w:rFonts w:hint="eastAsia"/>
        </w:rPr>
        <w:br/>
      </w:r>
      <w:r>
        <w:rPr>
          <w:rFonts w:hint="eastAsia"/>
        </w:rPr>
        <w:t>　　　　　　1、煤炭行业需求市场</w:t>
      </w:r>
      <w:r>
        <w:rPr>
          <w:rFonts w:hint="eastAsia"/>
        </w:rPr>
        <w:br/>
      </w:r>
      <w:r>
        <w:rPr>
          <w:rFonts w:hint="eastAsia"/>
        </w:rPr>
        <w:t>　　　　　　2、煤炭行业客户结构</w:t>
      </w:r>
      <w:r>
        <w:rPr>
          <w:rFonts w:hint="eastAsia"/>
        </w:rPr>
        <w:br/>
      </w:r>
      <w:r>
        <w:rPr>
          <w:rFonts w:hint="eastAsia"/>
        </w:rPr>
        <w:t>　　　　　　3、煤炭行业需求的地区差异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三、2020-2025年中国煤炭行业供需平衡分析</w:t>
      </w:r>
      <w:r>
        <w:rPr>
          <w:rFonts w:hint="eastAsia"/>
        </w:rPr>
        <w:br/>
      </w:r>
      <w:r>
        <w:rPr>
          <w:rFonts w:hint="eastAsia"/>
        </w:rPr>
        <w:t>　　第二节 煤炭行业产品市场应用及需求预测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一、煤炭行业产品应用市场总体需求分析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1、煤炭行业产品应用市场需求特征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2、煤炭行业产品应用市场需求总规模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二、2025-2031年煤炭行业领域需求量预测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1、煤炭行业需求产品功能预测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2、煤炭行业需求产品市场格局预测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三、重点行业煤炭行业产品需求分析预测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煤炭行业市场竞争格局及集中度分析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煤炭行业国际竞争格局分析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一、国际煤炭行业市场发展状况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二、国际煤炭行业市场竞争格局</w:t>
      </w:r>
      <w:r>
        <w:rPr>
          <w:rFonts w:hint="eastAsia"/>
        </w:rPr>
        <w:br/>
      </w:r>
      <w:r>
        <w:rPr>
          <w:rFonts w:hint="eastAsia"/>
        </w:rPr>
        <w:t>　　　　三、国际煤炭行业市场发展趋势分析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四、国际煤炭行业重点企业竞争力分析</w:t>
      </w:r>
      <w:r>
        <w:rPr>
          <w:rFonts w:hint="eastAsia"/>
        </w:rPr>
        <w:br/>
      </w:r>
      <w:r>
        <w:rPr>
          <w:rFonts w:hint="eastAsia"/>
        </w:rPr>
        <w:t>　　第二节 煤炭行业国内竞争格局分析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一、国内煤炭行业市场规模分析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二、国内煤炭行业竞争格局分析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三、国内煤炭行业竞争力分析</w:t>
      </w:r>
      <w:r>
        <w:rPr>
          <w:rFonts w:hint="eastAsia"/>
        </w:rPr>
        <w:br/>
      </w:r>
      <w:r>
        <w:rPr>
          <w:rFonts w:hint="eastAsia"/>
        </w:rPr>
        <w:t>　　第三节 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煤炭行业集中度分析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中国煤炭行业国际竞争力比较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第六节 煤炭行业企业竞争策略分析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中国煤炭行业生产企业经营分析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山东兖矿集团有限公司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山东枣庄矿业（集团）有限责任公司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黑龙江龙煤矿业集团有限责任公司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山东新汶矿业集团有限责任公司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山西阳泉煤业（集团）有限责任公司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第七章 煤炭行业模式及策略分析</w:t>
      </w:r>
      <w:r>
        <w:rPr>
          <w:rFonts w:hint="eastAsia"/>
        </w:rPr>
        <w:br/>
      </w:r>
      <w:r>
        <w:rPr>
          <w:rFonts w:hint="eastAsia"/>
        </w:rPr>
        <w:t>　　第一节 煤炭行业广告策略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煤炭行业营销营运系统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煤炭行业市场营销分析</w:t>
      </w:r>
      <w:r>
        <w:rPr>
          <w:rFonts w:hint="eastAsia"/>
        </w:rPr>
        <w:br/>
      </w:r>
      <w:r>
        <w:rPr>
          <w:rFonts w:hint="eastAsia"/>
        </w:rPr>
        <w:t>　　　　一、煤炭行业市场营销进化分析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二、中国煤炭行业营销新模式</w:t>
      </w:r>
      <w:r>
        <w:rPr>
          <w:rFonts w:hint="eastAsia"/>
        </w:rPr>
        <w:br/>
      </w:r>
      <w:r>
        <w:rPr>
          <w:rFonts w:hint="eastAsia"/>
        </w:rPr>
        <w:t>　　　　三、中国煤炭行业终端营销分析</w:t>
      </w:r>
      <w:r>
        <w:rPr>
          <w:rFonts w:hint="eastAsia"/>
        </w:rPr>
        <w:br/>
      </w:r>
      <w:r>
        <w:rPr>
          <w:rFonts w:hint="eastAsia"/>
        </w:rPr>
        <w:t>　　　　四、煤炭行业企业厚利快销策略</w:t>
      </w:r>
      <w:r>
        <w:rPr>
          <w:rFonts w:hint="eastAsia"/>
        </w:rPr>
        <w:br/>
      </w:r>
      <w:r>
        <w:rPr>
          <w:rFonts w:hint="eastAsia"/>
        </w:rPr>
        <w:t>　　　　五、煤炭行业企业销售渠道分析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2025-2031年煤炭行业市场发展趋势分析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一、2025-2031年煤炭行业市场发展趋势预测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二、2025-2031年煤炭行业销售模式趋势预测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三、2025-2031年煤炭行业市场销售渠道趋势预测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2025年煤炭行业发展趋势分析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2025-2031年中国煤炭行业市场趋势分析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一、2020-2025年煤炭行业市场趋势总结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二、2025-2031年煤炭行业发展趋势分析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三、2025-2031年煤炭行业市场发展空间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四、2025-2031年煤炭行业产业政策趋向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未来煤炭行业发展预测</w:t>
      </w:r>
      <w:r>
        <w:rPr>
          <w:rFonts w:hint="eastAsia"/>
        </w:rPr>
        <w:br/>
      </w:r>
      <w:r>
        <w:rPr>
          <w:rFonts w:hint="eastAsia"/>
        </w:rPr>
        <w:t>　　第一节 未来煤炭行业需求与市场预测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一、2025-2031年煤炭行业市场规模预测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二、2025-2031年煤炭行业总产值预测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三、2025-2031年煤炭行业销售收入预测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四、2025-2031年煤炭行业总资产预测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2025-2031年中国煤炭行业供需预测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四、2025-2031年主要煤炭行业产品进出口预测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第十章 2020-2025年煤炭行业投资现状分析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一、2025年煤炭行业政策环境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煤炭行业投资效益分析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一、2020-2025年煤炭行业投资状况分析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二、2025-2031年煤炭行业投资效益分析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三、2025-2031年煤炭行业投资趋势预测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四、2025-2031年煤炭行业的投资方向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五、2025-2031年煤炭行业投资的建议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影响煤炭行业发展的主要因素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一、2025-2031年影响煤炭行业运行的有利因素分析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二、2025-2031年影响煤炭行业运行的稳定因素分析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三、2025-2031年影响煤炭行业运行的不利因素分析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四、2025-2031年我国煤炭行业发展面临的挑战分析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五、2025-2031年我国煤炭行业发展面临的机遇分析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煤炭行业投资风险及控制策略分析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六、2025-2031年煤炭行业其他风险及控制策略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对中国煤炭行业品牌的战略思考</w:t>
      </w:r>
      <w:r>
        <w:rPr>
          <w:rFonts w:hint="eastAsia"/>
        </w:rPr>
        <w:br/>
      </w:r>
      <w:r>
        <w:rPr>
          <w:rFonts w:hint="eastAsia"/>
        </w:rPr>
        <w:t>　　　　一、煤炭行业品牌的重要性</w:t>
      </w:r>
      <w:r>
        <w:rPr>
          <w:rFonts w:hint="eastAsia"/>
        </w:rPr>
        <w:br/>
      </w:r>
      <w:r>
        <w:rPr>
          <w:rFonts w:hint="eastAsia"/>
        </w:rPr>
        <w:t>　　　　二、煤炭行业实施品牌战略的意义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四、中国煤炭行业企业的品牌战略</w:t>
      </w:r>
      <w:r>
        <w:rPr>
          <w:rFonts w:hint="eastAsia"/>
        </w:rPr>
        <w:br/>
      </w:r>
      <w:r>
        <w:rPr>
          <w:rFonts w:hint="eastAsia"/>
        </w:rPr>
        <w:t>　　　　五、煤炭行业品牌战略管理的策略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煤炭行业经营策略分析</w:t>
      </w:r>
      <w:r>
        <w:rPr>
          <w:rFonts w:hint="eastAsia"/>
        </w:rPr>
        <w:br/>
      </w:r>
      <w:r>
        <w:rPr>
          <w:rFonts w:hint="eastAsia"/>
        </w:rPr>
        <w:t>　　　　一、煤炭行业市场细分策略</w:t>
      </w:r>
      <w:r>
        <w:rPr>
          <w:rFonts w:hint="eastAsia"/>
        </w:rPr>
        <w:br/>
      </w:r>
      <w:r>
        <w:rPr>
          <w:rFonts w:hint="eastAsia"/>
        </w:rPr>
        <w:t>　　　　二、煤炭行业市场创新策略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四、煤炭行业新产品差异化战略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(中:智:林)煤炭行业投资战略研究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2020-2025年全球煤炭行业需求</w:t>
      </w:r>
      <w:r>
        <w:rPr>
          <w:rFonts w:hint="eastAsia"/>
        </w:rPr>
        <w:br/>
      </w:r>
      <w:r>
        <w:rPr>
          <w:rFonts w:hint="eastAsia"/>
        </w:rPr>
        <w:t>　　图表 2020-2025年全球煤炭行业产量情况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2020-2025年我国煤炭行业市场规模情况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2020-2025年我国煤炭行业市场销量情况</w:t>
      </w:r>
      <w:r>
        <w:rPr>
          <w:rFonts w:hint="eastAsia"/>
        </w:rPr>
        <w:br/>
      </w:r>
      <w:r>
        <w:rPr>
          <w:rFonts w:hint="eastAsia"/>
        </w:rPr>
        <w:t>　　图表 2025-2031年煤炭行业市场销量预测</w:t>
      </w:r>
      <w:r>
        <w:rPr>
          <w:rFonts w:hint="eastAsia"/>
        </w:rPr>
        <w:br/>
      </w:r>
      <w:r>
        <w:rPr>
          <w:rFonts w:hint="eastAsia"/>
        </w:rPr>
        <w:t>　　图表 2020-2025年煤炭行业需求规模情况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2020-2025年煤炭行业盈利能力指标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2020-2025年煤炭行业发展能力指标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2020-2025年煤炭行业偿债能力分析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2020-2025年煤炭行业销售收入前十家企业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2025-2031年我国煤炭行业市场规模预测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2025-2031年我国煤炭行业需求规模预测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2020-2025年煤炭行业活力系数情况</w:t>
      </w:r>
      <w:r>
        <w:rPr>
          <w:rFonts w:hint="eastAsia"/>
        </w:rPr>
        <w:br/>
      </w:r>
      <w:r>
        <w:rPr>
          <w:rFonts w:hint="eastAsia"/>
        </w:rPr>
        <w:t>　　图表 2020-2025年煤炭行业投资收益率情况</w:t>
      </w:r>
      <w:r>
        <w:rPr>
          <w:rFonts w:hint="eastAsia"/>
        </w:rPr>
        <w:br/>
      </w:r>
      <w:r>
        <w:rPr>
          <w:rFonts w:hint="eastAsia"/>
        </w:rPr>
        <w:t>　　图表 2025-2031年煤炭行业总资产预测</w:t>
      </w:r>
      <w:r>
        <w:rPr>
          <w:rFonts w:hint="eastAsia"/>
        </w:rPr>
        <w:br/>
      </w:r>
      <w:r>
        <w:rPr>
          <w:rFonts w:hint="eastAsia"/>
        </w:rPr>
        <w:t>　　图表 2020-2025年煤炭行业投资总额情况</w:t>
      </w:r>
      <w:r>
        <w:rPr>
          <w:rFonts w:hint="eastAsia"/>
        </w:rPr>
        <w:br/>
      </w:r>
      <w:r>
        <w:rPr>
          <w:rFonts w:hint="eastAsia"/>
        </w:rPr>
        <w:t>　　图表 2025-2031年煤炭行业投资总额预测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煤炭行业投资分析框架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d11fd2d24902" w:history="1">
        <w:r>
          <w:rPr>
            <w:rStyle w:val="Hyperlink"/>
          </w:rPr>
          <w:t>中国煤炭行业发展现状分析与市场前景预测报告（2025-2031年）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cd11fd2d24902" w:history="1">
        <w:r>
          <w:rPr>
            <w:rStyle w:val="Hyperlink"/>
          </w:rPr>
          <w:t>https://www.20087.com/7/83/MeiTanWeiLaiFaZhanQuShi.html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f0eb555743ba" w:history="1">
      <w:r>
        <w:rPr>
          <w:rStyle w:val="Hyperlink"/>
        </w:rPr>
        <w:t>中国煤炭行业发展现状分析与市场前景预测报告（2025-2031年）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eiTanWeiLaiFaZhanQuShi.html" TargetMode="External" Id="R902cd11fd2d2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eiTanWeiLaiFaZhanQuShi.html" TargetMode="External" Id="R1b92f0eb5557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2025-06-25T01:11:00Z</dcterms:created>
  <dcterms:modified xsi:type="dcterms:W3CDTF">2025-06-25T02:11:00Z</dcterms:modified>
  <dc:subject>中国煤炭行业发展现状分析与市场前景预测报告（2025-2031年）</dc:subject>
  <dc:title>中国煤炭行业发展现状分析与市场前景预测报告（2025-2031年）</dc:title>
  <cp:keywords>中国煤炭行业发展现状分析与市场前景预测报告（2025-2031年）</cp:keywords>
  <dc:description>中国煤炭行业发展现状分析与市场前景预测报告（2025-2031年）</dc:description>
</cp:coreProperties>
</file>