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81c47a54e4ce1" w:history="1">
              <w:r>
                <w:rPr>
                  <w:rStyle w:val="Hyperlink"/>
                </w:rPr>
                <w:t>2025-2031年中国煤焦市场调研及发展前景报告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81c47a54e4ce1" w:history="1">
              <w:r>
                <w:rPr>
                  <w:rStyle w:val="Hyperlink"/>
                </w:rPr>
                <w:t>2025-2031年中国煤焦市场调研及发展前景报告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81c47a54e4ce1" w:history="1">
                <w:r>
                  <w:rPr>
                    <w:rStyle w:val="Hyperlink"/>
                  </w:rPr>
                  <w:t>https://www.20087.com/7/03/MeiJiaoShiChangQianJing.html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作为钢铁工业的重要原料，近年来在全球市场上的供需关系受到多重因素的影响，包括环保政策、钢铁需求波动和替代能源的兴起。随着全球对减少碳排放的关注，煤焦行业面临着转型压力，需寻求更清洁的生产技术和能源替代方案。同时，高品质煤焦的开采和加工技术不断进步，提高了煤焦的使用效率和经济效益。</w:t>
      </w:r>
      <w:r>
        <w:rPr>
          <w:rFonts w:hint="eastAsia"/>
        </w:rPr>
        <w:br/>
      </w:r>
      <w:r>
        <w:rPr>
          <w:rFonts w:hint="eastAsia"/>
        </w:rPr>
        <w:t>　　未来，煤焦行业将更加注重绿色转型和技术创新。绿色转型体现在开发和采用低碳、环保的煤焦生产和利用技术，如碳捕获与封存（CCS）、煤炭液化和气化技术，以及提高煤焦资源的循环利用率。技术创新则意味着探索新材料和新技术，如纳米技术在煤焦改性中的应用，以及开发煤焦基新材料，如石墨烯和碳纤维，以拓宽煤焦的应用领域。</w:t>
      </w:r>
      <w:r>
        <w:rPr>
          <w:rFonts w:hint="eastAsia"/>
        </w:rPr>
        <w:br/>
      </w:r>
      <w:r>
        <w:rPr>
          <w:rFonts w:hint="eastAsia"/>
        </w:rPr>
        <w:t>　　《</w:t>
      </w:r>
      <w:hyperlink r:id="R67b81c47a54e4ce1" w:history="1">
        <w:r>
          <w:rPr>
            <w:rStyle w:val="Hyperlink"/>
          </w:rPr>
          <w:t>2025-2031年中国煤焦市场调研及发展前景报告</w:t>
        </w:r>
      </w:hyperlink>
      <w:r>
        <w:rPr>
          <w:rFonts w:hint="eastAsia"/>
        </w:rPr>
        <w:t>》基于国家统计局及煤焦相关协会的权威数据，结合科研单位的详实资料，系统分析了煤焦行业的发展环境、产业链结构、市场供需状况及重点企业现状，并对煤焦行业市场前景及发展趋势作出科学预测。报告揭示了煤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煤焦产业市场概述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煤焦行业关键成功要素</w:t>
      </w:r>
      <w:r>
        <w:rPr>
          <w:rFonts w:hint="eastAsia"/>
        </w:rPr>
        <w:br/>
      </w:r>
      <w:r>
        <w:rPr>
          <w:rFonts w:hint="eastAsia"/>
        </w:rPr>
        <w:t>　　第四节 煤焦行业价值链分析</w:t>
      </w:r>
      <w:r>
        <w:rPr>
          <w:rFonts w:hint="eastAsia"/>
        </w:rPr>
        <w:br/>
      </w:r>
      <w:r>
        <w:rPr>
          <w:rFonts w:hint="eastAsia"/>
        </w:rPr>
        <w:t>　　第五节 煤焦产业链分析</w:t>
      </w:r>
      <w:r>
        <w:rPr>
          <w:rFonts w:hint="eastAsia"/>
        </w:rPr>
        <w:br/>
      </w:r>
      <w:r>
        <w:rPr>
          <w:rFonts w:hint="eastAsia"/>
        </w:rPr>
        <w:br/>
      </w:r>
      <w:r>
        <w:rPr>
          <w:rFonts w:hint="eastAsia"/>
        </w:rPr>
        <w:t>第二章 2024-2025年全球煤焦市场现状及发展趋势</w:t>
      </w:r>
      <w:r>
        <w:rPr>
          <w:rFonts w:hint="eastAsia"/>
        </w:rPr>
        <w:br/>
      </w:r>
      <w:r>
        <w:rPr>
          <w:rFonts w:hint="eastAsia"/>
        </w:rPr>
        <w:t>　　第一节 全球煤焦市场现状及发展趋势</w:t>
      </w:r>
      <w:r>
        <w:rPr>
          <w:rFonts w:hint="eastAsia"/>
        </w:rPr>
        <w:br/>
      </w:r>
      <w:r>
        <w:rPr>
          <w:rFonts w:hint="eastAsia"/>
        </w:rPr>
        <w:t>　　　　一、全球煤焦产业发展阶段</w:t>
      </w:r>
      <w:r>
        <w:rPr>
          <w:rFonts w:hint="eastAsia"/>
        </w:rPr>
        <w:br/>
      </w:r>
      <w:r>
        <w:rPr>
          <w:rFonts w:hint="eastAsia"/>
        </w:rPr>
        <w:t>　　　　二、全球煤焦产业竞争现状</w:t>
      </w:r>
      <w:r>
        <w:rPr>
          <w:rFonts w:hint="eastAsia"/>
        </w:rPr>
        <w:br/>
      </w:r>
      <w:r>
        <w:rPr>
          <w:rFonts w:hint="eastAsia"/>
        </w:rPr>
        <w:t>　　　　三、全球煤焦产业投资状况</w:t>
      </w:r>
      <w:r>
        <w:rPr>
          <w:rFonts w:hint="eastAsia"/>
        </w:rPr>
        <w:br/>
      </w:r>
      <w:r>
        <w:rPr>
          <w:rFonts w:hint="eastAsia"/>
        </w:rPr>
        <w:t>　　　　四、全球煤焦产业市场发展趋势</w:t>
      </w:r>
      <w:r>
        <w:rPr>
          <w:rFonts w:hint="eastAsia"/>
        </w:rPr>
        <w:br/>
      </w:r>
      <w:r>
        <w:rPr>
          <w:rFonts w:hint="eastAsia"/>
        </w:rPr>
        <w:t>　　第二节 全球主要国家地区煤焦市场现状及发展趋势</w:t>
      </w:r>
      <w:r>
        <w:rPr>
          <w:rFonts w:hint="eastAsia"/>
        </w:rPr>
        <w:br/>
      </w:r>
      <w:r>
        <w:rPr>
          <w:rFonts w:hint="eastAsia"/>
        </w:rPr>
        <w:t>　　第四节 全球煤焦市场经营模式现状及发展趋势</w:t>
      </w:r>
      <w:r>
        <w:rPr>
          <w:rFonts w:hint="eastAsia"/>
        </w:rPr>
        <w:br/>
      </w:r>
      <w:r>
        <w:rPr>
          <w:rFonts w:hint="eastAsia"/>
        </w:rPr>
        <w:br/>
      </w:r>
      <w:r>
        <w:rPr>
          <w:rFonts w:hint="eastAsia"/>
        </w:rPr>
        <w:t>第三章 2024-2025年中国煤焦产业链发展状况分析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中国煤焦产业发展分析</w:t>
      </w:r>
      <w:r>
        <w:rPr>
          <w:rFonts w:hint="eastAsia"/>
        </w:rPr>
        <w:br/>
      </w:r>
      <w:r>
        <w:rPr>
          <w:rFonts w:hint="eastAsia"/>
        </w:rPr>
        <w:t>　　第一节 中国煤焦产业发展现状</w:t>
      </w:r>
      <w:r>
        <w:rPr>
          <w:rFonts w:hint="eastAsia"/>
        </w:rPr>
        <w:br/>
      </w:r>
      <w:r>
        <w:rPr>
          <w:rFonts w:hint="eastAsia"/>
        </w:rPr>
        <w:t>　　第二节 中国煤焦产业国际地位现状</w:t>
      </w:r>
      <w:r>
        <w:rPr>
          <w:rFonts w:hint="eastAsia"/>
        </w:rPr>
        <w:br/>
      </w:r>
      <w:r>
        <w:rPr>
          <w:rFonts w:hint="eastAsia"/>
        </w:rPr>
        <w:t>　　第三节 中国煤焦产业经济运行现状</w:t>
      </w:r>
      <w:r>
        <w:rPr>
          <w:rFonts w:hint="eastAsia"/>
        </w:rPr>
        <w:br/>
      </w:r>
      <w:r>
        <w:rPr>
          <w:rFonts w:hint="eastAsia"/>
        </w:rPr>
        <w:t>　　第四节 中国煤焦产业运营模式现状</w:t>
      </w:r>
      <w:r>
        <w:rPr>
          <w:rFonts w:hint="eastAsia"/>
        </w:rPr>
        <w:br/>
      </w:r>
      <w:r>
        <w:rPr>
          <w:rFonts w:hint="eastAsia"/>
        </w:rPr>
        <w:t>　　第五节 中国煤焦产业存在的问题及发展障碍分析</w:t>
      </w:r>
      <w:r>
        <w:rPr>
          <w:rFonts w:hint="eastAsia"/>
        </w:rPr>
        <w:br/>
      </w:r>
      <w:r>
        <w:rPr>
          <w:rFonts w:hint="eastAsia"/>
        </w:rPr>
        <w:t>　　第六节 中国煤焦产业发展趋势</w:t>
      </w:r>
      <w:r>
        <w:rPr>
          <w:rFonts w:hint="eastAsia"/>
        </w:rPr>
        <w:br/>
      </w:r>
      <w:r>
        <w:rPr>
          <w:rFonts w:hint="eastAsia"/>
        </w:rPr>
        <w:br/>
      </w:r>
      <w:r>
        <w:rPr>
          <w:rFonts w:hint="eastAsia"/>
        </w:rPr>
        <w:t>第五章 中国煤焦市场现状及发展趋势</w:t>
      </w:r>
      <w:r>
        <w:rPr>
          <w:rFonts w:hint="eastAsia"/>
        </w:rPr>
        <w:br/>
      </w:r>
      <w:r>
        <w:rPr>
          <w:rFonts w:hint="eastAsia"/>
        </w:rPr>
        <w:t>　　第一节 中国煤焦市场供给状况</w:t>
      </w:r>
      <w:r>
        <w:rPr>
          <w:rFonts w:hint="eastAsia"/>
        </w:rPr>
        <w:br/>
      </w:r>
      <w:r>
        <w:rPr>
          <w:rFonts w:hint="eastAsia"/>
        </w:rPr>
        <w:t>　　第二节 中国煤焦市场需求状况</w:t>
      </w:r>
      <w:r>
        <w:rPr>
          <w:rFonts w:hint="eastAsia"/>
        </w:rPr>
        <w:br/>
      </w:r>
      <w:r>
        <w:rPr>
          <w:rFonts w:hint="eastAsia"/>
        </w:rPr>
        <w:t>　　第三节 中国煤焦市场结构状况</w:t>
      </w:r>
      <w:r>
        <w:rPr>
          <w:rFonts w:hint="eastAsia"/>
        </w:rPr>
        <w:br/>
      </w:r>
      <w:r>
        <w:rPr>
          <w:rFonts w:hint="eastAsia"/>
        </w:rPr>
        <w:t>　　第四节 中国煤焦市场存在的问题及障碍</w:t>
      </w:r>
      <w:r>
        <w:rPr>
          <w:rFonts w:hint="eastAsia"/>
        </w:rPr>
        <w:br/>
      </w:r>
      <w:r>
        <w:rPr>
          <w:rFonts w:hint="eastAsia"/>
        </w:rPr>
        <w:t>　　第五节 中国煤焦市场发展潜力及发展趋势</w:t>
      </w:r>
      <w:r>
        <w:rPr>
          <w:rFonts w:hint="eastAsia"/>
        </w:rPr>
        <w:br/>
      </w:r>
      <w:r>
        <w:rPr>
          <w:rFonts w:hint="eastAsia"/>
        </w:rPr>
        <w:br/>
      </w:r>
      <w:r>
        <w:rPr>
          <w:rFonts w:hint="eastAsia"/>
        </w:rPr>
        <w:t>第六章 中国煤焦市场消费者行为状况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中国煤焦产业基本竞争战略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四、煤焦产业该战略的SWOT分析</w:t>
      </w:r>
      <w:r>
        <w:rPr>
          <w:rFonts w:hint="eastAsia"/>
        </w:rPr>
        <w:br/>
      </w:r>
      <w:r>
        <w:rPr>
          <w:rFonts w:hint="eastAsia"/>
        </w:rPr>
        <w:t>　　　　五、煤焦产业该战略的典型企业分析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中国煤焦产业市场竞争策略分析</w:t>
      </w:r>
      <w:r>
        <w:rPr>
          <w:rFonts w:hint="eastAsia"/>
        </w:rPr>
        <w:br/>
      </w:r>
      <w:r>
        <w:rPr>
          <w:rFonts w:hint="eastAsia"/>
        </w:rPr>
        <w:t>　　第一节 煤焦产业市场五种竞争动力模式结构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煤焦产业市场核心竞争力的塑造要素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煤焦产业市场不同市场地位的竞争策略分析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煤焦产业市场竞争案例分析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中国煤焦产业市场营销策略竞争分析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中国煤焦产业重点企业市场竞争策略研究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中国煤焦产业市场发展预测</w:t>
      </w:r>
      <w:r>
        <w:rPr>
          <w:rFonts w:hint="eastAsia"/>
        </w:rPr>
        <w:br/>
      </w:r>
      <w:r>
        <w:rPr>
          <w:rFonts w:hint="eastAsia"/>
        </w:rPr>
        <w:t>　　第一节 中国煤焦产业发展环境预测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中国煤焦产业发展预测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中国煤焦市场发展预测</w:t>
      </w:r>
      <w:r>
        <w:rPr>
          <w:rFonts w:hint="eastAsia"/>
        </w:rPr>
        <w:br/>
      </w:r>
      <w:r>
        <w:rPr>
          <w:rFonts w:hint="eastAsia"/>
        </w:rPr>
        <w:t>　　　　一、2025-2031年中国煤焦市场需求预测</w:t>
      </w:r>
      <w:r>
        <w:rPr>
          <w:rFonts w:hint="eastAsia"/>
        </w:rPr>
        <w:br/>
      </w:r>
      <w:r>
        <w:rPr>
          <w:rFonts w:hint="eastAsia"/>
        </w:rPr>
        <w:t>　　　　二、2025-2031年中国煤焦市场结构预测</w:t>
      </w:r>
      <w:r>
        <w:rPr>
          <w:rFonts w:hint="eastAsia"/>
        </w:rPr>
        <w:br/>
      </w:r>
      <w:r>
        <w:rPr>
          <w:rFonts w:hint="eastAsia"/>
        </w:rPr>
        <w:t>　　　　三、2025-2031年中国煤焦市场集中度预测</w:t>
      </w:r>
      <w:r>
        <w:rPr>
          <w:rFonts w:hint="eastAsia"/>
        </w:rPr>
        <w:br/>
      </w:r>
      <w:r>
        <w:rPr>
          <w:rFonts w:hint="eastAsia"/>
        </w:rPr>
        <w:t>　　　　四、2025-2031年中国煤焦市场供给预测</w:t>
      </w:r>
      <w:r>
        <w:rPr>
          <w:rFonts w:hint="eastAsia"/>
        </w:rPr>
        <w:br/>
      </w:r>
      <w:r>
        <w:rPr>
          <w:rFonts w:hint="eastAsia"/>
        </w:rPr>
        <w:t>　　　　五、2025-2031年中国煤焦市场价格预测</w:t>
      </w:r>
      <w:r>
        <w:rPr>
          <w:rFonts w:hint="eastAsia"/>
        </w:rPr>
        <w:br/>
      </w:r>
      <w:r>
        <w:rPr>
          <w:rFonts w:hint="eastAsia"/>
        </w:rPr>
        <w:t>　　第四节 中国煤焦产业竞争发展趋势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中国煤焦产业市场投资机会与风险</w:t>
      </w:r>
      <w:r>
        <w:rPr>
          <w:rFonts w:hint="eastAsia"/>
        </w:rPr>
        <w:br/>
      </w:r>
      <w:r>
        <w:rPr>
          <w:rFonts w:hint="eastAsia"/>
        </w:rPr>
        <w:t>　　第一节 中国煤焦产业市场投资优势分析</w:t>
      </w:r>
      <w:r>
        <w:rPr>
          <w:rFonts w:hint="eastAsia"/>
        </w:rPr>
        <w:br/>
      </w:r>
      <w:r>
        <w:rPr>
          <w:rFonts w:hint="eastAsia"/>
        </w:rPr>
        <w:t>　　第二节 中国煤焦产业市场投资劣势分析</w:t>
      </w:r>
      <w:r>
        <w:rPr>
          <w:rFonts w:hint="eastAsia"/>
        </w:rPr>
        <w:br/>
      </w:r>
      <w:r>
        <w:rPr>
          <w:rFonts w:hint="eastAsia"/>
        </w:rPr>
        <w:t>　　第三节 中国煤焦产业市场投资机会分析</w:t>
      </w:r>
      <w:r>
        <w:rPr>
          <w:rFonts w:hint="eastAsia"/>
        </w:rPr>
        <w:br/>
      </w:r>
      <w:r>
        <w:rPr>
          <w:rFonts w:hint="eastAsia"/>
        </w:rPr>
        <w:t>　　第四节 中国煤焦产业市场投资风险分析</w:t>
      </w:r>
      <w:r>
        <w:rPr>
          <w:rFonts w:hint="eastAsia"/>
        </w:rPr>
        <w:br/>
      </w:r>
      <w:r>
        <w:rPr>
          <w:rFonts w:hint="eastAsia"/>
        </w:rPr>
        <w:br/>
      </w:r>
      <w:r>
        <w:rPr>
          <w:rFonts w:hint="eastAsia"/>
        </w:rPr>
        <w:t>第十三章 中国煤焦产业市场竞争策略建议</w:t>
      </w:r>
      <w:r>
        <w:rPr>
          <w:rFonts w:hint="eastAsia"/>
        </w:rPr>
        <w:br/>
      </w:r>
      <w:r>
        <w:rPr>
          <w:rFonts w:hint="eastAsia"/>
        </w:rPr>
        <w:t>　　第一节 中国煤焦产业竞争战略建议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中国煤焦产业竞争策略建议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中国煤焦市场竞争策略建议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煤焦行业历程</w:t>
      </w:r>
      <w:r>
        <w:rPr>
          <w:rFonts w:hint="eastAsia"/>
        </w:rPr>
        <w:br/>
      </w:r>
      <w:r>
        <w:rPr>
          <w:rFonts w:hint="eastAsia"/>
        </w:rPr>
        <w:t>　　图表 煤焦行业生命周期</w:t>
      </w:r>
      <w:r>
        <w:rPr>
          <w:rFonts w:hint="eastAsia"/>
        </w:rPr>
        <w:br/>
      </w:r>
      <w:r>
        <w:rPr>
          <w:rFonts w:hint="eastAsia"/>
        </w:rPr>
        <w:t>　　图表 煤焦行业产业链分析</w:t>
      </w:r>
      <w:r>
        <w:rPr>
          <w:rFonts w:hint="eastAsia"/>
        </w:rPr>
        <w:br/>
      </w:r>
      <w:r>
        <w:rPr>
          <w:rFonts w:hint="eastAsia"/>
        </w:rPr>
        <w:t>　　……</w:t>
      </w:r>
      <w:r>
        <w:rPr>
          <w:rFonts w:hint="eastAsia"/>
        </w:rPr>
        <w:br/>
      </w:r>
      <w:r>
        <w:rPr>
          <w:rFonts w:hint="eastAsia"/>
        </w:rPr>
        <w:t>　　图表 2019-2024年煤焦行业市场容量统计</w:t>
      </w:r>
      <w:r>
        <w:rPr>
          <w:rFonts w:hint="eastAsia"/>
        </w:rPr>
        <w:br/>
      </w:r>
      <w:r>
        <w:rPr>
          <w:rFonts w:hint="eastAsia"/>
        </w:rPr>
        <w:t>　　图表 2019-2024年中国煤焦行业市场规模及增长情况</w:t>
      </w:r>
      <w:r>
        <w:rPr>
          <w:rFonts w:hint="eastAsia"/>
        </w:rPr>
        <w:br/>
      </w:r>
      <w:r>
        <w:rPr>
          <w:rFonts w:hint="eastAsia"/>
        </w:rPr>
        <w:t>　　……</w:t>
      </w:r>
      <w:r>
        <w:rPr>
          <w:rFonts w:hint="eastAsia"/>
        </w:rPr>
        <w:br/>
      </w:r>
      <w:r>
        <w:rPr>
          <w:rFonts w:hint="eastAsia"/>
        </w:rPr>
        <w:t>　　图表 2019-2024年中国煤焦行业销售收入分析 单位：亿元</w:t>
      </w:r>
      <w:r>
        <w:rPr>
          <w:rFonts w:hint="eastAsia"/>
        </w:rPr>
        <w:br/>
      </w:r>
      <w:r>
        <w:rPr>
          <w:rFonts w:hint="eastAsia"/>
        </w:rPr>
        <w:t>　　图表 2019-2024年中国煤焦行业盈利情况 单位：亿元</w:t>
      </w:r>
      <w:r>
        <w:rPr>
          <w:rFonts w:hint="eastAsia"/>
        </w:rPr>
        <w:br/>
      </w:r>
      <w:r>
        <w:rPr>
          <w:rFonts w:hint="eastAsia"/>
        </w:rPr>
        <w:t>　　图表 2019-2024年中国煤焦行业利润总额分析 单位：亿元</w:t>
      </w:r>
      <w:r>
        <w:rPr>
          <w:rFonts w:hint="eastAsia"/>
        </w:rPr>
        <w:br/>
      </w:r>
      <w:r>
        <w:rPr>
          <w:rFonts w:hint="eastAsia"/>
        </w:rPr>
        <w:t>　　……</w:t>
      </w:r>
      <w:r>
        <w:rPr>
          <w:rFonts w:hint="eastAsia"/>
        </w:rPr>
        <w:br/>
      </w:r>
      <w:r>
        <w:rPr>
          <w:rFonts w:hint="eastAsia"/>
        </w:rPr>
        <w:t>　　图表 2019-2024年中国煤焦行业企业数量情况 单位：家</w:t>
      </w:r>
      <w:r>
        <w:rPr>
          <w:rFonts w:hint="eastAsia"/>
        </w:rPr>
        <w:br/>
      </w:r>
      <w:r>
        <w:rPr>
          <w:rFonts w:hint="eastAsia"/>
        </w:rPr>
        <w:t>　　图表 2019-2024年中国煤焦行业企业平均规模情况 单位：万元/家</w:t>
      </w:r>
      <w:r>
        <w:rPr>
          <w:rFonts w:hint="eastAsia"/>
        </w:rPr>
        <w:br/>
      </w:r>
      <w:r>
        <w:rPr>
          <w:rFonts w:hint="eastAsia"/>
        </w:rPr>
        <w:t>　　图表 2019-2024年中国煤焦行业竞争力分析</w:t>
      </w:r>
      <w:r>
        <w:rPr>
          <w:rFonts w:hint="eastAsia"/>
        </w:rPr>
        <w:br/>
      </w:r>
      <w:r>
        <w:rPr>
          <w:rFonts w:hint="eastAsia"/>
        </w:rPr>
        <w:t>　　……</w:t>
      </w:r>
      <w:r>
        <w:rPr>
          <w:rFonts w:hint="eastAsia"/>
        </w:rPr>
        <w:br/>
      </w:r>
      <w:r>
        <w:rPr>
          <w:rFonts w:hint="eastAsia"/>
        </w:rPr>
        <w:t>　　图表 2019-2024年中国煤焦行业盈利能力分析</w:t>
      </w:r>
      <w:r>
        <w:rPr>
          <w:rFonts w:hint="eastAsia"/>
        </w:rPr>
        <w:br/>
      </w:r>
      <w:r>
        <w:rPr>
          <w:rFonts w:hint="eastAsia"/>
        </w:rPr>
        <w:t>　　图表 2019-2024年中国煤焦行业运营能力分析</w:t>
      </w:r>
      <w:r>
        <w:rPr>
          <w:rFonts w:hint="eastAsia"/>
        </w:rPr>
        <w:br/>
      </w:r>
      <w:r>
        <w:rPr>
          <w:rFonts w:hint="eastAsia"/>
        </w:rPr>
        <w:t>　　图表 2019-2024年中国煤焦行业偿债能力分析</w:t>
      </w:r>
      <w:r>
        <w:rPr>
          <w:rFonts w:hint="eastAsia"/>
        </w:rPr>
        <w:br/>
      </w:r>
      <w:r>
        <w:rPr>
          <w:rFonts w:hint="eastAsia"/>
        </w:rPr>
        <w:t>　　图表 2019-2024年中国煤焦行业发展能力分析</w:t>
      </w:r>
      <w:r>
        <w:rPr>
          <w:rFonts w:hint="eastAsia"/>
        </w:rPr>
        <w:br/>
      </w:r>
      <w:r>
        <w:rPr>
          <w:rFonts w:hint="eastAsia"/>
        </w:rPr>
        <w:t>　　图表 2019-2024年中国煤焦行业经营效益分析</w:t>
      </w:r>
      <w:r>
        <w:rPr>
          <w:rFonts w:hint="eastAsia"/>
        </w:rPr>
        <w:br/>
      </w:r>
      <w:r>
        <w:rPr>
          <w:rFonts w:hint="eastAsia"/>
        </w:rPr>
        <w:t>　　……</w:t>
      </w:r>
      <w:r>
        <w:rPr>
          <w:rFonts w:hint="eastAsia"/>
        </w:rPr>
        <w:br/>
      </w:r>
      <w:r>
        <w:rPr>
          <w:rFonts w:hint="eastAsia"/>
        </w:rPr>
        <w:t>　　图表 **地区煤焦市场规模及增长情况</w:t>
      </w:r>
      <w:r>
        <w:rPr>
          <w:rFonts w:hint="eastAsia"/>
        </w:rPr>
        <w:br/>
      </w:r>
      <w:r>
        <w:rPr>
          <w:rFonts w:hint="eastAsia"/>
        </w:rPr>
        <w:t>　　图表 **地区煤焦行业市场需求情况</w:t>
      </w:r>
      <w:r>
        <w:rPr>
          <w:rFonts w:hint="eastAsia"/>
        </w:rPr>
        <w:br/>
      </w:r>
      <w:r>
        <w:rPr>
          <w:rFonts w:hint="eastAsia"/>
        </w:rPr>
        <w:t>　　图表 **地区煤焦市场规模及增长情况</w:t>
      </w:r>
      <w:r>
        <w:rPr>
          <w:rFonts w:hint="eastAsia"/>
        </w:rPr>
        <w:br/>
      </w:r>
      <w:r>
        <w:rPr>
          <w:rFonts w:hint="eastAsia"/>
        </w:rPr>
        <w:t>　　图表 **地区煤焦行业市场需求情况</w:t>
      </w:r>
      <w:r>
        <w:rPr>
          <w:rFonts w:hint="eastAsia"/>
        </w:rPr>
        <w:br/>
      </w:r>
      <w:r>
        <w:rPr>
          <w:rFonts w:hint="eastAsia"/>
        </w:rPr>
        <w:t>　　图表 **地区煤焦市场规模及增长情况</w:t>
      </w:r>
      <w:r>
        <w:rPr>
          <w:rFonts w:hint="eastAsia"/>
        </w:rPr>
        <w:br/>
      </w:r>
      <w:r>
        <w:rPr>
          <w:rFonts w:hint="eastAsia"/>
        </w:rPr>
        <w:t>　　图表 **地区煤焦行业市场需求情况</w:t>
      </w:r>
      <w:r>
        <w:rPr>
          <w:rFonts w:hint="eastAsia"/>
        </w:rPr>
        <w:br/>
      </w:r>
      <w:r>
        <w:rPr>
          <w:rFonts w:hint="eastAsia"/>
        </w:rPr>
        <w:t>　　……</w:t>
      </w:r>
      <w:r>
        <w:rPr>
          <w:rFonts w:hint="eastAsia"/>
        </w:rPr>
        <w:br/>
      </w:r>
      <w:r>
        <w:rPr>
          <w:rFonts w:hint="eastAsia"/>
        </w:rPr>
        <w:t>　　图表 煤焦重点企业（一）基本信息</w:t>
      </w:r>
      <w:r>
        <w:rPr>
          <w:rFonts w:hint="eastAsia"/>
        </w:rPr>
        <w:br/>
      </w:r>
      <w:r>
        <w:rPr>
          <w:rFonts w:hint="eastAsia"/>
        </w:rPr>
        <w:t>　　图表 煤焦重点企业（一）经营情况分析</w:t>
      </w:r>
      <w:r>
        <w:rPr>
          <w:rFonts w:hint="eastAsia"/>
        </w:rPr>
        <w:br/>
      </w:r>
      <w:r>
        <w:rPr>
          <w:rFonts w:hint="eastAsia"/>
        </w:rPr>
        <w:t>　　图表 煤焦重点企业（一）盈利能力情况</w:t>
      </w:r>
      <w:r>
        <w:rPr>
          <w:rFonts w:hint="eastAsia"/>
        </w:rPr>
        <w:br/>
      </w:r>
      <w:r>
        <w:rPr>
          <w:rFonts w:hint="eastAsia"/>
        </w:rPr>
        <w:t>　　图表 煤焦重点企业（一）偿债能力情况</w:t>
      </w:r>
      <w:r>
        <w:rPr>
          <w:rFonts w:hint="eastAsia"/>
        </w:rPr>
        <w:br/>
      </w:r>
      <w:r>
        <w:rPr>
          <w:rFonts w:hint="eastAsia"/>
        </w:rPr>
        <w:t>　　图表 煤焦重点企业（一）运营能力情况</w:t>
      </w:r>
      <w:r>
        <w:rPr>
          <w:rFonts w:hint="eastAsia"/>
        </w:rPr>
        <w:br/>
      </w:r>
      <w:r>
        <w:rPr>
          <w:rFonts w:hint="eastAsia"/>
        </w:rPr>
        <w:t>　　图表 煤焦重点企业（一）成长能力情况</w:t>
      </w:r>
      <w:r>
        <w:rPr>
          <w:rFonts w:hint="eastAsia"/>
        </w:rPr>
        <w:br/>
      </w:r>
      <w:r>
        <w:rPr>
          <w:rFonts w:hint="eastAsia"/>
        </w:rPr>
        <w:t>　　图表 煤焦重点企业（二）基本信息</w:t>
      </w:r>
      <w:r>
        <w:rPr>
          <w:rFonts w:hint="eastAsia"/>
        </w:rPr>
        <w:br/>
      </w:r>
      <w:r>
        <w:rPr>
          <w:rFonts w:hint="eastAsia"/>
        </w:rPr>
        <w:t>　　图表 煤焦重点企业（二）经营情况分析</w:t>
      </w:r>
      <w:r>
        <w:rPr>
          <w:rFonts w:hint="eastAsia"/>
        </w:rPr>
        <w:br/>
      </w:r>
      <w:r>
        <w:rPr>
          <w:rFonts w:hint="eastAsia"/>
        </w:rPr>
        <w:t>　　图表 煤焦重点企业（二）盈利能力情况</w:t>
      </w:r>
      <w:r>
        <w:rPr>
          <w:rFonts w:hint="eastAsia"/>
        </w:rPr>
        <w:br/>
      </w:r>
      <w:r>
        <w:rPr>
          <w:rFonts w:hint="eastAsia"/>
        </w:rPr>
        <w:t>　　图表 煤焦重点企业（二）偿债能力情况</w:t>
      </w:r>
      <w:r>
        <w:rPr>
          <w:rFonts w:hint="eastAsia"/>
        </w:rPr>
        <w:br/>
      </w:r>
      <w:r>
        <w:rPr>
          <w:rFonts w:hint="eastAsia"/>
        </w:rPr>
        <w:t>　　图表 煤焦重点企业（二）运营能力情况</w:t>
      </w:r>
      <w:r>
        <w:rPr>
          <w:rFonts w:hint="eastAsia"/>
        </w:rPr>
        <w:br/>
      </w:r>
      <w:r>
        <w:rPr>
          <w:rFonts w:hint="eastAsia"/>
        </w:rPr>
        <w:t>　　图表 煤焦重点企业（二）成长能力情况</w:t>
      </w:r>
      <w:r>
        <w:rPr>
          <w:rFonts w:hint="eastAsia"/>
        </w:rPr>
        <w:br/>
      </w:r>
      <w:r>
        <w:rPr>
          <w:rFonts w:hint="eastAsia"/>
        </w:rPr>
        <w:t>　　……</w:t>
      </w:r>
      <w:r>
        <w:rPr>
          <w:rFonts w:hint="eastAsia"/>
        </w:rPr>
        <w:br/>
      </w:r>
      <w:r>
        <w:rPr>
          <w:rFonts w:hint="eastAsia"/>
        </w:rPr>
        <w:t>　　图表 2025-2031年中国煤焦行业市场容量预测</w:t>
      </w:r>
      <w:r>
        <w:rPr>
          <w:rFonts w:hint="eastAsia"/>
        </w:rPr>
        <w:br/>
      </w:r>
      <w:r>
        <w:rPr>
          <w:rFonts w:hint="eastAsia"/>
        </w:rPr>
        <w:t>　　图表 2025-2031年中国煤焦行业市场规模预测</w:t>
      </w:r>
      <w:r>
        <w:rPr>
          <w:rFonts w:hint="eastAsia"/>
        </w:rPr>
        <w:br/>
      </w:r>
      <w:r>
        <w:rPr>
          <w:rFonts w:hint="eastAsia"/>
        </w:rPr>
        <w:t>　　图表 2025-2031年中国煤焦市场前景分析</w:t>
      </w:r>
      <w:r>
        <w:rPr>
          <w:rFonts w:hint="eastAsia"/>
        </w:rPr>
        <w:br/>
      </w:r>
      <w:r>
        <w:rPr>
          <w:rFonts w:hint="eastAsia"/>
        </w:rPr>
        <w:t>　　图表 2025-2031年中国煤焦行业发展趋势预测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81c47a54e4ce1" w:history="1">
        <w:r>
          <w:rPr>
            <w:rStyle w:val="Hyperlink"/>
          </w:rPr>
          <w:t>2025-2031年中国煤焦市场调研及发展前景报告</w:t>
        </w:r>
      </w:hyperlink>
      <w:r>
        <w:rPr>
          <w:color w:val="C00000"/>
        </w:rPr>
        <w:t>》，报告编号：</w:t>
      </w:r>
      <w:r>
        <w:rPr>
          <w:rFonts w:hint="eastAsia"/>
          <w:color w:val="C00000"/>
        </w:rPr>
        <w:t>0700037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81c47a54e4ce1" w:history="1">
        <w:r>
          <w:rPr>
            <w:rStyle w:val="Hyperlink"/>
          </w:rPr>
          <w:t>https://www.20087.com/7/03/MeiJiaoShiChangQianJing.html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热点：焦煤和无烟煤的区别、煤焦油洗剂、煤高温干馏的产物、煤焦油沥青、山西焦煤2021年煤炭销售量、煤焦油加氢、炉子烧煤有煤焦子堵上、煤焦油的成分、煤制化纤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f8549618b4ede" w:history="1">
      <w:r>
        <w:rPr>
          <w:rStyle w:val="Hyperlink"/>
        </w:rPr>
        <w:t>2025-2031年中国煤焦市场调研及发展前景报告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MeiJiaoShiChangQianJing.html" TargetMode="External" Id="R67b81c47a54e4ce1" /></Relationships>
</file>

<file path=word/_rels/header2.xml.rels>&#65279;<?xml version="1.0" encoding="utf-8"?><Relationships xmlns="http://schemas.openxmlformats.org/package/2006/relationships"><Relationship Type="http://schemas.openxmlformats.org/officeDocument/2006/relationships/hyperlink" Target="https://www.20087.com/7/03/MeiJiaoShiChangQianJing.html" TargetMode="External" Id="R8c3f8549618b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2024-12-17T06:53:00Z</dcterms:created>
  <dcterms:modified xsi:type="dcterms:W3CDTF">2024-12-17T07:53:00Z</dcterms:modified>
  <dc:subject>2025-2031年中国煤焦市场调研及发展前景报告</dc:subject>
  <dc:title>2025-2031年中国煤焦市场调研及发展前景报告</dc:title>
  <cp:keywords>2025-2031年中国煤焦市场调研及发展前景报告</cp:keywords>
  <dc:description>2025-2031年中国煤焦市场调研及发展前景报告</dc:description>
</cp:coreProperties>
</file>