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7549ba524404" w:history="1">
              <w:r>
                <w:rPr>
                  <w:rStyle w:val="Hyperlink"/>
                </w:rPr>
                <w:t>2026-2032年中国井口设备专用件行业调研与前景趋势分析报告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7549ba524404" w:history="1">
              <w:r>
                <w:rPr>
                  <w:rStyle w:val="Hyperlink"/>
                </w:rPr>
                <w:t>2026-2032年中国井口设备专用件行业调研与前景趋势分析报告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7549ba524404" w:history="1">
                <w:r>
                  <w:rPr>
                    <w:rStyle w:val="Hyperlink"/>
                  </w:rPr>
                  <w:t>https://www.20087.com/7/23/JingKouSheBeiZhuanYongJianHangYeQianJingFenXi.html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设备专用件是石油、天然气、页岩气等油气开采系统中用于连接、控制、密封井口的关键零部件，主要包括采油树、阀门、法兰、接头、密封件等，其性能直接影响油气井的安全性、密封性和运行效率。目前，该类产品在材料强度、耐腐蚀性、密封可靠性等方面要求极高，广泛采用高强度合金钢、双相不锈钢、镍基合金等特种材料制造，并经过严格的无损检测和压力测试。随着油气开发向深井、超深井、海上平台等复杂工况延伸，井口设备专用件在结构设计、制造工艺和表面处理技术方面持续优化，部分高端产品已实现耐高温高压、抗硫化氢腐蚀等特殊性能。</w:t>
      </w:r>
      <w:r>
        <w:rPr>
          <w:rFonts w:hint="eastAsia"/>
        </w:rPr>
        <w:br/>
      </w:r>
      <w:r>
        <w:rPr>
          <w:rFonts w:hint="eastAsia"/>
        </w:rPr>
        <w:t>　　未来，井口设备专用件将向高性能、高可靠性、智能化方向发展，以适应油气开发向深海、极地、非常规资源拓展的新挑战。市场调研网指出，随着材料科学和精密制造技术的进步，专用件的耐腐蚀性、抗疲劳性和密封性能将进一步提升，延长使用寿命并降低维护频率。同时，智能传感与远程监测技术将被集成到关键部件中，实现运行状态的实时反馈与故障预警，提升井口系统的安全性和可控性。此外，随着国家能源安全战略的推进，井口设备专用件的国产化进程将加快，推动产业链协同创新和技术标准体系建设，提升我国在高端油气装备领域的自主保障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57549ba524404" w:history="1">
        <w:r>
          <w:rPr>
            <w:rStyle w:val="Hyperlink"/>
          </w:rPr>
          <w:t>2026-2032年中国井口设备专用件行业调研与前景趋势分析报告</w:t>
        </w:r>
      </w:hyperlink>
      <w:r>
        <w:rPr>
          <w:rFonts w:hint="eastAsia"/>
        </w:rPr>
        <w:t>》，2025年井口设备专用件行业市场规模达 亿元，预计2032年市场规模将达 亿元，期间年均复合增长率（CAGR）达 %。报告基于国家统计局、海关总署、相关协会等权威部门数据，结合长期监测的一手资料，系统分析了井口设备专用件行业的发展现状、市场规模、供需动态及进出口情况。报告详细解读了井口设备专用件产业链上下游、重点区域市场、竞争格局及领先企业的表现，同时评估了井口设备专用件行业风险与投资机会。通过对井口设备专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井口设备专用件行业界定</w:t>
      </w:r>
      <w:r>
        <w:rPr>
          <w:rFonts w:hint="eastAsia"/>
        </w:rPr>
        <w:br/>
      </w:r>
      <w:r>
        <w:rPr>
          <w:rFonts w:hint="eastAsia"/>
        </w:rPr>
        <w:t>　　第一节 井口设备专用件行业定义</w:t>
      </w:r>
      <w:r>
        <w:rPr>
          <w:rFonts w:hint="eastAsia"/>
        </w:rPr>
        <w:br/>
      </w:r>
      <w:r>
        <w:rPr>
          <w:rFonts w:hint="eastAsia"/>
        </w:rPr>
        <w:t>　　第二节 井口设备专用件行业特点分析</w:t>
      </w:r>
      <w:r>
        <w:rPr>
          <w:rFonts w:hint="eastAsia"/>
        </w:rPr>
        <w:br/>
      </w:r>
      <w:r>
        <w:rPr>
          <w:rFonts w:hint="eastAsia"/>
        </w:rPr>
        <w:t>　　第三节 井口设备专用件行业发展历程</w:t>
      </w:r>
      <w:r>
        <w:rPr>
          <w:rFonts w:hint="eastAsia"/>
        </w:rPr>
        <w:br/>
      </w:r>
      <w:r>
        <w:rPr>
          <w:rFonts w:hint="eastAsia"/>
        </w:rPr>
        <w:t>　　第四节 井口设备专用件产业链分析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中国井口设备专用件行业发展环境分析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井口设备专用件行业政策环境分析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一、井口设备专用件行业相关政策</w:t>
      </w:r>
      <w:r>
        <w:rPr>
          <w:rFonts w:hint="eastAsia"/>
        </w:rPr>
        <w:br/>
      </w:r>
      <w:r>
        <w:rPr>
          <w:rFonts w:hint="eastAsia"/>
        </w:rPr>
        <w:t>　　　　二、井口设备专用件行业相关标准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2025-2026年井口设备专用件行业技术发展现状及趋势分析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国内外井口设备专用件行业技术差异与原因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井口设备专用件行业技术发展方向、趋势预测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提升井口设备专用件行业技术能力策略建议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全球井口设备专用件行业发展态势分析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全球井口设备专用件行业总体情况</w:t>
      </w:r>
      <w:r>
        <w:rPr>
          <w:rFonts w:hint="eastAsia"/>
        </w:rPr>
        <w:br/>
      </w:r>
      <w:r>
        <w:rPr>
          <w:rFonts w:hint="eastAsia"/>
        </w:rPr>
        <w:t>　　第二节 井口设备专用件行业重点国家、地区市场分析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全球井口设备专用件行业发展前景预测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中国井口设备专用件行业市场供需状况分析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中国井口设备专用件行业市场规模情况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中国井口设备专用件行业市场需求状况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一、2020-2025年井口设备专用件行业市场需求情况</w:t>
      </w:r>
      <w:r>
        <w:rPr>
          <w:rFonts w:hint="eastAsia"/>
        </w:rPr>
        <w:br/>
      </w:r>
      <w:r>
        <w:rPr>
          <w:rFonts w:hint="eastAsia"/>
        </w:rPr>
        <w:t>　　　　二、井口设备专用件行业市场需求特点分析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中国井口设备专用件行业产量情况分析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一、2020-2025年井口设备专用件行业产量统计分析</w:t>
      </w:r>
      <w:r>
        <w:rPr>
          <w:rFonts w:hint="eastAsia"/>
        </w:rPr>
        <w:br/>
      </w:r>
      <w:r>
        <w:rPr>
          <w:rFonts w:hint="eastAsia"/>
        </w:rPr>
        <w:t>　　　　二、井口设备专用件行业区域产量分析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三、2026-2032年井口设备专用件行业产量预测分析</w:t>
      </w:r>
      <w:r>
        <w:rPr>
          <w:rFonts w:hint="eastAsia"/>
        </w:rPr>
        <w:br/>
      </w:r>
      <w:r>
        <w:rPr>
          <w:rFonts w:hint="eastAsia"/>
        </w:rPr>
        <w:t>　　第四节 井口设备专用件行业市场供需平衡状况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中国井口设备专用件行业进出口情况分析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一、2020-2025年井口设备专用件行业出口情况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三、2026-2032年井口设备专用件行业出口情况预测</w:t>
      </w:r>
      <w:r>
        <w:rPr>
          <w:rFonts w:hint="eastAsia"/>
        </w:rPr>
        <w:br/>
      </w:r>
      <w:r>
        <w:rPr>
          <w:rFonts w:hint="eastAsia"/>
        </w:rPr>
        <w:t>　　第二节 井口设备专用件行业进口情况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一、2020-2025年井口设备专用件行业进口情况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三、2026-2032年井口设备专用件行业进口情况预测</w:t>
      </w:r>
      <w:r>
        <w:rPr>
          <w:rFonts w:hint="eastAsia"/>
        </w:rPr>
        <w:br/>
      </w:r>
      <w:r>
        <w:rPr>
          <w:rFonts w:hint="eastAsia"/>
        </w:rPr>
        <w:t>　　第三节 井口设备专用件行业进出口面临的挑战及对策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中国井口设备专用件行业产品价格监测</w:t>
      </w:r>
      <w:r>
        <w:rPr>
          <w:rFonts w:hint="eastAsia"/>
        </w:rPr>
        <w:br/>
      </w:r>
      <w:r>
        <w:rPr>
          <w:rFonts w:hint="eastAsia"/>
        </w:rPr>
        <w:t>　　　　一、井口设备专用件市场价格特征</w:t>
      </w:r>
      <w:r>
        <w:rPr>
          <w:rFonts w:hint="eastAsia"/>
        </w:rPr>
        <w:br/>
      </w:r>
      <w:r>
        <w:rPr>
          <w:rFonts w:hint="eastAsia"/>
        </w:rPr>
        <w:t>　　　　二、当前井口设备专用件市场价格评述</w:t>
      </w:r>
      <w:r>
        <w:rPr>
          <w:rFonts w:hint="eastAsia"/>
        </w:rPr>
        <w:br/>
      </w:r>
      <w:r>
        <w:rPr>
          <w:rFonts w:hint="eastAsia"/>
        </w:rPr>
        <w:t>　　　　三、影响井口设备专用件市场价格因素分析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四、未来井口设备专用件市场价格走势预测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中国井口设备专用件行业重点区域市场分析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井口设备专用件行业细分市场调研分析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井口设备专用件细分产品（一）市场调研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井口设备专用件细分产品（二）市场调研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井口设备专用件行业上、下游市场分析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井口设备专用件行业下游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井口设备专用件行业重点企业发展调研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井口设备专用件重点企业（一）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井口设备专用件重点企业（二）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井口设备专用件重点企业（三）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井口设备专用件重点企业（四）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井口设备专用件重点企业（五）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井口设备专用件重点企业（六）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井口设备专用件行业风险及对策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2026-2032年井口设备专用件行业发展环境分析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2026-2032年井口设备专用件行业投资特性分析</w:t>
      </w:r>
      <w:r>
        <w:rPr>
          <w:rFonts w:hint="eastAsia"/>
        </w:rPr>
        <w:br/>
      </w:r>
      <w:r>
        <w:rPr>
          <w:rFonts w:hint="eastAsia"/>
        </w:rPr>
        <w:t>　　　　一、井口设备专用件行业进入壁垒</w:t>
      </w:r>
      <w:r>
        <w:rPr>
          <w:rFonts w:hint="eastAsia"/>
        </w:rPr>
        <w:br/>
      </w:r>
      <w:r>
        <w:rPr>
          <w:rFonts w:hint="eastAsia"/>
        </w:rPr>
        <w:t>　　　　二、井口设备专用件行业盈利模式</w:t>
      </w:r>
      <w:r>
        <w:rPr>
          <w:rFonts w:hint="eastAsia"/>
        </w:rPr>
        <w:br/>
      </w:r>
      <w:r>
        <w:rPr>
          <w:rFonts w:hint="eastAsia"/>
        </w:rPr>
        <w:t>　　　　三、井口设备专用件行业盈利因素</w:t>
      </w:r>
      <w:r>
        <w:rPr>
          <w:rFonts w:hint="eastAsia"/>
        </w:rPr>
        <w:br/>
      </w:r>
      <w:r>
        <w:rPr>
          <w:rFonts w:hint="eastAsia"/>
        </w:rPr>
        <w:t>　　第三节 井口设备专用件行业“波特五力模型”分析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2026-2032年井口设备专用件行业风险及对策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井口设备专用件企业竞争策略分析</w:t>
      </w:r>
      <w:r>
        <w:rPr>
          <w:rFonts w:hint="eastAsia"/>
        </w:rPr>
        <w:br/>
      </w:r>
      <w:r>
        <w:rPr>
          <w:rFonts w:hint="eastAsia"/>
        </w:rPr>
        <w:t>　　第一节 井口设备专用件市场竞争策略分析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一、2026-2032年中国井口设备专用件市场增长潜力分析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二、2026-2032年中国井口设备专用件主要潜力品种分析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三、现有井口设备专用件产品竞争策略分析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四、潜力井口设备专用件品种竞争策略选择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2026-2032年中国井口设备专用件企业竞争策略分析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一、2026-2032年我国井口设备专用件市场竞争趋势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二、2026-2032年井口设备专用件行业竞争格局展望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四、2026-2032年井口设备专用件企业竞争策略分析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2026-2032年中国井口设备专用件行业发展趋势分析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一、2026-2032年井口设备专用件技术发展趋势分析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二、2026-2032年井口设备专用件产品发展趋势分析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2026-2032年中国井口设备专用件市场趋势分析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一、2026-2032年井口设备专用件发展趋势预测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二、2026-2032年井口设备专用件市场前景分析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三、2026-2032年井口设备专用件产业政策趋向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2026-2032年井口设备专用件行业投资价值评估分析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井口设备专用件行业发展建议分析</w:t>
      </w:r>
      <w:r>
        <w:rPr>
          <w:rFonts w:hint="eastAsia"/>
        </w:rPr>
        <w:br/>
      </w:r>
      <w:r>
        <w:rPr>
          <w:rFonts w:hint="eastAsia"/>
        </w:rPr>
        <w:t>　　第一节 井口设备专用件行业研究结论及建议</w:t>
      </w:r>
      <w:r>
        <w:rPr>
          <w:rFonts w:hint="eastAsia"/>
        </w:rPr>
        <w:br/>
      </w:r>
      <w:r>
        <w:rPr>
          <w:rFonts w:hint="eastAsia"/>
        </w:rPr>
        <w:t>　　第二节 井口设备专用件细分行业研究结论及建议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[:中智:林]井口设备专用件行业竞争策略总结及建议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2020-2025年中国井口设备专用件市场规模及增长情况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2020-2025年中国井口设备专用件行业产量及增长趋势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2026-2032年中国井口设备专用件行业产量预测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2020-2025年中国井口设备专用件行业市场需求及增长情况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2026-2032年中国井口设备专用件行业市场需求预测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**地区井口设备专用件市场规模及增长情况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**地区井口设备专用件行业市场需求情况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**地区井口设备专用件市场规模及增长情况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**地区井口设备专用件行业市场需求情况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2020-2025年中国井口设备专用件行业出口情况分析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井口设备专用件重点企业经营情况分析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2026年井口设备专用件行业壁垒</w:t>
      </w:r>
      <w:r>
        <w:rPr>
          <w:rFonts w:hint="eastAsia"/>
        </w:rPr>
        <w:br/>
      </w:r>
      <w:r>
        <w:rPr>
          <w:rFonts w:hint="eastAsia"/>
        </w:rPr>
        <w:t>　　图表 2026年井口设备专用件市场前景分析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2026-2032年中国井口设备专用件市场规模预测</w:t>
      </w:r>
      <w:r>
        <w:rPr>
          <w:rFonts w:hint="eastAsia"/>
        </w:rPr>
        <w:br/>
      </w:r>
      <w:r>
        <w:rPr>
          <w:rFonts w:hint="eastAsia"/>
        </w:rPr>
        <w:t>　　图表 2026年井口设备专用件发展趋势预测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7549ba524404" w:history="1">
        <w:r>
          <w:rPr>
            <w:rStyle w:val="Hyperlink"/>
          </w:rPr>
          <w:t>2026-2032年中国井口设备专用件行业调研与前景趋势分析报告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7549ba524404" w:history="1">
        <w:r>
          <w:rPr>
            <w:rStyle w:val="Hyperlink"/>
          </w:rPr>
          <w:t>https://www.20087.com/7/23/JingKouSheBeiZhuanYongJianHangYeQianJingFenXi.html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热点：石油井口设备、井口设备专用件包括哪些、打井机成套设备、井口设备的作用、钻井液压大钳配件名称、井口机械设备、冷冻暂堵井口技术设备、井口装置型号、井口气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e6dc342846e4" w:history="1">
      <w:r>
        <w:rPr>
          <w:rStyle w:val="Hyperlink"/>
        </w:rPr>
        <w:t>2026-2032年中国井口设备专用件行业调研与前景趋势分析报告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ngKouSheBeiZhuanYongJianHangYeQianJingFenXi.html" TargetMode="External" Id="Rbe457549ba5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ngKouSheBeiZhuanYongJianHangYeQianJingFenXi.html" TargetMode="External" Id="R85a9e6dc342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2026-07-18T09:21:38Z</dcterms:created>
  <dcterms:modified xsi:type="dcterms:W3CDTF">2026-07-18T10:21:38Z</dcterms:modified>
  <dc:subject>2026-2032年中国井口设备专用件行业调研与前景趋势分析报告</dc:subject>
  <dc:title>2026-2032年中国井口设备专用件行业调研与前景趋势分析报告</dc:title>
  <cp:keywords>2026-2032年中国井口设备专用件行业调研与前景趋势分析报告</cp:keywords>
  <dc:description>2026-2032年中国井口设备专用件行业调研与前景趋势分析报告</dc:description>
</cp:coreProperties>
</file>