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1cfe389b9481f" w:history="1">
              <w:r>
                <w:rPr>
                  <w:rStyle w:val="Hyperlink"/>
                </w:rPr>
                <w:t>2026-2032年中国地面燃气轮机市场现状及前景趋势分析报告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1cfe389b9481f" w:history="1">
              <w:r>
                <w:rPr>
                  <w:rStyle w:val="Hyperlink"/>
                </w:rPr>
                <w:t>2026-2032年中国地面燃气轮机市场现状及前景趋势分析报告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1cfe389b9481f" w:history="1">
                <w:r>
                  <w:rPr>
                    <w:rStyle w:val="Hyperlink"/>
                  </w:rPr>
                  <w:t>https://www.20087.com/7/63/DiMianRanQiLunJiShiChangQianJing.html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燃气轮机是电力工业中重要的发电设备，以其高效率、低排放和快速启动能力而著称。地面燃气轮机通常用于调峰电站、分布式能源系统以及工业自备电厂等领域。现代燃气轮机采用了先进的燃烧技术和热回收系统，进一步提升了能源利用效率，并减少了对环境的影响。然而，燃气轮机的初始投资成本较高，且长期运行过程中需要定期维护和更换关键部件，这增加了运营成本。此外，燃料供应的稳定性和价格波动也是影响其经济效益的重要因素。</w:t>
      </w:r>
      <w:r>
        <w:rPr>
          <w:rFonts w:hint="eastAsia"/>
        </w:rPr>
        <w:br/>
      </w:r>
      <w:r>
        <w:rPr>
          <w:rFonts w:hint="eastAsia"/>
        </w:rPr>
        <w:t>　　未来，地面燃气轮机将更加注重低碳和可再生能源整合。一方面，随着氢气等清洁能源作为燃料的研究进展，燃气轮机有望成为零碳或低碳发电的关键技术之一。通过改进燃烧室设计和控制系统，确保高效燃烧新型燃料，减少温室气体排放。另一方面，结合储能技术和智能电网管理系统，燃气轮机可以在电网负荷波动较大的情况下发挥更大的作用，提供灵活可靠的电力支持。此外，随着数字化转型的加速，采用先进的监控和诊断系统，可以实现远程运维管理，提高设备可靠性和运行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1cfe389b9481f" w:history="1">
        <w:r>
          <w:rPr>
            <w:rStyle w:val="Hyperlink"/>
          </w:rPr>
          <w:t>2026-2032年中国地面燃气轮机市场现状及前景趋势分析报告</w:t>
        </w:r>
      </w:hyperlink>
      <w:r>
        <w:rPr>
          <w:rFonts w:hint="eastAsia"/>
        </w:rPr>
        <w:t>》系统分析了地面燃气轮机行业的产业链结构、市场规模及需求特征，详细解读了价格体系与行业现状。基于严谨的数据分析与市场洞察，报告科学预测了地面燃气轮机行业前景与发展趋势。同时，重点剖析了地面燃气轮机重点企业的竞争格局、市场集中度及品牌影响力，并对地面燃气轮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地面燃气轮机市场概述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按照不同产品类型，地面燃气轮机主要可以分为如下几个类别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中国不同产品类型地面燃气轮机增长趋势2021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重型</w:t>
      </w:r>
      <w:r>
        <w:rPr>
          <w:rFonts w:hint="eastAsia"/>
        </w:rPr>
        <w:br/>
      </w:r>
      <w:r>
        <w:rPr>
          <w:rFonts w:hint="eastAsia"/>
        </w:rPr>
        <w:t>　　　　1.2.3 轻型</w:t>
      </w:r>
      <w:r>
        <w:rPr>
          <w:rFonts w:hint="eastAsia"/>
        </w:rPr>
        <w:br/>
      </w:r>
      <w:r>
        <w:rPr>
          <w:rFonts w:hint="eastAsia"/>
        </w:rPr>
        <w:t>　　1.3 从不同应用，地面燃气轮机主要包括如下几个方面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中国不同应用地面燃气轮机增长趋势2021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石化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中国地面燃气轮机发展现状及未来趋势（2021-2032）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中国市场地面燃气轮机收入及增长率（2021-2032）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中国市场地面燃气轮机销量及增长率（2021-2032）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中国市场主要地面燃气轮机厂商分析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中国市场主要厂商地面燃气轮机销量及市场占有率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中国市场主要厂商地面燃气轮机销量（2021-2026）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中国市场主要厂商地面燃气轮机收入及市场占有率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中国市场主要厂商地面燃气轮机收入（2021-2026）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2025年中国市场主要厂商地面燃气轮机收入排名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中国市场主要厂商地面燃气轮机价格（2021-2026）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中国市场主要厂商地面燃气轮机总部及产地分布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中国市场主要厂商成立时间及地面燃气轮机商业化日期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中国市场主要厂商地面燃气轮机产品类型及应用</w:t>
      </w:r>
      <w:r>
        <w:rPr>
          <w:rFonts w:hint="eastAsia"/>
        </w:rPr>
        <w:br/>
      </w:r>
      <w:r>
        <w:rPr>
          <w:rFonts w:hint="eastAsia"/>
        </w:rPr>
        <w:t>　　2.7 地面燃气轮机行业集中度、竞争程度分析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地面燃气轮机行业集中度分析：2025年中国Top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中国市场地面燃气轮机第一梯队、第二梯队和第三梯队厂商（品牌）及2025年市场份额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不同产品类型地面燃气轮机分析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中国市场不同产品类型地面燃气轮机销量（2021-2032）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中国市场不同产品类型地面燃气轮机销量及市场份额（2021-2026）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中国市场不同产品类型地面燃气轮机销量预测（2027-2032）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中国市场不同产品类型地面燃气轮机规模（2021-2032）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中国市场不同产品类型地面燃气轮机规模及市场份额（2021-2026）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中国市场不同产品类型地面燃气轮机规模预测（2027-2032）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中国市场不同产品类型地面燃气轮机价格走势（2021-2032）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不同应用地面燃气轮机分析</w:t>
      </w:r>
      <w:r>
        <w:rPr>
          <w:rFonts w:hint="eastAsia"/>
        </w:rPr>
        <w:br/>
      </w:r>
      <w:r>
        <w:rPr>
          <w:rFonts w:hint="eastAsia"/>
        </w:rPr>
        <w:t>　　5.1 中国市场不同应用地面燃气轮机销量（2021-2032）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中国市场不同应用地面燃气轮机销量预测（2027-2032）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中国市场不同应用地面燃气轮机规模（2021-2032）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中国市场不同应用地面燃气轮机规模及市场份额（2021-2026）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中国市场不同应用地面燃气轮机规模预测（2027-2032）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中国市场不同应用地面燃气轮机价格走势（2021-2032）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地面燃气轮机行业发展分析---发展趋势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地面燃气轮机行业发展分析---厂商壁垒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地面燃气轮机行业发展分析---驱动因素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地面燃气轮机行业发展分析---制约因素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地面燃气轮机中国企业SWOT分析</w:t>
      </w:r>
      <w:r>
        <w:rPr>
          <w:rFonts w:hint="eastAsia"/>
        </w:rPr>
        <w:br/>
      </w:r>
      <w:r>
        <w:rPr>
          <w:rFonts w:hint="eastAsia"/>
        </w:rPr>
        <w:t>　　6.6 地面燃气轮机行业发展分析---行业政策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地面燃气轮机行业产业链简介</w:t>
      </w:r>
      <w:r>
        <w:rPr>
          <w:rFonts w:hint="eastAsia"/>
        </w:rPr>
        <w:br/>
      </w:r>
      <w:r>
        <w:rPr>
          <w:rFonts w:hint="eastAsia"/>
        </w:rPr>
        <w:t>　　7.2 地面燃气轮机产业链分析-上游</w:t>
      </w:r>
      <w:r>
        <w:rPr>
          <w:rFonts w:hint="eastAsia"/>
        </w:rPr>
        <w:br/>
      </w:r>
      <w:r>
        <w:rPr>
          <w:rFonts w:hint="eastAsia"/>
        </w:rPr>
        <w:t>　　7.3 地面燃气轮机产业链分析-中游</w:t>
      </w:r>
      <w:r>
        <w:rPr>
          <w:rFonts w:hint="eastAsia"/>
        </w:rPr>
        <w:br/>
      </w:r>
      <w:r>
        <w:rPr>
          <w:rFonts w:hint="eastAsia"/>
        </w:rPr>
        <w:t>　　7.4 地面燃气轮机产业链分析-下游</w:t>
      </w:r>
      <w:r>
        <w:rPr>
          <w:rFonts w:hint="eastAsia"/>
        </w:rPr>
        <w:br/>
      </w:r>
      <w:r>
        <w:rPr>
          <w:rFonts w:hint="eastAsia"/>
        </w:rPr>
        <w:t>　　7.5 地面燃气轮机行业采购模式</w:t>
      </w:r>
      <w:r>
        <w:rPr>
          <w:rFonts w:hint="eastAsia"/>
        </w:rPr>
        <w:br/>
      </w:r>
      <w:r>
        <w:rPr>
          <w:rFonts w:hint="eastAsia"/>
        </w:rPr>
        <w:t>　　7.6 地面燃气轮机行业生产模式</w:t>
      </w:r>
      <w:r>
        <w:rPr>
          <w:rFonts w:hint="eastAsia"/>
        </w:rPr>
        <w:br/>
      </w:r>
      <w:r>
        <w:rPr>
          <w:rFonts w:hint="eastAsia"/>
        </w:rPr>
        <w:t>　　7.7 地面燃气轮机行业销售模式及销售渠道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中国本土地面燃气轮机产能、产量分析</w:t>
      </w:r>
      <w:r>
        <w:rPr>
          <w:rFonts w:hint="eastAsia"/>
        </w:rPr>
        <w:br/>
      </w:r>
      <w:r>
        <w:rPr>
          <w:rFonts w:hint="eastAsia"/>
        </w:rPr>
        <w:t>　　8.1 中国地面燃气轮机供需现状及预测（2021-2032）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中国地面燃气轮机产量、市场需求量及发展趋势（2021-2032）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中国地面燃气轮机进出口分析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中国市场地面燃气轮机主要进口来源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中国市场地面燃气轮机主要出口目的地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不同产品类型地面燃气轮机市场规模2021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不同应用地面燃气轮机市场规模2021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中国市场主要厂商地面燃气轮机销量（2021-2026）&amp;（千台）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中国市场主要厂商地面燃气轮机销量市场份额（2021-2026）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中国市场主要厂商地面燃气轮机收入份额（2021-2026）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2025年中国主要生产商地面燃气轮机收入排名（万元）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中国市场主要厂商地面燃气轮机价格（2021-2026）&amp;（元/台）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中国市场主要厂商地面燃气轮机总部及产地分布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中国市场主要厂商成立时间及地面燃气轮机商业化日期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中国市场主要厂商地面燃气轮机产品类型及应用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2025年中国市场地面燃气轮机主要厂商市场地位（第一梯队、第二梯队和第三梯队）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地面燃气轮机市场投资、并购等现状分析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地面燃气轮机销量（千台）、收入（万元）、价格（元/台）及毛利率（2021-2026）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地面燃气轮机销量（千台）、收入（万元）、价格（元/台）及毛利率（2021-2026）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地面燃气轮机销量（千台）、收入（万元）、价格（元/台）及毛利率（2021-2026）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地面燃气轮机销量（千台）、收入（万元）、价格（元/台）及毛利率（2021-2026）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地面燃气轮机销量（千台）、收入（万元）、价格（元/台）及毛利率（2021-2026）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地面燃气轮机销量（千台）、收入（万元）、价格（元/台）及毛利率（2021-2026）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地面燃气轮机生产基地、总部、竞争对手及市场地位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地面燃气轮机销量（千台）、收入（万元）、价格（元/台）及毛利率（2021-2026）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中国市场不同产品类型地面燃气轮机销量（2021-2026）&amp;（千台）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中国市场不同产品类型地面燃气轮机销量市场份额（2021-2026）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中国市场不同产品类型地面燃气轮机销量预测（2027-2032）&amp;（千台）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中国市场不同产品类型地面燃气轮机销量市场份额预测（2027-2032）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中国市场不同产品类型地面燃气轮机规模（2021-2026）&amp;（万元）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中国市场不同产品类型地面燃气轮机规模市场份额（2021-2026）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中国市场不同产品类型地面燃气轮机规模预测（2027-2032）&amp;（万元）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中国市场不同产品类型地面燃气轮机规模市场份额预测（2027-2032）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中国市场不同应用地面燃气轮机销量（2021-2026）&amp;（千台）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中国市场不同应用地面燃气轮机销量市场份额（2021-2026）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中国市场不同应用地面燃气轮机销量预测（2027-2032）&amp;（千台）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中国市场不同应用地面燃气轮机销量市场份额预测（2027-2032）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中国市场不同应用地面燃气轮机规模（2021-2026）&amp;（万元）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中国市场不同应用地面燃气轮机规模市场份额（2021-2026）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中国市场不同应用地面燃气轮机规模预测（2027-2032）&amp;（万元）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中国市场不同应用地面燃气轮机规模市场份额预测（2027-2032）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地面燃气轮机行业发展分析---发展趋势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地面燃气轮机行业发展分析---厂商壁垒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地面燃气轮机行业发展分析---驱动因素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地面燃气轮机行业发展分析---制约因素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地面燃气轮机行业相关重点政策一览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地面燃气轮机行业供应链分析</w:t>
      </w:r>
      <w:r>
        <w:rPr>
          <w:rFonts w:hint="eastAsia"/>
        </w:rPr>
        <w:br/>
      </w:r>
      <w:r>
        <w:rPr>
          <w:rFonts w:hint="eastAsia"/>
        </w:rPr>
        <w:t>　　表 71： 地面燃气轮机上游原料供应商</w:t>
      </w:r>
      <w:r>
        <w:rPr>
          <w:rFonts w:hint="eastAsia"/>
        </w:rPr>
        <w:br/>
      </w:r>
      <w:r>
        <w:rPr>
          <w:rFonts w:hint="eastAsia"/>
        </w:rPr>
        <w:t>　　表 72： 地面燃气轮机行业主要下游客户</w:t>
      </w:r>
      <w:r>
        <w:rPr>
          <w:rFonts w:hint="eastAsia"/>
        </w:rPr>
        <w:br/>
      </w:r>
      <w:r>
        <w:rPr>
          <w:rFonts w:hint="eastAsia"/>
        </w:rPr>
        <w:t>　　表 73： 地面燃气轮机典型经销商</w:t>
      </w:r>
      <w:r>
        <w:rPr>
          <w:rFonts w:hint="eastAsia"/>
        </w:rPr>
        <w:br/>
      </w:r>
      <w:r>
        <w:rPr>
          <w:rFonts w:hint="eastAsia"/>
        </w:rPr>
        <w:t>　　表 74： 中国地面燃气轮机产量、销量、进口量及出口量（2021-2026）&amp;（千台）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中国地面燃气轮机产量、销量、进口量及出口量预测（2027-2032）&amp;（千台）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中国市场地面燃气轮机主要进口来源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中国市场地面燃气轮机主要出口目的地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地面燃气轮机产品图片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中国不同产品类型地面燃气轮机市场规模市场份额2025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重型产品图片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中国不同应用地面燃气轮机市场份额2025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6： 船舶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中国市场地面燃气轮机市场规模，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中国市场地面燃气轮机收入及增长率（2021-2032）&amp;（万元）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中国市场地面燃气轮机销量及增长率（2021-2032）&amp;（千台）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2025年中国市场主要厂商地面燃气轮机销量市场份额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2025年中国市场主要厂商地面燃气轮机收入市场份额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2025年中国市场前五大厂商地面燃气轮机市场份额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2025年中国市场地面燃气轮机第一梯队、第二梯队和第三梯队厂商（品牌）及市场份额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中国市场不同产品类型地面燃气轮机价格走势（2021-2032）&amp;（元/台）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中国市场不同应用地面燃气轮机价格走势（2021-2032）&amp;（元/台）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地面燃气轮机中国企业SWOT分析</w:t>
      </w:r>
      <w:r>
        <w:rPr>
          <w:rFonts w:hint="eastAsia"/>
        </w:rPr>
        <w:br/>
      </w:r>
      <w:r>
        <w:rPr>
          <w:rFonts w:hint="eastAsia"/>
        </w:rPr>
        <w:t>　　图 21： 地面燃气轮机产业链</w:t>
      </w:r>
      <w:r>
        <w:rPr>
          <w:rFonts w:hint="eastAsia"/>
        </w:rPr>
        <w:br/>
      </w:r>
      <w:r>
        <w:rPr>
          <w:rFonts w:hint="eastAsia"/>
        </w:rPr>
        <w:t>　　图 22： 地面燃气轮机行业采购模式分析</w:t>
      </w:r>
      <w:r>
        <w:rPr>
          <w:rFonts w:hint="eastAsia"/>
        </w:rPr>
        <w:br/>
      </w:r>
      <w:r>
        <w:rPr>
          <w:rFonts w:hint="eastAsia"/>
        </w:rPr>
        <w:t>　　图 23： 地面燃气轮机行业生产模式分析</w:t>
      </w:r>
      <w:r>
        <w:rPr>
          <w:rFonts w:hint="eastAsia"/>
        </w:rPr>
        <w:br/>
      </w:r>
      <w:r>
        <w:rPr>
          <w:rFonts w:hint="eastAsia"/>
        </w:rPr>
        <w:t>　　图 24： 地面燃气轮机行业销售模式分析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中国地面燃气轮机产能、产量、产能利用率及发展趋势（2021-2032）&amp;（千台）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中国地面燃气轮机产量、市场需求量及发展趋势（2021-2032）&amp;（千台）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1cfe389b9481f" w:history="1">
        <w:r>
          <w:rPr>
            <w:rStyle w:val="Hyperlink"/>
          </w:rPr>
          <w:t>2026-2032年中国地面燃气轮机市场现状及前景趋势分析报告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1cfe389b9481f" w:history="1">
        <w:r>
          <w:rPr>
            <w:rStyle w:val="Hyperlink"/>
          </w:rPr>
          <w:t>https://www.20087.com/7/63/DiMianRanQiLunJiShiChangQianJing.html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热点：微型燃气轮机、地面燃气轮机循环参数、世界最先进的燃气轮机、地面燃气轮机出口压力是多少、Qc128燃气轮机、地面燃气轮机的发展趋势、40兆瓦燃气轮机、燃气轮机视频、中国最先进燃气轮机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3e277db364ad8" w:history="1">
      <w:r>
        <w:rPr>
          <w:rStyle w:val="Hyperlink"/>
        </w:rPr>
        <w:t>2026-2032年中国地面燃气轮机市场现状及前景趋势分析报告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MianRanQiLunJiShiChangQianJing.html" TargetMode="External" Id="R0681cfe389b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MianRanQiLunJiShiChangQianJing.html" TargetMode="External" Id="R2723e277db36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2026-01-17T08:53:18Z</dcterms:created>
  <dcterms:modified xsi:type="dcterms:W3CDTF">2026-01-17T09:53:18Z</dcterms:modified>
  <dc:subject>2026-2032年中国地面燃气轮机市场现状及前景趋势分析报告</dc:subject>
  <dc:title>2026-2032年中国地面燃气轮机市场现状及前景趋势分析报告</dc:title>
  <cp:keywords>2026-2032年中国地面燃气轮机市场现状及前景趋势分析报告</cp:keywords>
  <dc:description>2026-2032年中国地面燃气轮机市场现状及前景趋势分析报告</dc:description>
</cp:coreProperties>
</file>