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b3d135b7b463e" w:history="1">
              <w:r>
                <w:rPr>
                  <w:rStyle w:val="Hyperlink"/>
                </w:rPr>
                <w:t>2024-2030年中国机制炭行业现状分析与发展前景研究报告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b3d135b7b463e" w:history="1">
              <w:r>
                <w:rPr>
                  <w:rStyle w:val="Hyperlink"/>
                </w:rPr>
                <w:t>2024-2030年中国机制炭行业现状分析与发展前景研究报告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b3d135b7b463e" w:history="1">
                <w:r>
                  <w:rPr>
                    <w:rStyle w:val="Hyperlink"/>
                  </w:rPr>
                  <w:t>https://www.20087.com/7/13/JiZhiTanDeXianZhuangHeFaZhanQuSh.html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炭又称人造炭，是由锯末、竹屑、果壳等农林废弃物经压缩成型并炭化而成的环保燃料。近年来，随着全球对可持续能源的重视，机制炭因其高热值、低烟尘和可再生性而受到青睐。机制炭不仅广泛用于烧烤、取暖和烹饪，还在工业锅炉和发电厂中作为替代燃料使用，减少对传统化石燃料的依赖。同时，机制炭的生产过程能够减少农林废弃物的堆积，有助于农村地区的废弃物管理和资源循环利用。</w:t>
      </w:r>
      <w:r>
        <w:rPr>
          <w:rFonts w:hint="eastAsia"/>
        </w:rPr>
        <w:br/>
      </w:r>
      <w:r>
        <w:rPr>
          <w:rFonts w:hint="eastAsia"/>
        </w:rPr>
        <w:t>　　未来，机制炭的发展将更加注重环保和经济效益。一方面，通过优化炭化技术和提高生物质资源的利用效率，机制炭的生产将更加环保，减少二氧化碳排放，符合绿色经济的要求。另一方面，随着全球能源结构的转型，机制炭作为清洁可再生能源的地位将得到提升，其市场应用范围将进一步扩大，成为能源多样化战略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b3d135b7b463e" w:history="1">
        <w:r>
          <w:rPr>
            <w:rStyle w:val="Hyperlink"/>
          </w:rPr>
          <w:t>2024-2030年中国机制炭行业现状分析与发展前景研究报告</w:t>
        </w:r>
      </w:hyperlink>
      <w:r>
        <w:rPr>
          <w:rFonts w:hint="eastAsia"/>
        </w:rPr>
        <w:t>》全面分析了机制炭行业的市场规模、需求和价格趋势，探讨了产业链结构及其发展变化。机制炭报告详尽阐述了行业现状，对未来机制炭市场前景和发展趋势进行了科学预测。同时，机制炭报告还深入剖析了细分市场的竞争格局，重点评估了行业领先企业的竞争实力、市场集中度及品牌影响力。机制炭报告以专业、科学的视角，为投资者揭示了机制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机制炭产品概述</w:t>
      </w:r>
      <w:r>
        <w:rPr>
          <w:rFonts w:hint="eastAsia"/>
        </w:rPr>
        <w:br/>
      </w:r>
      <w:r>
        <w:rPr>
          <w:rFonts w:hint="eastAsia"/>
        </w:rPr>
        <w:t>　　第一节 机制炭产品定义</w:t>
      </w:r>
      <w:r>
        <w:rPr>
          <w:rFonts w:hint="eastAsia"/>
        </w:rPr>
        <w:br/>
      </w:r>
      <w:r>
        <w:rPr>
          <w:rFonts w:hint="eastAsia"/>
        </w:rPr>
        <w:t>　　第二节 机制炭产品特点</w:t>
      </w:r>
      <w:r>
        <w:rPr>
          <w:rFonts w:hint="eastAsia"/>
        </w:rPr>
        <w:br/>
      </w:r>
      <w:r>
        <w:rPr>
          <w:rFonts w:hint="eastAsia"/>
        </w:rPr>
        <w:t>　　第三节 机制炭产品用途分析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中国机制炭行业发展环境分析</w:t>
      </w:r>
      <w:r>
        <w:rPr>
          <w:rFonts w:hint="eastAsia"/>
        </w:rPr>
        <w:br/>
      </w:r>
      <w:r>
        <w:rPr>
          <w:rFonts w:hint="eastAsia"/>
        </w:rPr>
        <w:t>　　第一节 机制炭行业经济环境分析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机制炭行业政策环境分析</w:t>
      </w:r>
      <w:r>
        <w:rPr>
          <w:rFonts w:hint="eastAsia"/>
        </w:rPr>
        <w:br/>
      </w:r>
      <w:r>
        <w:rPr>
          <w:rFonts w:hint="eastAsia"/>
        </w:rPr>
        <w:t>　　　　一、机制炭行业相关政策</w:t>
      </w:r>
      <w:r>
        <w:rPr>
          <w:rFonts w:hint="eastAsia"/>
        </w:rPr>
        <w:br/>
      </w:r>
      <w:r>
        <w:rPr>
          <w:rFonts w:hint="eastAsia"/>
        </w:rPr>
        <w:t>　　　　二、机制炭行业相关标准</w:t>
      </w:r>
      <w:r>
        <w:rPr>
          <w:rFonts w:hint="eastAsia"/>
        </w:rPr>
        <w:br/>
      </w:r>
      <w:r>
        <w:rPr>
          <w:rFonts w:hint="eastAsia"/>
        </w:rPr>
        <w:t>　　第三节 机制炭行业技术环境分析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2019-2024年中国机制炭行业总体规模</w:t>
      </w:r>
      <w:r>
        <w:rPr>
          <w:rFonts w:hint="eastAsia"/>
        </w:rPr>
        <w:br/>
      </w:r>
      <w:r>
        <w:rPr>
          <w:rFonts w:hint="eastAsia"/>
        </w:rPr>
        <w:t>　　第二节 中国机制炭行业盈利情况分析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中国机制炭行业供给情况分析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一、2019-2024年中国机制炭供给情况分析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二、2024年中国机制炭行业供给特点分析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三、2024-2030年中国机制炭行业供给预测</w:t>
      </w:r>
      <w:r>
        <w:rPr>
          <w:rFonts w:hint="eastAsia"/>
        </w:rPr>
        <w:br/>
      </w:r>
      <w:r>
        <w:rPr>
          <w:rFonts w:hint="eastAsia"/>
        </w:rPr>
        <w:t>　　第四节 中国机制炭行业需求概况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一、2019-2024年中国机制炭行业需求情况分析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二、2024年中国机制炭行业市场需求特点分析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三、2024-2030年中国机制炭市场需求预测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2019-2024年中国机制炭制造行业盈利能力分析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2019-2024年中国机制炭制造行业发展能力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2019-2024年机制炭制造行业偿债能力分析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2019-2024年机制炭制造企业数量分析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机制炭上下游行业发展现状与趋势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机制炭上游行业发展分析</w:t>
      </w:r>
      <w:r>
        <w:rPr>
          <w:rFonts w:hint="eastAsia"/>
        </w:rPr>
        <w:br/>
      </w:r>
      <w:r>
        <w:rPr>
          <w:rFonts w:hint="eastAsia"/>
        </w:rPr>
        <w:t>　　　　一、机制炭上游行业发展现状</w:t>
      </w:r>
      <w:r>
        <w:rPr>
          <w:rFonts w:hint="eastAsia"/>
        </w:rPr>
        <w:br/>
      </w:r>
      <w:r>
        <w:rPr>
          <w:rFonts w:hint="eastAsia"/>
        </w:rPr>
        <w:t>　　　　二、机制炭上游行业发展趋势预测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机制炭下游行业发展分析</w:t>
      </w:r>
      <w:r>
        <w:rPr>
          <w:rFonts w:hint="eastAsia"/>
        </w:rPr>
        <w:br/>
      </w:r>
      <w:r>
        <w:rPr>
          <w:rFonts w:hint="eastAsia"/>
        </w:rPr>
        <w:t>　　　　一、机制炭下游行业发展现状</w:t>
      </w:r>
      <w:r>
        <w:rPr>
          <w:rFonts w:hint="eastAsia"/>
        </w:rPr>
        <w:br/>
      </w:r>
      <w:r>
        <w:rPr>
          <w:rFonts w:hint="eastAsia"/>
        </w:rPr>
        <w:t>　　　　二、机制炭下游行业发展趋势预测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机制炭行业竞争格局分析</w:t>
      </w:r>
      <w:r>
        <w:rPr>
          <w:rFonts w:hint="eastAsia"/>
        </w:rPr>
        <w:br/>
      </w:r>
      <w:r>
        <w:rPr>
          <w:rFonts w:hint="eastAsia"/>
        </w:rPr>
        <w:t>　　第一节 机制炭行业集中度分析</w:t>
      </w:r>
      <w:r>
        <w:rPr>
          <w:rFonts w:hint="eastAsia"/>
        </w:rPr>
        <w:br/>
      </w:r>
      <w:r>
        <w:rPr>
          <w:rFonts w:hint="eastAsia"/>
        </w:rPr>
        <w:t>　　　　一、机制炭市场集中度分析</w:t>
      </w:r>
      <w:r>
        <w:rPr>
          <w:rFonts w:hint="eastAsia"/>
        </w:rPr>
        <w:br/>
      </w:r>
      <w:r>
        <w:rPr>
          <w:rFonts w:hint="eastAsia"/>
        </w:rPr>
        <w:t>　　　　二、机制炭企业集中度分析</w:t>
      </w:r>
      <w:r>
        <w:rPr>
          <w:rFonts w:hint="eastAsia"/>
        </w:rPr>
        <w:br/>
      </w:r>
      <w:r>
        <w:rPr>
          <w:rFonts w:hint="eastAsia"/>
        </w:rPr>
        <w:t>　　　　三、机制炭区域集中度分析</w:t>
      </w:r>
      <w:r>
        <w:rPr>
          <w:rFonts w:hint="eastAsia"/>
        </w:rPr>
        <w:br/>
      </w:r>
      <w:r>
        <w:rPr>
          <w:rFonts w:hint="eastAsia"/>
        </w:rPr>
        <w:t>　　第二节 机制炭行业竞争格局分析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新化县龙征炭业有限公司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安徽省太湖县先锋环保炭业有限公司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河北恒达机制炭厂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江西林丰炭业有限公司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山东燎原机制炭及设备加工厂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机制炭行业企业经营策略研究分析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机制炭企业多样化经营策略分析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大型机制炭企业集团未来发展策略分析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对中小机制炭企业生产经营的建议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中国机制炭产业市场竞争策略建议</w:t>
      </w:r>
      <w:r>
        <w:rPr>
          <w:rFonts w:hint="eastAsia"/>
        </w:rPr>
        <w:br/>
      </w:r>
      <w:r>
        <w:rPr>
          <w:rFonts w:hint="eastAsia"/>
        </w:rPr>
        <w:t>　　第一节 机制炭行业发展战略研究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中国机制炭产业竞争战略建议</w:t>
      </w:r>
      <w:r>
        <w:rPr>
          <w:rFonts w:hint="eastAsia"/>
        </w:rPr>
        <w:br/>
      </w:r>
      <w:r>
        <w:rPr>
          <w:rFonts w:hint="eastAsia"/>
        </w:rPr>
        <w:t>　　　　一、机制炭竞争战略选择建议</w:t>
      </w:r>
      <w:r>
        <w:rPr>
          <w:rFonts w:hint="eastAsia"/>
        </w:rPr>
        <w:br/>
      </w:r>
      <w:r>
        <w:rPr>
          <w:rFonts w:hint="eastAsia"/>
        </w:rPr>
        <w:t>　　　　二、机制炭产业升级策略建议</w:t>
      </w:r>
      <w:r>
        <w:rPr>
          <w:rFonts w:hint="eastAsia"/>
        </w:rPr>
        <w:br/>
      </w:r>
      <w:r>
        <w:rPr>
          <w:rFonts w:hint="eastAsia"/>
        </w:rPr>
        <w:t>　　　　三、机制炭产业转移策略建议</w:t>
      </w:r>
      <w:r>
        <w:rPr>
          <w:rFonts w:hint="eastAsia"/>
        </w:rPr>
        <w:br/>
      </w:r>
      <w:r>
        <w:rPr>
          <w:rFonts w:hint="eastAsia"/>
        </w:rPr>
        <w:t>　　　　四、机制炭价值链定位建议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中国机制炭行业未来发展预测及投资前景分析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未来机制炭行业发展趋势分析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一、未来机制炭行业发展分析</w:t>
      </w:r>
      <w:r>
        <w:rPr>
          <w:rFonts w:hint="eastAsia"/>
        </w:rPr>
        <w:br/>
      </w:r>
      <w:r>
        <w:rPr>
          <w:rFonts w:hint="eastAsia"/>
        </w:rPr>
        <w:t>　　　　二、未来机制炭行业技术开发方向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2024-2030年机制炭行业运行状况预测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一、2024-2030年机制炭行业产量预测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二、2024-2030年机制炭行业需求预测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业内专家对中国机制炭行业投资的建议及观点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机制炭行业投资机遇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一、中国强劲的经济增长率对机制炭行业的支撑</w:t>
      </w:r>
      <w:r>
        <w:rPr>
          <w:rFonts w:hint="eastAsia"/>
        </w:rPr>
        <w:br/>
      </w:r>
      <w:r>
        <w:rPr>
          <w:rFonts w:hint="eastAsia"/>
        </w:rPr>
        <w:t>　　　　二、机制炭企业在危机中的竞争优势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机制炭行业投资风险</w:t>
      </w:r>
      <w:r>
        <w:rPr>
          <w:rFonts w:hint="eastAsia"/>
        </w:rPr>
        <w:br/>
      </w:r>
      <w:r>
        <w:rPr>
          <w:rFonts w:hint="eastAsia"/>
        </w:rPr>
        <w:t>　　第三节 机制炭行业应对策略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中智林－机制炭市场的重点客户战略实施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b3d135b7b463e" w:history="1">
        <w:r>
          <w:rPr>
            <w:rStyle w:val="Hyperlink"/>
          </w:rPr>
          <w:t>2024-2030年中国机制炭行业现状分析与发展前景研究报告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b3d135b7b463e" w:history="1">
        <w:r>
          <w:rPr>
            <w:rStyle w:val="Hyperlink"/>
          </w:rPr>
          <w:t>https://www.20087.com/7/13/JiZhiTanDeXianZhuangHeFaZhanQuSh.html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热点：机制炭和木炭的区别、机制炭的原材料有什么、无烟炭化炉、机制炭如何最快燃起来、机制炭和果木炭哪个烧烤更好、机制炭怎么快速点燃、机制炭制作技术配方、机制炭生产厂家、烧烤碳用哪种比较好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4f3171d2146b4" w:history="1">
      <w:r>
        <w:rPr>
          <w:rStyle w:val="Hyperlink"/>
        </w:rPr>
        <w:t>2024-2030年中国机制炭行业现状分析与发展前景研究报告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JiZhiTanDeXianZhuangHeFaZhanQuSh.html" TargetMode="External" Id="R05ab3d135b7b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JiZhiTanDeXianZhuangHeFaZhanQuSh.html" TargetMode="External" Id="R63c4f3171d21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2024-03-12T02:10:00Z</dcterms:created>
  <dcterms:modified xsi:type="dcterms:W3CDTF">2024-03-12T03:10:00Z</dcterms:modified>
  <dc:subject>2024-2030年中国机制炭行业现状分析与发展前景研究报告</dc:subject>
  <dc:title>2024-2030年中国机制炭行业现状分析与发展前景研究报告</dc:title>
  <cp:keywords>2024-2030年中国机制炭行业现状分析与发展前景研究报告</cp:keywords>
  <dc:description>2024-2030年中国机制炭行业现状分析与发展前景研究报告</dc:description>
</cp:coreProperties>
</file>