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19829c7684430" w:history="1">
              <w:r>
                <w:rPr>
                  <w:rStyle w:val="Hyperlink"/>
                </w:rPr>
                <w:t>2026-2032年中国通信基站电源系统行业调研与前景趋势分析报告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19829c7684430" w:history="1">
              <w:r>
                <w:rPr>
                  <w:rStyle w:val="Hyperlink"/>
                </w:rPr>
                <w:t>2026-2032年中国通信基站电源系统行业调研与前景趋势分析报告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19829c7684430" w:history="1">
                <w:r>
                  <w:rPr>
                    <w:rStyle w:val="Hyperlink"/>
                  </w:rPr>
                  <w:t>https://www.20087.com/7/23/TongXinJiZhanDianYuanXiTongShiChangXianZhuangHeQianJing.html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基站电源系统是保障移动通信基站持续运行的核心供配电设施，通常由交流配电单元、整流模块、蓄电池组、直流配电及监控单元组成，支持市电、油机与新能源多源输入，确保在断电情况下维持数小时至数天的后备供电。通信基站电源系统强调高效率（&gt;96%）、模块化热插拔、智能电池管理（如锂电替代铅酸）及远程监控（SNMP/干接点）。在5G基站功耗上升背景下，电源系统需支持更高功率密度与更宽温度适应性。然而，在偏远地区，油机运维困难，锂电池低温性能衰减显著；同时，不同厂商设备兼容性差，增加运维复杂度。</w:t>
      </w:r>
      <w:r>
        <w:rPr>
          <w:rFonts w:hint="eastAsia"/>
        </w:rPr>
        <w:br/>
      </w:r>
      <w:r>
        <w:rPr>
          <w:rFonts w:hint="eastAsia"/>
        </w:rPr>
        <w:t>　　未来，通信基站电源系统将向光储直柔、智能调度与碳足迹透明化方向演进。市场调研网指出，光伏+储能+智能配电一体化设计将实现“零市电”运行；AI算法根据业务负载与电价动态调节充放电策略。在材料端，磷酸铁锂电池与固态电池将提升安全与循环寿命。标准化方面，ETSI EN 300 132正推动绿色电源接口统一。长远看，通信基站电源系统将从被动后备电源升级为具备能源自治、参与电网互动与支撑绿色通信网络的智能微能源站。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19829c7684430" w:history="1">
        <w:r>
          <w:rPr>
            <w:rStyle w:val="Hyperlink"/>
          </w:rPr>
          <w:t>2026-2032年中国通信基站电源系统行业调研与前景趋势分析报告</w:t>
        </w:r>
      </w:hyperlink>
      <w:r>
        <w:rPr>
          <w:rFonts w:hint="eastAsia"/>
        </w:rPr>
        <w:t>》系统梳理了通信基站电源系统行业产业链结构，分析通信基站电源系统行业市场规模、需求特征及价格动态，客观呈现通信基站电源系统行业发展现状。报告研究了通信基站电源系统技术发展现状及未来方向，结合市场趋势科学预测增长空间，并解析通信基站电源系统重点企业的竞争格局与品牌表现。通过对通信基站电源系统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通信基站电源系统行业概述</w:t>
      </w:r>
      <w:r>
        <w:rPr>
          <w:rFonts w:hint="eastAsia"/>
        </w:rPr>
        <w:br/>
      </w:r>
      <w:r>
        <w:rPr>
          <w:rFonts w:hint="eastAsia"/>
        </w:rPr>
        <w:t>　　第一节 通信基站电源系统定义与分类</w:t>
      </w:r>
      <w:r>
        <w:rPr>
          <w:rFonts w:hint="eastAsia"/>
        </w:rPr>
        <w:br/>
      </w:r>
      <w:r>
        <w:rPr>
          <w:rFonts w:hint="eastAsia"/>
        </w:rPr>
        <w:t>　　第二节 通信基站电源系统应用领域</w:t>
      </w:r>
      <w:r>
        <w:rPr>
          <w:rFonts w:hint="eastAsia"/>
        </w:rPr>
        <w:br/>
      </w:r>
      <w:r>
        <w:rPr>
          <w:rFonts w:hint="eastAsia"/>
        </w:rPr>
        <w:t>　　第三节 通信基站电源系统行业经济指标分析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一、通信基站电源系统行业赢利性评估</w:t>
      </w:r>
      <w:r>
        <w:rPr>
          <w:rFonts w:hint="eastAsia"/>
        </w:rPr>
        <w:br/>
      </w:r>
      <w:r>
        <w:rPr>
          <w:rFonts w:hint="eastAsia"/>
        </w:rPr>
        <w:t>　　　　二、通信基站电源系统行业成长速度分析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三、通信基站电源系统附加值提升空间探讨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四、通信基站电源系统行业进入壁垒分析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五、通信基站电源系统行业风险性评估</w:t>
      </w:r>
      <w:r>
        <w:rPr>
          <w:rFonts w:hint="eastAsia"/>
        </w:rPr>
        <w:br/>
      </w:r>
      <w:r>
        <w:rPr>
          <w:rFonts w:hint="eastAsia"/>
        </w:rPr>
        <w:t>　　　　六、通信基站电源系统行业周期性分析</w:t>
      </w:r>
      <w:r>
        <w:rPr>
          <w:rFonts w:hint="eastAsia"/>
        </w:rPr>
        <w:br/>
      </w:r>
      <w:r>
        <w:rPr>
          <w:rFonts w:hint="eastAsia"/>
        </w:rPr>
        <w:t>　　　　七、通信基站电源系统行业竞争程度指标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八、通信基站电源系统行业成熟度综合分析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通信基站电源系统产业链及经营模式分析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三、通信基站电源系统销售模式与渠道策略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全球通信基站电源系统市场发展分析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2025-2026年全球通信基站电源系统行业发展分析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一、全球通信基站电源系统行业市场规模与趋势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二、全球通信基站电源系统行业发展特点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三、全球通信基站电源系统行业竞争格局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主要国家与地区通信基站电源系统市场分析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2026-2032年全球通信基站电源系统行业发展趋势与前景预测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一、通信基站电源系统行业发展趋势</w:t>
      </w:r>
      <w:r>
        <w:rPr>
          <w:rFonts w:hint="eastAsia"/>
        </w:rPr>
        <w:br/>
      </w:r>
      <w:r>
        <w:rPr>
          <w:rFonts w:hint="eastAsia"/>
        </w:rPr>
        <w:t>　　　　二、通信基站电源系统行业发展潜力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中国通信基站电源系统行业市场分析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2025-2026年通信基站电源系统产能与投资动态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一、国内通信基站电源系统产能现状与利用效率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二、通信基站电源系统产能扩张与投资动态分析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2026-2032年通信基站电源系统行业产量统计与趋势预测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一、2020-2025年通信基站电源系统行业产量与增长趋势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1、2020-2025年通信基站电源系统产量及增长趋势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2、2020-2025年通信基站电源系统细分产品产量及份额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二、通信基站电源系统产量影响因素分析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三、2026-2032年通信基站电源系统产量预测</w:t>
      </w:r>
      <w:r>
        <w:rPr>
          <w:rFonts w:hint="eastAsia"/>
        </w:rPr>
        <w:br/>
      </w:r>
      <w:r>
        <w:rPr>
          <w:rFonts w:hint="eastAsia"/>
        </w:rPr>
        <w:t>　　第三节 2026-2032年通信基站电源系统市场需求与销售分析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一、2025-2026年通信基站电源系统行业需求现状</w:t>
      </w:r>
      <w:r>
        <w:rPr>
          <w:rFonts w:hint="eastAsia"/>
        </w:rPr>
        <w:br/>
      </w:r>
      <w:r>
        <w:rPr>
          <w:rFonts w:hint="eastAsia"/>
        </w:rPr>
        <w:t>　　　　二、通信基站电源系统客户群体与需求特点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三、2020-2025年通信基站电源系统行业销售规模分析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四、2026-2032年通信基站电源系统市场增长潜力与规模预测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2025-2026年通信基站电源系统行业技术发展现状及趋势分析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通信基站电源系统行业技术发展现状分析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国内外通信基站电源系统行业技术差距分析及差距形成的主要原因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通信基站电源系统行业技术发展方向、趋势预测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提升通信基站电源系统行业技术能力策略建议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中国通信基站电源系统细分市场分析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一、2025-2026年通信基站电源系统主要细分产品市场现状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通信基站电源系统价格机制与竞争策略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一、2020-2025年通信基站电源系统市场价格走势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通信基站电源系统定价策略与方法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2026-2032年通信基站电源系统价格竞争态势与趋势预测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中国通信基站电源系统行业重点区域市场研究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2025-2026年重点区域通信基站电源系统市场发展概况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二、2020-2025年通信基站电源系统市场需求规模情况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三、2026-2032年通信基站电源系统行业发展潜力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二、2020-2025年通信基站电源系统市场需求规模情况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三、2026-2032年通信基站电源系统行业发展潜力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二、2020-2025年通信基站电源系统市场需求规模情况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三、2026-2032年通信基站电源系统行业发展潜力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二、2020-2025年通信基站电源系统市场需求规模情况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三、2026-2032年通信基站电源系统行业发展潜力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二、2020-2025年通信基站电源系统市场需求规模情况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三、2026-2032年通信基站电源系统行业发展潜力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2020-2025年中国通信基站电源系统行业进出口情况分析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通信基站电源系统行业进口规模与来源分析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一、2020-2025年通信基站电源系统进口规模分析</w:t>
      </w:r>
      <w:r>
        <w:rPr>
          <w:rFonts w:hint="eastAsia"/>
        </w:rPr>
        <w:br/>
      </w:r>
      <w:r>
        <w:rPr>
          <w:rFonts w:hint="eastAsia"/>
        </w:rPr>
        <w:t>　　　　二、通信基站电源系统主要进口来源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通信基站电源系统行业出口规模与目的地分析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一、2020-2025年通信基站电源系统出口规模分析</w:t>
      </w:r>
      <w:r>
        <w:rPr>
          <w:rFonts w:hint="eastAsia"/>
        </w:rPr>
        <w:br/>
      </w:r>
      <w:r>
        <w:rPr>
          <w:rFonts w:hint="eastAsia"/>
        </w:rPr>
        <w:t>　　　　二、通信基站电源系统主要出口目的地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2020-2025年中国通信基站电源系统总体规模与财务指标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中国通信基站电源系统行业总体规模分析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一、通信基站电源系统企业数量与结构</w:t>
      </w:r>
      <w:r>
        <w:rPr>
          <w:rFonts w:hint="eastAsia"/>
        </w:rPr>
        <w:br/>
      </w:r>
      <w:r>
        <w:rPr>
          <w:rFonts w:hint="eastAsia"/>
        </w:rPr>
        <w:t>　　　　二、通信基站电源系统从业人员规模</w:t>
      </w:r>
      <w:r>
        <w:rPr>
          <w:rFonts w:hint="eastAsia"/>
        </w:rPr>
        <w:br/>
      </w:r>
      <w:r>
        <w:rPr>
          <w:rFonts w:hint="eastAsia"/>
        </w:rPr>
        <w:t>　　　　三、通信基站电源系统行业资产状况</w:t>
      </w:r>
      <w:r>
        <w:rPr>
          <w:rFonts w:hint="eastAsia"/>
        </w:rPr>
        <w:br/>
      </w:r>
      <w:r>
        <w:rPr>
          <w:rFonts w:hint="eastAsia"/>
        </w:rPr>
        <w:t>　　第二节 中国通信基站电源系统行业财务指标总体分析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通信基站电源系统行业重点企业经营状况分析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通信基站电源系统重点企业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通信基站电源系统领先企业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通信基站电源系统标杆企业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通信基站电源系统代表企业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通信基站电源系统龙头企业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通信基站电源系统重点企业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中国通信基站电源系统行业竞争格局分析</w:t>
      </w:r>
      <w:r>
        <w:rPr>
          <w:rFonts w:hint="eastAsia"/>
        </w:rPr>
        <w:br/>
      </w:r>
      <w:r>
        <w:rPr>
          <w:rFonts w:hint="eastAsia"/>
        </w:rPr>
        <w:t>　　第一节 通信基站电源系统行业竞争格局总览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2025-2026年通信基站电源系统行业竞争力分析</w:t>
      </w:r>
      <w:r>
        <w:rPr>
          <w:rFonts w:hint="eastAsia"/>
        </w:rPr>
        <w:br/>
      </w:r>
      <w:r>
        <w:rPr>
          <w:rFonts w:hint="eastAsia"/>
        </w:rPr>
        <w:t>　　　　一、通信基站电源系统供应商议价能力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四、通信基站电源系统替代品威胁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2020-2025年通信基站电源系统行业企业并购活动分析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2025-2026年通信基站电源系统行业会展与招投标活动分析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一、通信基站电源系统行业会展活动及其市场影响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2026年中国通信基站电源系统企业发展策略分析</w:t>
      </w:r>
      <w:r>
        <w:rPr>
          <w:rFonts w:hint="eastAsia"/>
        </w:rPr>
        <w:br/>
      </w:r>
      <w:r>
        <w:rPr>
          <w:rFonts w:hint="eastAsia"/>
        </w:rPr>
        <w:t>　　第一节 通信基站电源系统市场策略分析</w:t>
      </w:r>
      <w:r>
        <w:rPr>
          <w:rFonts w:hint="eastAsia"/>
        </w:rPr>
        <w:br/>
      </w:r>
      <w:r>
        <w:rPr>
          <w:rFonts w:hint="eastAsia"/>
        </w:rPr>
        <w:t>　　　　一、通信基站电源系统市场定位与拓展策略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二、通信基站电源系统市场细分与目标客户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通信基站电源系统销售策略分析</w:t>
      </w:r>
      <w:r>
        <w:rPr>
          <w:rFonts w:hint="eastAsia"/>
        </w:rPr>
        <w:br/>
      </w:r>
      <w:r>
        <w:rPr>
          <w:rFonts w:hint="eastAsia"/>
        </w:rPr>
        <w:t>　　　　一、通信基站电源系统销售渠道与网络建设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提高通信基站电源系统企业竞争力建议</w:t>
      </w:r>
      <w:r>
        <w:rPr>
          <w:rFonts w:hint="eastAsia"/>
        </w:rPr>
        <w:br/>
      </w:r>
      <w:r>
        <w:rPr>
          <w:rFonts w:hint="eastAsia"/>
        </w:rPr>
        <w:t>　　　　一、通信基站电源系统技术创新与管理优化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通信基站电源系统品牌战略思考</w:t>
      </w:r>
      <w:r>
        <w:rPr>
          <w:rFonts w:hint="eastAsia"/>
        </w:rPr>
        <w:br/>
      </w:r>
      <w:r>
        <w:rPr>
          <w:rFonts w:hint="eastAsia"/>
        </w:rPr>
        <w:t>　　　　一、通信基站电源系统品牌建设与维护</w:t>
      </w:r>
      <w:r>
        <w:rPr>
          <w:rFonts w:hint="eastAsia"/>
        </w:rPr>
        <w:br/>
      </w:r>
      <w:r>
        <w:rPr>
          <w:rFonts w:hint="eastAsia"/>
        </w:rPr>
        <w:t>　　　　二、通信基站电源系统品牌影响力与市场竞争力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中国通信基站电源系统行业风险与对策</w:t>
      </w:r>
      <w:r>
        <w:rPr>
          <w:rFonts w:hint="eastAsia"/>
        </w:rPr>
        <w:br/>
      </w:r>
      <w:r>
        <w:rPr>
          <w:rFonts w:hint="eastAsia"/>
        </w:rPr>
        <w:t>　　第一节 通信基站电源系统行业SWOT分析</w:t>
      </w:r>
      <w:r>
        <w:rPr>
          <w:rFonts w:hint="eastAsia"/>
        </w:rPr>
        <w:br/>
      </w:r>
      <w:r>
        <w:rPr>
          <w:rFonts w:hint="eastAsia"/>
        </w:rPr>
        <w:t>　　　　一、通信基站电源系统行业优势分析</w:t>
      </w:r>
      <w:r>
        <w:rPr>
          <w:rFonts w:hint="eastAsia"/>
        </w:rPr>
        <w:br/>
      </w:r>
      <w:r>
        <w:rPr>
          <w:rFonts w:hint="eastAsia"/>
        </w:rPr>
        <w:t>　　　　二、通信基站电源系统行业劣势分析</w:t>
      </w:r>
      <w:r>
        <w:rPr>
          <w:rFonts w:hint="eastAsia"/>
        </w:rPr>
        <w:br/>
      </w:r>
      <w:r>
        <w:rPr>
          <w:rFonts w:hint="eastAsia"/>
        </w:rPr>
        <w:t>　　　　三、通信基站电源系统市场机会探索</w:t>
      </w:r>
      <w:r>
        <w:rPr>
          <w:rFonts w:hint="eastAsia"/>
        </w:rPr>
        <w:br/>
      </w:r>
      <w:r>
        <w:rPr>
          <w:rFonts w:hint="eastAsia"/>
        </w:rPr>
        <w:t>　　　　四、通信基站电源系统市场威胁评估</w:t>
      </w:r>
      <w:r>
        <w:rPr>
          <w:rFonts w:hint="eastAsia"/>
        </w:rPr>
        <w:br/>
      </w:r>
      <w:r>
        <w:rPr>
          <w:rFonts w:hint="eastAsia"/>
        </w:rPr>
        <w:t>　　第二节 通信基站电源系统行业风险及对策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2026-2032年中国通信基站电源系统行业前景与发展趋势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通信基站电源系统行业发展环境分析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2026-2032年通信基站电源系统行业发展趋势与方向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一、通信基站电源系统行业发展方向预测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二、通信基站电源系统发展趋势分析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2026-2032年通信基站电源系统行业发展潜力与机遇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一、通信基站电源系统市场发展潜力评估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二、通信基站电源系统新兴市场与机遇探索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通信基站电源系统行业研究结论与建议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中智林:－通信基站电源系统行业发展建议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通信基站电源系统行业历程</w:t>
      </w:r>
      <w:r>
        <w:rPr>
          <w:rFonts w:hint="eastAsia"/>
        </w:rPr>
        <w:br/>
      </w:r>
      <w:r>
        <w:rPr>
          <w:rFonts w:hint="eastAsia"/>
        </w:rPr>
        <w:t>　　图表 通信基站电源系统行业生命周期</w:t>
      </w:r>
      <w:r>
        <w:rPr>
          <w:rFonts w:hint="eastAsia"/>
        </w:rPr>
        <w:br/>
      </w:r>
      <w:r>
        <w:rPr>
          <w:rFonts w:hint="eastAsia"/>
        </w:rPr>
        <w:t>　　图表 通信基站电源系统行业产业链分析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2020-2025年中国通信基站电源系统行业市场规模及增长情况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2020-2025年通信基站电源系统行业市场容量分析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2020-2025年中国通信基站电源系统行业产能统计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2020-2025年中国通信基站电源系统行业产量及增长趋势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2020-2025年中国通信基站电源系统市场需求量及增速统计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2025年中国通信基站电源系统行业需求领域分布格局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2020-2025年中国通信基站电源系统行业销售收入分析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2020-2025年中国通信基站电源系统行业盈利情况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2020-2025年中国通信基站电源系统行业利润总额统计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2020-2025年中国通信基站电源系统进口数量分析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2020-2025年中国通信基站电源系统进口金额分析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2020-2025年中国通信基站电源系统出口数量分析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2020-2025年中国通信基站电源系统出口金额分析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2025年中国通信基站电源系统进口国家及地区分析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2025年中国通信基站电源系统出口国家及地区分析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2020-2025年中国通信基站电源系统行业企业数量情况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2020-2025年中国通信基站电源系统行业企业平均规模情况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**地区通信基站电源系统市场规模及增长情况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**地区通信基站电源系统行业市场需求情况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**地区通信基站电源系统市场规模及增长情况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**地区通信基站电源系统行业市场需求情况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**地区通信基站电源系统市场规模及增长情况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**地区通信基站电源系统行业市场需求情况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**地区通信基站电源系统市场规模及增长情况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**地区通信基站电源系统行业市场需求情况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通信基站电源系统重点企业（三）成长能力情况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2026-2032年中国通信基站电源系统行业产能预测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2026-2032年中国通信基站电源系统行业产量预测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2026-2032年中国通信基站电源系统市场需求量预测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2026-2032年中国通信基站电源系统行业供需平衡预测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2026-2032年中国通信基站电源系统行业市场容量预测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2026-2032年中国通信基站电源系统行业市场规模预测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2026-2032年中国通信基站电源系统市场前景分析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2026-2032年中国通信基站电源系统行业发展趋势预测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19829c7684430" w:history="1">
        <w:r>
          <w:rPr>
            <w:rStyle w:val="Hyperlink"/>
          </w:rPr>
          <w:t>2026-2032年中国通信基站电源系统行业调研与前景趋势分析报告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19829c7684430" w:history="1">
        <w:r>
          <w:rPr>
            <w:rStyle w:val="Hyperlink"/>
          </w:rPr>
          <w:t>https://www.20087.com/7/23/TongXinJiZhanDianYuanXiTongShiChangXianZhuangHeQianJing.html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热点：通信电源、通信基站电源系统维护中职教材、基站电源模块、通信基站电源系统包括、移动通信系统的基站设备、基站的电源系统、基站系统、简述基站电源系统的工作原理?、通信电源设备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9e2f66b8f4a49" w:history="1">
      <w:r>
        <w:rPr>
          <w:rStyle w:val="Hyperlink"/>
        </w:rPr>
        <w:t>2026-2032年中国通信基站电源系统行业调研与前景趋势分析报告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ongXinJiZhanDianYuanXiTongShiChangXianZhuangHeQianJing.html" TargetMode="External" Id="Raf619829c768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ongXinJiZhanDianYuanXiTongShiChangXianZhuangHeQianJing.html" TargetMode="External" Id="Rcd69e2f66b8f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2026-02-12T03:02:56Z</dcterms:created>
  <dcterms:modified xsi:type="dcterms:W3CDTF">2026-02-12T04:02:56Z</dcterms:modified>
  <dc:subject>2026-2032年中国通信基站电源系统行业调研与前景趋势分析报告</dc:subject>
  <dc:title>2026-2032年中国通信基站电源系统行业调研与前景趋势分析报告</dc:title>
  <cp:keywords>2026-2032年中国通信基站电源系统行业调研与前景趋势分析报告</cp:keywords>
  <dc:description>2026-2032年中国通信基站电源系统行业调研与前景趋势分析报告</dc:description>
</cp:coreProperties>
</file>