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c7f7b061548a4" w:history="1">
              <w:r>
                <w:rPr>
                  <w:rStyle w:val="Hyperlink"/>
                </w:rPr>
                <w:t>2026-2032年中国高温超导电缆市场现状与前景趋势分析报告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c7f7b061548a4" w:history="1">
              <w:r>
                <w:rPr>
                  <w:rStyle w:val="Hyperlink"/>
                </w:rPr>
                <w:t>2026-2032年中国高温超导电缆市场现状与前景趋势分析报告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c7f7b061548a4" w:history="1">
                <w:r>
                  <w:rPr>
                    <w:rStyle w:val="Hyperlink"/>
                  </w:rPr>
                  <w:t>https://www.20087.com/7/83/GaoWenChaoDaoDianLanHangYeXianZhuangJiQianJing.html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超导电缆利用钇钡铜氧（YBCO）或铋锶钙铜氧（BSCCO）等第二代高温超导带材，在液氮温区（77K）实现零电阻输电，已在城市电网示范工程、大型科学装置及舰船电力系统中开展应用。其优势在于同等截面下传输容量可达传统铜缆5–10倍，且无感抗损耗，适用于高密度用电区域。系统集成需配套低温杜瓦、制冷机及失超保护装置，技术复杂度高。然而，高温超导电缆在初始投资成本高、低温系统可靠性待验证、以及超导带材长度接头电阻累积等问题上仍制约大规模商业化部署。</w:t>
      </w:r>
      <w:r>
        <w:rPr>
          <w:rFonts w:hint="eastAsia"/>
        </w:rPr>
        <w:br/>
      </w:r>
      <w:r>
        <w:rPr>
          <w:rFonts w:hint="eastAsia"/>
        </w:rPr>
        <w:t>　　未来，高温超导电缆将通过带材性能提升、系统集成简化与新型应用场景拓展实现突破。千米级无接头YBCO涂层导体量产将降低交流损耗；混合制冷技术（如G-M制冷机+液氮循环）可提升能效比。在能源转型背景下，海上风电并网、数据中心供电及可控核聚变装置将催生高功率密度输电需求。政策层面，新型电力系统建设专项将支持超导示范线路扩容。长远看，高温超导电缆将从技术验证项目升级为未来电网骨干输电方案，在能源互联网与极限功率传输场景中重塑电力基础设施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c7f7b061548a4" w:history="1">
        <w:r>
          <w:rPr>
            <w:rStyle w:val="Hyperlink"/>
          </w:rPr>
          <w:t>2026-2032年中国高温超导电缆市场现状与前景趋势分析报告</w:t>
        </w:r>
      </w:hyperlink>
      <w:r>
        <w:rPr>
          <w:rFonts w:hint="eastAsia"/>
        </w:rPr>
        <w:t>》基于统计局、相关协会等机构的详实数据，系统分析了高温超导电缆行业的市场规模、竞争格局及技术发展现状，重点研究了高温超导电缆产业链结构、市场需求变化及价格走势。报告对高温超导电缆行业的发展趋势做出科学预测，评估了高温超导电缆不同细分领域的增长潜力与投资风险，同时分析了高温超导电缆重点企业的市场表现与战略布局。结合政策环境与技术创新方向，为相关企业调整经营策略、投资者把握市场机会提供客观参考，帮助决策者准确理解高温超导电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高温超导电缆市场概述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按照不同产品类型，高温超导电缆主要可以分为如下几个类别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中国不同产品类型高温超导电缆增长趋势2021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YBCO电缆</w:t>
      </w:r>
      <w:r>
        <w:rPr>
          <w:rFonts w:hint="eastAsia"/>
        </w:rPr>
        <w:br/>
      </w:r>
      <w:r>
        <w:rPr>
          <w:rFonts w:hint="eastAsia"/>
        </w:rPr>
        <w:t>　　　　1.2.3 Bi-2212电缆</w:t>
      </w:r>
      <w:r>
        <w:rPr>
          <w:rFonts w:hint="eastAsia"/>
        </w:rPr>
        <w:br/>
      </w:r>
      <w:r>
        <w:rPr>
          <w:rFonts w:hint="eastAsia"/>
        </w:rPr>
        <w:t>　　　　1.2.4 Bi2223电缆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从不同应用，高温超导电缆主要包括如下几个方面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中国不同应用高温超导电缆增长趋势2021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网格和智能电网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中国高温超导电缆发展现状及未来趋势（2021-2032）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中国市场高温超导电缆收入及增长率（2021-2032）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中国市场高温超导电缆销量及增长率（2021-2032）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中国市场主要高温超导电缆厂商分析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中国市场主要厂商高温超导电缆销量及市场占有率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中国市场主要厂商高温超导电缆销量（2021-2026）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中国市场主要厂商高温超导电缆销量市场份额（2021-2026）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中国市场主要厂商高温超导电缆收入及市场占有率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中国市场主要厂商高温超导电缆收入（2021-2026）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中国市场主要厂商高温超导电缆收入市场份额（2021-2026）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2025年中国市场主要厂商高温超导电缆收入排名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中国市场主要厂商高温超导电缆价格（2021-2026）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中国市场主要厂商高温超导电缆总部及产地分布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中国市场主要厂商成立时间及高温超导电缆商业化日期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中国市场主要厂商高温超导电缆产品类型及应用</w:t>
      </w:r>
      <w:r>
        <w:rPr>
          <w:rFonts w:hint="eastAsia"/>
        </w:rPr>
        <w:br/>
      </w:r>
      <w:r>
        <w:rPr>
          <w:rFonts w:hint="eastAsia"/>
        </w:rPr>
        <w:t>　　2.7 高温超导电缆行业集中度、竞争程度分析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高温超导电缆行业集中度分析：2025年中国Top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中国市场高温超导电缆第一梯队、第二梯队和第三梯队厂商（品牌）及2025年市场份额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不同产品类型高温超导电缆分析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中国市场不同产品类型高温超导电缆销量（2021-2032）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中国市场不同产品类型高温超导电缆销量及市场份额（2021-2026）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中国市场不同产品类型高温超导电缆销量预测（2027-2032）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中国市场不同产品类型高温超导电缆规模（2021-2032）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中国市场不同产品类型高温超导电缆规模及市场份额（2021-2026）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中国市场不同产品类型高温超导电缆规模预测（2027-2032）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中国市场不同产品类型高温超导电缆价格走势（2021-2032）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不同应用高温超导电缆分析</w:t>
      </w:r>
      <w:r>
        <w:rPr>
          <w:rFonts w:hint="eastAsia"/>
        </w:rPr>
        <w:br/>
      </w:r>
      <w:r>
        <w:rPr>
          <w:rFonts w:hint="eastAsia"/>
        </w:rPr>
        <w:t>　　5.1 中国市场不同应用高温超导电缆销量（2021-2032）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中国市场不同应用高温超导电缆销量及市场份额（2021-2026）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中国市场不同应用高温超导电缆销量预测（2027-2032）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中国市场不同应用高温超导电缆规模（2021-2032）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中国市场不同应用高温超导电缆规模及市场份额（2021-2026）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中国市场不同应用高温超导电缆规模预测（2027-2032）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中国市场不同应用高温超导电缆价格走势（2021-2032）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高温超导电缆行业发展分析---发展趋势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高温超导电缆行业发展分析---厂商壁垒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高温超导电缆行业发展分析---驱动因素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高温超导电缆行业发展分析---制约因素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高温超导电缆中国企业SWOT分析</w:t>
      </w:r>
      <w:r>
        <w:rPr>
          <w:rFonts w:hint="eastAsia"/>
        </w:rPr>
        <w:br/>
      </w:r>
      <w:r>
        <w:rPr>
          <w:rFonts w:hint="eastAsia"/>
        </w:rPr>
        <w:t>　　6.6 高温超导电缆行业发展分析---行业政策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高温超导电缆行业产业链简介</w:t>
      </w:r>
      <w:r>
        <w:rPr>
          <w:rFonts w:hint="eastAsia"/>
        </w:rPr>
        <w:br/>
      </w:r>
      <w:r>
        <w:rPr>
          <w:rFonts w:hint="eastAsia"/>
        </w:rPr>
        <w:t>　　7.2 高温超导电缆产业链分析-上游</w:t>
      </w:r>
      <w:r>
        <w:rPr>
          <w:rFonts w:hint="eastAsia"/>
        </w:rPr>
        <w:br/>
      </w:r>
      <w:r>
        <w:rPr>
          <w:rFonts w:hint="eastAsia"/>
        </w:rPr>
        <w:t>　　7.3 高温超导电缆产业链分析-中游</w:t>
      </w:r>
      <w:r>
        <w:rPr>
          <w:rFonts w:hint="eastAsia"/>
        </w:rPr>
        <w:br/>
      </w:r>
      <w:r>
        <w:rPr>
          <w:rFonts w:hint="eastAsia"/>
        </w:rPr>
        <w:t>　　7.4 高温超导电缆产业链分析-下游</w:t>
      </w:r>
      <w:r>
        <w:rPr>
          <w:rFonts w:hint="eastAsia"/>
        </w:rPr>
        <w:br/>
      </w:r>
      <w:r>
        <w:rPr>
          <w:rFonts w:hint="eastAsia"/>
        </w:rPr>
        <w:t>　　7.5 高温超导电缆行业采购模式</w:t>
      </w:r>
      <w:r>
        <w:rPr>
          <w:rFonts w:hint="eastAsia"/>
        </w:rPr>
        <w:br/>
      </w:r>
      <w:r>
        <w:rPr>
          <w:rFonts w:hint="eastAsia"/>
        </w:rPr>
        <w:t>　　7.6 高温超导电缆行业生产模式</w:t>
      </w:r>
      <w:r>
        <w:rPr>
          <w:rFonts w:hint="eastAsia"/>
        </w:rPr>
        <w:br/>
      </w:r>
      <w:r>
        <w:rPr>
          <w:rFonts w:hint="eastAsia"/>
        </w:rPr>
        <w:t>　　7.7 高温超导电缆行业销售模式及销售渠道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中国本土高温超导电缆产能、产量分析</w:t>
      </w:r>
      <w:r>
        <w:rPr>
          <w:rFonts w:hint="eastAsia"/>
        </w:rPr>
        <w:br/>
      </w:r>
      <w:r>
        <w:rPr>
          <w:rFonts w:hint="eastAsia"/>
        </w:rPr>
        <w:t>　　8.1 中国高温超导电缆供需现状及预测（2021-2032）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中国高温超导电缆产能、产量、产能利用率及发展趋势（2021-2032）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中国高温超导电缆产量、市场需求量及发展趋势（2021-2032）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中国高温超导电缆进出口分析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中国市场高温超导电缆主要进口来源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中国市场高温超导电缆主要出口目的地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不同产品类型高温超导电缆市场规模2021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不同应用高温超导电缆市场规模2021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中国市场主要厂商高温超导电缆销量（2021-2026）&amp;（米）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中国市场主要厂商高温超导电缆销量市场份额（2021-2026）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中国市场主要厂商高温超导电缆收入（2021-2026）&amp;（万元）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中国市场主要厂商高温超导电缆收入份额（2021-2026）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2025年中国主要生产商高温超导电缆收入排名（万元）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中国市场主要厂商高温超导电缆价格（2021-2026）&amp;（元/米）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中国市场主要厂商高温超导电缆总部及产地分布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中国市场主要厂商成立时间及高温超导电缆商业化日期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中国市场主要厂商高温超导电缆产品类型及应用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2025年中国市场高温超导电缆主要厂商市场地位（第一梯队、第二梯队和第三梯队）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高温超导电缆市场投资、并购等现状分析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中国市场不同产品类型高温超导电缆销量（2021-2026）&amp;（米）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中国市场不同产品类型高温超导电缆销量市场份额（2021-2026）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中国市场不同产品类型高温超导电缆销量预测（2027-2032）&amp;（米）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中国市场不同产品类型高温超导电缆销量市场份额预测（2027-2032）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中国市场不同产品类型高温超导电缆规模（2021-2026）&amp;（万元）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中国市场不同产品类型高温超导电缆规模市场份额（2021-2026）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中国市场不同产品类型高温超导电缆规模预测（2027-2032）&amp;（万元）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中国市场不同产品类型高温超导电缆规模市场份额预测（2027-2032）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中国市场不同应用高温超导电缆销量（2021-2026）&amp;（米）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53： 中国市场不同应用高温超导电缆销量市场份额（2021-2026）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中国市场不同应用高温超导电缆销量预测（2027-2032）&amp;（米）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55： 中国市场不同应用高温超导电缆销量市场份额预测（2027-2032）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中国市场不同应用高温超导电缆规模（2021-2026）&amp;（万元）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中国市场不同应用高温超导电缆规模市场份额（2021-2026）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中国市场不同应用高温超导电缆规模预测（2027-2032）&amp;（万元）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中国市场不同应用高温超导电缆规模市场份额预测（2027-2032）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高温超导电缆行业发展分析---发展趋势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高温超导电缆行业发展分析---厂商壁垒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高温超导电缆行业发展分析---驱动因素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高温超导电缆行业发展分析---制约因素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高温超导电缆行业相关重点政策一览</w:t>
      </w:r>
      <w:r>
        <w:rPr>
          <w:rFonts w:hint="eastAsia"/>
        </w:rPr>
        <w:br/>
      </w:r>
      <w:r>
        <w:rPr>
          <w:rFonts w:hint="eastAsia"/>
        </w:rPr>
        <w:t>　　表 65： 高温超导电缆行业供应链分析</w:t>
      </w:r>
      <w:r>
        <w:rPr>
          <w:rFonts w:hint="eastAsia"/>
        </w:rPr>
        <w:br/>
      </w:r>
      <w:r>
        <w:rPr>
          <w:rFonts w:hint="eastAsia"/>
        </w:rPr>
        <w:t>　　表 66： 高温超导电缆上游原料供应商</w:t>
      </w:r>
      <w:r>
        <w:rPr>
          <w:rFonts w:hint="eastAsia"/>
        </w:rPr>
        <w:br/>
      </w:r>
      <w:r>
        <w:rPr>
          <w:rFonts w:hint="eastAsia"/>
        </w:rPr>
        <w:t>　　表 67： 高温超导电缆行业主要下游客户</w:t>
      </w:r>
      <w:r>
        <w:rPr>
          <w:rFonts w:hint="eastAsia"/>
        </w:rPr>
        <w:br/>
      </w:r>
      <w:r>
        <w:rPr>
          <w:rFonts w:hint="eastAsia"/>
        </w:rPr>
        <w:t>　　表 68： 高温超导电缆典型经销商</w:t>
      </w:r>
      <w:r>
        <w:rPr>
          <w:rFonts w:hint="eastAsia"/>
        </w:rPr>
        <w:br/>
      </w:r>
      <w:r>
        <w:rPr>
          <w:rFonts w:hint="eastAsia"/>
        </w:rPr>
        <w:t>　　表 69： 中国高温超导电缆产量、销量、进口量及出口量（2021-2026）&amp;（米）</w:t>
      </w:r>
      <w:r>
        <w:rPr>
          <w:rFonts w:hint="eastAsia"/>
        </w:rPr>
        <w:br/>
      </w:r>
      <w:r>
        <w:rPr>
          <w:rFonts w:hint="eastAsia"/>
        </w:rPr>
        <w:t>　　表 70： 中国高温超导电缆产量、销量、进口量及出口量预测（2027-2032）&amp;（米）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71： 中国市场高温超导电缆主要进口来源</w:t>
      </w:r>
      <w:r>
        <w:rPr>
          <w:rFonts w:hint="eastAsia"/>
        </w:rPr>
        <w:br/>
      </w:r>
      <w:r>
        <w:rPr>
          <w:rFonts w:hint="eastAsia"/>
        </w:rPr>
        <w:t>　　表 72： 中国市场高温超导电缆主要出口目的地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高温超导电缆产品图片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中国不同产品类型高温超导电缆市场规模市场份额2025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YBCO电缆产品图片</w:t>
      </w:r>
      <w:r>
        <w:rPr>
          <w:rFonts w:hint="eastAsia"/>
        </w:rPr>
        <w:br/>
      </w:r>
      <w:r>
        <w:rPr>
          <w:rFonts w:hint="eastAsia"/>
        </w:rPr>
        <w:t>　　图 4： Bi-2212电缆产品图片</w:t>
      </w:r>
      <w:r>
        <w:rPr>
          <w:rFonts w:hint="eastAsia"/>
        </w:rPr>
        <w:br/>
      </w:r>
      <w:r>
        <w:rPr>
          <w:rFonts w:hint="eastAsia"/>
        </w:rPr>
        <w:t>　　图 5： Bi2223电缆产品图片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中国不同应用高温超导电缆市场份额2025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网格和智能电网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中国市场高温超导电缆市场规模，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中国市场高温超导电缆收入及增长率（2021-2032）&amp;（万元）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中国市场高温超导电缆销量及增长率（2021-2032）&amp;（米）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2025年中国市场主要厂商高温超导电缆销量市场份额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2025年中国市场主要厂商高温超导电缆收入市场份额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2025年中国市场前五大厂商高温超导电缆市场份额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2025年中国市场高温超导电缆第一梯队、第二梯队和第三梯队厂商（品牌）及市场份额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中国市场不同产品类型高温超导电缆价格走势（2021-2032）&amp;（元/米）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中国市场不同应用高温超导电缆价格走势（2021-2032）&amp;（元/米）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高温超导电缆中国企业SWOT分析</w:t>
      </w:r>
      <w:r>
        <w:rPr>
          <w:rFonts w:hint="eastAsia"/>
        </w:rPr>
        <w:br/>
      </w:r>
      <w:r>
        <w:rPr>
          <w:rFonts w:hint="eastAsia"/>
        </w:rPr>
        <w:t>　　图 21： 高温超导电缆产业链</w:t>
      </w:r>
      <w:r>
        <w:rPr>
          <w:rFonts w:hint="eastAsia"/>
        </w:rPr>
        <w:br/>
      </w:r>
      <w:r>
        <w:rPr>
          <w:rFonts w:hint="eastAsia"/>
        </w:rPr>
        <w:t>　　图 22： 高温超导电缆行业采购模式分析</w:t>
      </w:r>
      <w:r>
        <w:rPr>
          <w:rFonts w:hint="eastAsia"/>
        </w:rPr>
        <w:br/>
      </w:r>
      <w:r>
        <w:rPr>
          <w:rFonts w:hint="eastAsia"/>
        </w:rPr>
        <w:t>　　图 23： 高温超导电缆行业生产模式分析</w:t>
      </w:r>
      <w:r>
        <w:rPr>
          <w:rFonts w:hint="eastAsia"/>
        </w:rPr>
        <w:br/>
      </w:r>
      <w:r>
        <w:rPr>
          <w:rFonts w:hint="eastAsia"/>
        </w:rPr>
        <w:t>　　图 24： 高温超导电缆行业销售模式分析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中国高温超导电缆产能、产量、产能利用率及发展趋势（2021-2032）&amp;（米）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26： 中国高温超导电缆产量、市场需求量及发展趋势（2021-2032）&amp;（米）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c7f7b061548a4" w:history="1">
        <w:r>
          <w:rPr>
            <w:rStyle w:val="Hyperlink"/>
          </w:rPr>
          <w:t>2026-2032年中国高温超导电缆市场现状与前景趋势分析报告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c7f7b061548a4" w:history="1">
        <w:r>
          <w:rPr>
            <w:rStyle w:val="Hyperlink"/>
          </w:rPr>
          <w:t>https://www.20087.com/7/83/GaoWenChaoDaoDianLanHangYeXianZhuangJiQianJing.html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线缆、高温超导电缆概念、特种电缆、高温超导电缆由哪几部分组成?其核心部分是什么?、高温发热电缆、高温超导电缆示范工程、什么叫干式变压器、高温超导电缆上市公司龙头股、功率预测有哪几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5d0216f5b4840" w:history="1">
      <w:r>
        <w:rPr>
          <w:rStyle w:val="Hyperlink"/>
        </w:rPr>
        <w:t>2026-2032年中国高温超导电缆市场现状与前景趋势分析报告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aoWenChaoDaoDianLanHangYeXianZhuangJiQianJing.html" TargetMode="External" Id="Reffc7f7b0615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aoWenChaoDaoDianLanHangYeXianZhuangJiQianJing.html" TargetMode="External" Id="R4705d0216f5b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2025-12-01T08:18:27Z</dcterms:created>
  <dcterms:modified xsi:type="dcterms:W3CDTF">2025-12-01T09:18:27Z</dcterms:modified>
  <dc:subject>2026-2032年中国高温超导电缆市场现状与前景趋势分析报告</dc:subject>
  <dc:title>2026-2032年中国高温超导电缆市场现状与前景趋势分析报告</dc:title>
  <cp:keywords>2026-2032年中国高温超导电缆市场现状与前景趋势分析报告</cp:keywords>
  <dc:description>2026-2032年中国高温超导电缆市场现状与前景趋势分析报告</dc:description>
</cp:coreProperties>
</file>