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1690c40954b3f" w:history="1">
              <w:r>
                <w:rPr>
                  <w:rStyle w:val="Hyperlink"/>
                </w:rPr>
                <w:t>2025-2031年中国合同能源管理市场现状研究分析与发展前景预测报告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1690c40954b3f" w:history="1">
              <w:r>
                <w:rPr>
                  <w:rStyle w:val="Hyperlink"/>
                </w:rPr>
                <w:t>2025-2031年中国合同能源管理市场现状研究分析与发展前景预测报告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1690c40954b3f" w:history="1">
                <w:r>
                  <w:rPr>
                    <w:rStyle w:val="Hyperlink"/>
                  </w:rPr>
                  <w:t>https://www.20087.com/M_NengYuanKuangChan/38/HeTongNengYuanGuanLiWeiLaiFaZhanQuShi.html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合同能源管理（EPC，Energy Performance Contracting）作为一种创新的节能服务模式，近年来在全球范围内得到了广泛应用。EPC模式下，节能服务公司（ESCOs）负责项目投资、设计、施工和运营，通过分享节能效益的方式收回投资并获得合理利润，从而降低了用能单位的前期投入，实现了双赢。随着能源效率和可持续发展目标的日益重要，EPC项目数量和规模持续增长。</w:t>
      </w:r>
      <w:r>
        <w:rPr>
          <w:rFonts w:hint="eastAsia"/>
        </w:rPr>
        <w:br/>
      </w:r>
      <w:r>
        <w:rPr>
          <w:rFonts w:hint="eastAsia"/>
        </w:rPr>
        <w:t>　　未来，合同能源管理将更加注重综合能源服务和数字化转型。随着物联网、大数据和人工智能技术的应用，ESCOs能够提供更加精细化的能源管理方案，实现能源使用的实时监测和优化控制。同时，EPC模式将从单一的节能项目向综合能源解决方案延伸，包括可再生能源集成、储能、需求侧响应等，以满足用能单位多元化的能源需求。此外，绿色金融和碳交易机制的成熟将为EPC项目提供更多的融资渠道和盈利模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合同能源管理行业发展背景</w:t>
      </w:r>
      <w:r>
        <w:rPr>
          <w:rFonts w:hint="eastAsia"/>
        </w:rPr>
        <w:br/>
      </w:r>
      <w:r>
        <w:rPr>
          <w:rFonts w:hint="eastAsia"/>
        </w:rPr>
        <w:t>　　第一节 合同能源管理相关概念</w:t>
      </w:r>
      <w:r>
        <w:rPr>
          <w:rFonts w:hint="eastAsia"/>
        </w:rPr>
        <w:br/>
      </w:r>
      <w:r>
        <w:rPr>
          <w:rFonts w:hint="eastAsia"/>
        </w:rPr>
        <w:t>　　　　一、合同能源管理（EMC）基本概念</w:t>
      </w:r>
      <w:r>
        <w:rPr>
          <w:rFonts w:hint="eastAsia"/>
        </w:rPr>
        <w:br/>
      </w:r>
      <w:r>
        <w:rPr>
          <w:rFonts w:hint="eastAsia"/>
        </w:rPr>
        <w:t>　　　　二、节能服务公司（EMCo）基本概念</w:t>
      </w:r>
      <w:r>
        <w:rPr>
          <w:rFonts w:hint="eastAsia"/>
        </w:rPr>
        <w:br/>
      </w:r>
      <w:r>
        <w:rPr>
          <w:rFonts w:hint="eastAsia"/>
        </w:rPr>
        <w:t>　　第二节 合同能源管理行业发展的必要性</w:t>
      </w:r>
      <w:r>
        <w:rPr>
          <w:rFonts w:hint="eastAsia"/>
        </w:rPr>
        <w:br/>
      </w:r>
      <w:r>
        <w:rPr>
          <w:rFonts w:hint="eastAsia"/>
        </w:rPr>
        <w:t>　　　　一、资源和环境问题的压力在逐渐加大</w:t>
      </w:r>
      <w:r>
        <w:rPr>
          <w:rFonts w:hint="eastAsia"/>
        </w:rPr>
        <w:br/>
      </w:r>
      <w:r>
        <w:rPr>
          <w:rFonts w:hint="eastAsia"/>
        </w:rPr>
        <w:t>　　　　二、节能在中国社会经济发展中的地位和作用</w:t>
      </w:r>
      <w:r>
        <w:rPr>
          <w:rFonts w:hint="eastAsia"/>
        </w:rPr>
        <w:br/>
      </w:r>
      <w:r>
        <w:rPr>
          <w:rFonts w:hint="eastAsia"/>
        </w:rPr>
        <w:t>　　第三节 合同能源管理行业发展的政策、法规</w:t>
      </w:r>
      <w:r>
        <w:rPr>
          <w:rFonts w:hint="eastAsia"/>
        </w:rPr>
        <w:br/>
      </w:r>
      <w:r>
        <w:rPr>
          <w:rFonts w:hint="eastAsia"/>
        </w:rPr>
        <w:t>　　　　一、国家有关节能投资的政策、法规</w:t>
      </w:r>
      <w:r>
        <w:rPr>
          <w:rFonts w:hint="eastAsia"/>
        </w:rPr>
        <w:br/>
      </w:r>
      <w:r>
        <w:rPr>
          <w:rFonts w:hint="eastAsia"/>
        </w:rPr>
        <w:t>　　　　二、国家关于合同能源管理的政策、法规</w:t>
      </w:r>
      <w:r>
        <w:rPr>
          <w:rFonts w:hint="eastAsia"/>
        </w:rPr>
        <w:br/>
      </w:r>
      <w:r>
        <w:rPr>
          <w:rFonts w:hint="eastAsia"/>
        </w:rPr>
        <w:t>　　　　三、国家关于节能、EMC政策的稳定性分析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国外EMC融资模式分析</w:t>
      </w:r>
      <w:r>
        <w:rPr>
          <w:rFonts w:hint="eastAsia"/>
        </w:rPr>
        <w:br/>
      </w:r>
      <w:r>
        <w:rPr>
          <w:rFonts w:hint="eastAsia"/>
        </w:rPr>
        <w:t>　　第一节 美国合同能源管理的融资模式</w:t>
      </w:r>
      <w:r>
        <w:rPr>
          <w:rFonts w:hint="eastAsia"/>
        </w:rPr>
        <w:br/>
      </w:r>
      <w:r>
        <w:rPr>
          <w:rFonts w:hint="eastAsia"/>
        </w:rPr>
        <w:t>　　第二节 巴西合同能源管理中的融资模式</w:t>
      </w:r>
      <w:r>
        <w:rPr>
          <w:rFonts w:hint="eastAsia"/>
        </w:rPr>
        <w:br/>
      </w:r>
      <w:r>
        <w:rPr>
          <w:rFonts w:hint="eastAsia"/>
        </w:rPr>
        <w:t>　　第三节 国外MEC融资模式对中国的借鉴意义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常见融资方式在中国EMC中的适用性分析</w:t>
      </w:r>
      <w:r>
        <w:rPr>
          <w:rFonts w:hint="eastAsia"/>
        </w:rPr>
        <w:br/>
      </w:r>
      <w:r>
        <w:rPr>
          <w:rFonts w:hint="eastAsia"/>
        </w:rPr>
        <w:t>　　第一节 债券融资方式分析</w:t>
      </w:r>
      <w:r>
        <w:rPr>
          <w:rFonts w:hint="eastAsia"/>
        </w:rPr>
        <w:br/>
      </w:r>
      <w:r>
        <w:rPr>
          <w:rFonts w:hint="eastAsia"/>
        </w:rPr>
        <w:t>　　第二节 股权融资方式分析</w:t>
      </w:r>
      <w:r>
        <w:rPr>
          <w:rFonts w:hint="eastAsia"/>
        </w:rPr>
        <w:br/>
      </w:r>
      <w:r>
        <w:rPr>
          <w:rFonts w:hint="eastAsia"/>
        </w:rPr>
        <w:t>　　第三节 可转换债券融资方式分析</w:t>
      </w:r>
      <w:r>
        <w:rPr>
          <w:rFonts w:hint="eastAsia"/>
        </w:rPr>
        <w:br/>
      </w:r>
      <w:r>
        <w:rPr>
          <w:rFonts w:hint="eastAsia"/>
        </w:rPr>
        <w:t>　　第四节 佩尔优公司拓展资金渠道的实践案例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中国合同能源管理融资模式设计</w:t>
      </w:r>
      <w:r>
        <w:rPr>
          <w:rFonts w:hint="eastAsia"/>
        </w:rPr>
        <w:br/>
      </w:r>
      <w:r>
        <w:rPr>
          <w:rFonts w:hint="eastAsia"/>
        </w:rPr>
        <w:t>　　第一节 适用于中小型节能项目的融资模式设计</w:t>
      </w:r>
      <w:r>
        <w:rPr>
          <w:rFonts w:hint="eastAsia"/>
        </w:rPr>
        <w:br/>
      </w:r>
      <w:r>
        <w:rPr>
          <w:rFonts w:hint="eastAsia"/>
        </w:rPr>
        <w:t>　　第二节 适用于大型节能项目的融资模式设计</w:t>
      </w:r>
      <w:r>
        <w:rPr>
          <w:rFonts w:hint="eastAsia"/>
        </w:rPr>
        <w:br/>
      </w:r>
      <w:r>
        <w:rPr>
          <w:rFonts w:hint="eastAsia"/>
        </w:rPr>
        <w:t>　　第三节 中国合同能源管理融资模式需要注意的问题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以增信为核心的自偿性贸易融资新模式研究</w:t>
      </w:r>
      <w:r>
        <w:rPr>
          <w:rFonts w:hint="eastAsia"/>
        </w:rPr>
        <w:br/>
      </w:r>
      <w:r>
        <w:rPr>
          <w:rFonts w:hint="eastAsia"/>
        </w:rPr>
        <w:t>　　第一节 自偿性贸易融资新模式</w:t>
      </w:r>
      <w:r>
        <w:rPr>
          <w:rFonts w:hint="eastAsia"/>
        </w:rPr>
        <w:br/>
      </w:r>
      <w:r>
        <w:rPr>
          <w:rFonts w:hint="eastAsia"/>
        </w:rPr>
        <w:t>　　第二节 实施自偿性贸易融资新模式的主体</w:t>
      </w:r>
      <w:r>
        <w:rPr>
          <w:rFonts w:hint="eastAsia"/>
        </w:rPr>
        <w:br/>
      </w:r>
      <w:r>
        <w:rPr>
          <w:rFonts w:hint="eastAsia"/>
        </w:rPr>
        <w:t>　　第三节 实施自偿性贸易融资新模式的要求</w:t>
      </w:r>
      <w:r>
        <w:rPr>
          <w:rFonts w:hint="eastAsia"/>
        </w:rPr>
        <w:br/>
      </w:r>
      <w:r>
        <w:rPr>
          <w:rFonts w:hint="eastAsia"/>
        </w:rPr>
        <w:t>　　第四节 自偿性贸易融资新模式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合同能源管理项目风险控制及发展建议</w:t>
      </w:r>
      <w:r>
        <w:rPr>
          <w:rFonts w:hint="eastAsia"/>
        </w:rPr>
        <w:br/>
      </w:r>
      <w:r>
        <w:rPr>
          <w:rFonts w:hint="eastAsia"/>
        </w:rPr>
        <w:t>　　第一节 EMC项目的过程风险控制</w:t>
      </w:r>
      <w:r>
        <w:rPr>
          <w:rFonts w:hint="eastAsia"/>
        </w:rPr>
        <w:br/>
      </w:r>
      <w:r>
        <w:rPr>
          <w:rFonts w:hint="eastAsia"/>
        </w:rPr>
        <w:t>　　第二节 EMC项目基本风险分析与对策</w:t>
      </w:r>
      <w:r>
        <w:rPr>
          <w:rFonts w:hint="eastAsia"/>
        </w:rPr>
        <w:br/>
      </w:r>
      <w:r>
        <w:rPr>
          <w:rFonts w:hint="eastAsia"/>
        </w:rPr>
        <w:t>　　　　一、EMC项目风险分析</w:t>
      </w:r>
      <w:r>
        <w:rPr>
          <w:rFonts w:hint="eastAsia"/>
        </w:rPr>
        <w:br/>
      </w:r>
      <w:r>
        <w:rPr>
          <w:rFonts w:hint="eastAsia"/>
        </w:rPr>
        <w:t>　　　　二、EMC项目风险防范措施</w:t>
      </w:r>
      <w:r>
        <w:rPr>
          <w:rFonts w:hint="eastAsia"/>
        </w:rPr>
        <w:br/>
      </w:r>
      <w:r>
        <w:rPr>
          <w:rFonts w:hint="eastAsia"/>
        </w:rPr>
        <w:t>　　　　三、EMC项目风险的法律规避方法</w:t>
      </w:r>
      <w:r>
        <w:rPr>
          <w:rFonts w:hint="eastAsia"/>
        </w:rPr>
        <w:br/>
      </w:r>
      <w:r>
        <w:rPr>
          <w:rFonts w:hint="eastAsia"/>
        </w:rPr>
        <w:t>　　第三节 中国EMC的SWOT分析及建议</w:t>
      </w:r>
      <w:r>
        <w:rPr>
          <w:rFonts w:hint="eastAsia"/>
        </w:rPr>
        <w:br/>
      </w:r>
      <w:r>
        <w:rPr>
          <w:rFonts w:hint="eastAsia"/>
        </w:rPr>
        <w:t>　　　　一、实施EMC的内部能力分析</w:t>
      </w:r>
      <w:r>
        <w:rPr>
          <w:rFonts w:hint="eastAsia"/>
        </w:rPr>
        <w:br/>
      </w:r>
      <w:r>
        <w:rPr>
          <w:rFonts w:hint="eastAsia"/>
        </w:rPr>
        <w:t>　　　　二、实施EMC的外部环境分析</w:t>
      </w:r>
      <w:r>
        <w:rPr>
          <w:rFonts w:hint="eastAsia"/>
        </w:rPr>
        <w:br/>
      </w:r>
      <w:r>
        <w:rPr>
          <w:rFonts w:hint="eastAsia"/>
        </w:rPr>
        <w:t>　　　　三、中国EMC及EMCo的发展建议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2025-2031年中国合同能源管理发展趋势分析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2025-2031年中国合同能源管理产业前景展望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一、2025年中国合同能源管理发展形势分析</w:t>
      </w:r>
      <w:r>
        <w:rPr>
          <w:rFonts w:hint="eastAsia"/>
        </w:rPr>
        <w:br/>
      </w:r>
      <w:r>
        <w:rPr>
          <w:rFonts w:hint="eastAsia"/>
        </w:rPr>
        <w:t>　　　　二、发展合同能源管理产业的机遇及趋势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三、未来10年中国合同能源管理产业发展规划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四、2025-2031年中国合同能源管理产量预测</w:t>
      </w:r>
      <w:r>
        <w:rPr>
          <w:rFonts w:hint="eastAsia"/>
        </w:rPr>
        <w:br/>
      </w:r>
      <w:r>
        <w:rPr>
          <w:rFonts w:hint="eastAsia"/>
        </w:rPr>
        <w:t>　　第二节 2025-2031年合同能源管理产业发展趋势探讨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一、2025-2031年合同能源管理产业前景展望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二、2025-2031年合同能源管理产业发展目标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[⋅中⋅智⋅林⋅]济研：行业专家建议</w:t>
      </w:r>
      <w:r>
        <w:rPr>
          <w:rFonts w:hint="eastAsia"/>
        </w:rPr>
        <w:br/>
      </w:r>
      <w:r>
        <w:rPr>
          <w:rFonts w:hint="eastAsia"/>
        </w:rPr>
        <w:t>　　图表 1：合同能源管理图解</w:t>
      </w:r>
      <w:r>
        <w:rPr>
          <w:rFonts w:hint="eastAsia"/>
        </w:rPr>
        <w:br/>
      </w:r>
      <w:r>
        <w:rPr>
          <w:rFonts w:hint="eastAsia"/>
        </w:rPr>
        <w:t>　　图表 2：EMC合同能源管理的核心四要素</w:t>
      </w:r>
      <w:r>
        <w:rPr>
          <w:rFonts w:hint="eastAsia"/>
        </w:rPr>
        <w:br/>
      </w:r>
      <w:r>
        <w:rPr>
          <w:rFonts w:hint="eastAsia"/>
        </w:rPr>
        <w:t>　　图表 3：节能收益分享型商业模式</w:t>
      </w:r>
      <w:r>
        <w:rPr>
          <w:rFonts w:hint="eastAsia"/>
        </w:rPr>
        <w:br/>
      </w:r>
      <w:r>
        <w:rPr>
          <w:rFonts w:hint="eastAsia"/>
        </w:rPr>
        <w:t>　　图表 4：节能量保证型商业模式</w:t>
      </w:r>
      <w:r>
        <w:rPr>
          <w:rFonts w:hint="eastAsia"/>
        </w:rPr>
        <w:br/>
      </w:r>
      <w:r>
        <w:rPr>
          <w:rFonts w:hint="eastAsia"/>
        </w:rPr>
        <w:t>　　图表 5：能源费用托管型商业模式</w:t>
      </w:r>
      <w:r>
        <w:rPr>
          <w:rFonts w:hint="eastAsia"/>
        </w:rPr>
        <w:br/>
      </w:r>
      <w:r>
        <w:rPr>
          <w:rFonts w:hint="eastAsia"/>
        </w:rPr>
        <w:t>　　图表 6：三种商业模式对比</w:t>
      </w:r>
      <w:r>
        <w:rPr>
          <w:rFonts w:hint="eastAsia"/>
        </w:rPr>
        <w:br/>
      </w:r>
      <w:r>
        <w:rPr>
          <w:rFonts w:hint="eastAsia"/>
        </w:rPr>
        <w:t>　　图表 7：客户倾向的EMC商业模式（单位：%）</w:t>
      </w:r>
      <w:r>
        <w:rPr>
          <w:rFonts w:hint="eastAsia"/>
        </w:rPr>
        <w:br/>
      </w:r>
      <w:r>
        <w:rPr>
          <w:rFonts w:hint="eastAsia"/>
        </w:rPr>
        <w:t>　　图表 8：合同能源管理工作流程</w:t>
      </w:r>
      <w:r>
        <w:rPr>
          <w:rFonts w:hint="eastAsia"/>
        </w:rPr>
        <w:br/>
      </w:r>
      <w:r>
        <w:rPr>
          <w:rFonts w:hint="eastAsia"/>
        </w:rPr>
        <w:t>　　图表 9：合同能源管理运作所可能涉及的机构</w:t>
      </w:r>
      <w:r>
        <w:rPr>
          <w:rFonts w:hint="eastAsia"/>
        </w:rPr>
        <w:br/>
      </w:r>
      <w:r>
        <w:rPr>
          <w:rFonts w:hint="eastAsia"/>
        </w:rPr>
        <w:t>　　图表 10：2020-2025年中国原油进口依存度（单位：%）</w:t>
      </w:r>
      <w:r>
        <w:rPr>
          <w:rFonts w:hint="eastAsia"/>
        </w:rPr>
        <w:br/>
      </w:r>
      <w:r>
        <w:rPr>
          <w:rFonts w:hint="eastAsia"/>
        </w:rPr>
        <w:t>　　图表 11：中国单位GDP能耗远高于世界平均水平（单位：吨油当量/万美元）</w:t>
      </w:r>
      <w:r>
        <w:rPr>
          <w:rFonts w:hint="eastAsia"/>
        </w:rPr>
        <w:br/>
      </w:r>
      <w:r>
        <w:rPr>
          <w:rFonts w:hint="eastAsia"/>
        </w:rPr>
        <w:t>　　图表 12：2025年国家出台的节能减排政策</w:t>
      </w:r>
      <w:r>
        <w:rPr>
          <w:rFonts w:hint="eastAsia"/>
        </w:rPr>
        <w:br/>
      </w:r>
      <w:r>
        <w:rPr>
          <w:rFonts w:hint="eastAsia"/>
        </w:rPr>
        <w:t>　　图表 13：各中央部门鼓励支持EMC政策概览</w:t>
      </w:r>
      <w:r>
        <w:rPr>
          <w:rFonts w:hint="eastAsia"/>
        </w:rPr>
        <w:br/>
      </w:r>
      <w:r>
        <w:rPr>
          <w:rFonts w:hint="eastAsia"/>
        </w:rPr>
        <w:t>　　图表 14：保证节能量合同结构融资模式</w:t>
      </w:r>
      <w:r>
        <w:rPr>
          <w:rFonts w:hint="eastAsia"/>
        </w:rPr>
        <w:br/>
      </w:r>
      <w:r>
        <w:rPr>
          <w:rFonts w:hint="eastAsia"/>
        </w:rPr>
        <w:t>　　图表 15：共享节能量结构融资模式</w:t>
      </w:r>
      <w:r>
        <w:rPr>
          <w:rFonts w:hint="eastAsia"/>
        </w:rPr>
        <w:br/>
      </w:r>
      <w:r>
        <w:rPr>
          <w:rFonts w:hint="eastAsia"/>
        </w:rPr>
        <w:t>　　图表 16：保证节能量结构与共享节能量结构比较表</w:t>
      </w:r>
      <w:r>
        <w:rPr>
          <w:rFonts w:hint="eastAsia"/>
        </w:rPr>
        <w:br/>
      </w:r>
      <w:r>
        <w:rPr>
          <w:rFonts w:hint="eastAsia"/>
        </w:rPr>
        <w:t>　　图表 17：Super ESCo融资模式</w:t>
      </w:r>
      <w:r>
        <w:rPr>
          <w:rFonts w:hint="eastAsia"/>
        </w:rPr>
        <w:br/>
      </w:r>
      <w:r>
        <w:rPr>
          <w:rFonts w:hint="eastAsia"/>
        </w:rPr>
        <w:t>　　图表 18：保证基金融资模式</w:t>
      </w:r>
      <w:r>
        <w:rPr>
          <w:rFonts w:hint="eastAsia"/>
        </w:rPr>
        <w:br/>
      </w:r>
      <w:r>
        <w:rPr>
          <w:rFonts w:hint="eastAsia"/>
        </w:rPr>
        <w:t>　　图表 19：特殊目的公司（SPE）融资模式</w:t>
      </w:r>
      <w:r>
        <w:rPr>
          <w:rFonts w:hint="eastAsia"/>
        </w:rPr>
        <w:br/>
      </w:r>
      <w:r>
        <w:rPr>
          <w:rFonts w:hint="eastAsia"/>
        </w:rPr>
        <w:t>　　图表 20：EMC商业贷款担保机制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1690c40954b3f" w:history="1">
        <w:r>
          <w:rPr>
            <w:rStyle w:val="Hyperlink"/>
          </w:rPr>
          <w:t>2025-2031年中国合同能源管理市场现状研究分析与发展前景预测报告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1690c40954b3f" w:history="1">
        <w:r>
          <w:rPr>
            <w:rStyle w:val="Hyperlink"/>
          </w:rPr>
          <w:t>https://www.20087.com/M_NengYuanKuangChan/38/HeTongNengYuanGuanLiWeiLaiFaZhanQuShi.html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同能源管理的分类、合同能源管理具体有哪些类型?、合同能源管理的应用范围、合同能源管理合同模板、合同能源管理政策文件、合同能源管理属于什么经营范围、合同能源管理系统、合同能源管理税收优惠政策、emc合同属于什么合同类型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c9eeed0404529" w:history="1">
      <w:r>
        <w:rPr>
          <w:rStyle w:val="Hyperlink"/>
        </w:rPr>
        <w:t>2025-2031年中国合同能源管理市场现状研究分析与发展前景预测报告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8/HeTongNengYuanGuanLiWeiLaiFaZhanQuShi.html" TargetMode="External" Id="R9dc1690c4095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8/HeTongNengYuanGuanLiWeiLaiFaZhanQuShi.html" TargetMode="External" Id="Rfdcc9eeed040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2025-02-20T04:07:00Z</dcterms:created>
  <dcterms:modified xsi:type="dcterms:W3CDTF">2025-02-20T05:07:00Z</dcterms:modified>
  <dc:subject>2025-2031年中国合同能源管理市场现状研究分析与发展前景预测报告</dc:subject>
  <dc:title>2025-2031年中国合同能源管理市场现状研究分析与发展前景预测报告</dc:title>
  <cp:keywords>2025-2031年中国合同能源管理市场现状研究分析与发展前景预测报告</cp:keywords>
  <dc:description>2025-2031年中国合同能源管理市场现状研究分析与发展前景预测报告</dc:description>
</cp:coreProperties>
</file>