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7473835944f95" w:history="1">
              <w:r>
                <w:rPr>
                  <w:rStyle w:val="Hyperlink"/>
                </w:rPr>
                <w:t>中国金属制品市场调查研究与行业前景分析报告（2024-2030年）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7473835944f95" w:history="1">
              <w:r>
                <w:rPr>
                  <w:rStyle w:val="Hyperlink"/>
                </w:rPr>
                <w:t>中国金属制品市场调查研究与行业前景分析报告（2024-2030年）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7473835944f95" w:history="1">
                <w:r>
                  <w:rPr>
                    <w:rStyle w:val="Hyperlink"/>
                  </w:rPr>
                  <w:t>https://www.20087.com/8/23/JinShuZhiPinHangYeQianJingFenXi.html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涵盖了从建筑材料、机械设备到日常消费品的广泛领域，是全球经济的重要组成部分。近年来，随着材料科学的进步和制造业的升级，金属制品的种类和性能不断提升，满足了不同行业对强度、耐腐蚀性和可加工性的需求。同时，3D打印等新技术的应用，开启了金属制品设计和生产的全新可能。</w:t>
      </w:r>
      <w:r>
        <w:rPr>
          <w:rFonts w:hint="eastAsia"/>
        </w:rPr>
        <w:br/>
      </w:r>
      <w:r>
        <w:rPr>
          <w:rFonts w:hint="eastAsia"/>
        </w:rPr>
        <w:t>　　未来，金属制品行业将更加关注轻量化、可持续性和创新性。轻量化材料，如铝合金和钛合金，将广泛应用于汽车、航空航天等领域，以提高能效和减少排放。可持续性意味着增加回收金属的比例，减少资源消耗和环境影响。创新性则体现在采用新材料和新技术，如纳米金属和智能金属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7473835944f95" w:history="1">
        <w:r>
          <w:rPr>
            <w:rStyle w:val="Hyperlink"/>
          </w:rPr>
          <w:t>中国金属制品市场调查研究与行业前景分析报告（2024-2030年）</w:t>
        </w:r>
      </w:hyperlink>
      <w:r>
        <w:rPr>
          <w:rFonts w:hint="eastAsia"/>
        </w:rPr>
        <w:t>》深入剖析了当前金属制品行业的现状与市场需求，详细探讨了金属制品市场规模及其价格动态。金属制品报告从产业链角度出发，分析了上下游的影响因素，并进一步细分市场，对金属制品各细分领域的具体情况进行探讨。金属制品报告还根据现有数据，对金属制品市场前景及发展趋势进行了科学预测，揭示了行业内重点企业的竞争格局，评估了品牌影响力和市场集中度，同时指出了金属制品行业面临的风险与机遇。金属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金属制品行业概述</w:t>
      </w:r>
      <w:r>
        <w:rPr>
          <w:rFonts w:hint="eastAsia"/>
        </w:rPr>
        <w:br/>
      </w:r>
      <w:r>
        <w:rPr>
          <w:rFonts w:hint="eastAsia"/>
        </w:rPr>
        <w:t>　　第一节 金属制品定义与分类</w:t>
      </w:r>
      <w:r>
        <w:rPr>
          <w:rFonts w:hint="eastAsia"/>
        </w:rPr>
        <w:br/>
      </w:r>
      <w:r>
        <w:rPr>
          <w:rFonts w:hint="eastAsia"/>
        </w:rPr>
        <w:t>　　第二节 金属制品应用领域</w:t>
      </w:r>
      <w:r>
        <w:rPr>
          <w:rFonts w:hint="eastAsia"/>
        </w:rPr>
        <w:br/>
      </w:r>
      <w:r>
        <w:rPr>
          <w:rFonts w:hint="eastAsia"/>
        </w:rPr>
        <w:t>　　第三节 金属制品行业经济指标分析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一、国内金属制品产能及利用情况</w:t>
      </w:r>
      <w:r>
        <w:rPr>
          <w:rFonts w:hint="eastAsia"/>
        </w:rPr>
        <w:br/>
      </w:r>
      <w:r>
        <w:rPr>
          <w:rFonts w:hint="eastAsia"/>
        </w:rPr>
        <w:t>　　　　二、金属制品产能扩张与投资动态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三、2024-2030年金属制品产量预测</w:t>
      </w:r>
      <w:r>
        <w:rPr>
          <w:rFonts w:hint="eastAsia"/>
        </w:rPr>
        <w:br/>
      </w:r>
      <w:r>
        <w:rPr>
          <w:rFonts w:hint="eastAsia"/>
        </w:rPr>
        <w:t>　　第三节 2024-2030年金属制品市场需求与销售分析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一、2023-2024年金属制品行业需求现状</w:t>
      </w:r>
      <w:r>
        <w:rPr>
          <w:rFonts w:hint="eastAsia"/>
        </w:rPr>
        <w:br/>
      </w:r>
      <w:r>
        <w:rPr>
          <w:rFonts w:hint="eastAsia"/>
        </w:rPr>
        <w:t>　　　　二、金属制品客户群体与需求特点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2023-2024年中国金属制品技术发展研究</w:t>
      </w:r>
      <w:r>
        <w:rPr>
          <w:rFonts w:hint="eastAsia"/>
        </w:rPr>
        <w:br/>
      </w:r>
      <w:r>
        <w:rPr>
          <w:rFonts w:hint="eastAsia"/>
        </w:rPr>
        <w:t>　　第一节 当前金属制品技术发展现状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国内外金属制品技术差异与原因</w:t>
      </w:r>
      <w:r>
        <w:rPr>
          <w:rFonts w:hint="eastAsia"/>
        </w:rPr>
        <w:br/>
      </w:r>
      <w:r>
        <w:rPr>
          <w:rFonts w:hint="eastAsia"/>
        </w:rPr>
        <w:t>　　第三节 金属制品技术创新与发展趋势预测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2019-2023年中国金属制品行业规模情况</w:t>
      </w:r>
      <w:r>
        <w:rPr>
          <w:rFonts w:hint="eastAsia"/>
        </w:rPr>
        <w:br/>
      </w:r>
      <w:r>
        <w:rPr>
          <w:rFonts w:hint="eastAsia"/>
        </w:rPr>
        <w:t>　　　　一、金属制品行业企业数量规模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一、金属制品行业盈利能力</w:t>
      </w:r>
      <w:r>
        <w:rPr>
          <w:rFonts w:hint="eastAsia"/>
        </w:rPr>
        <w:br/>
      </w:r>
      <w:r>
        <w:rPr>
          <w:rFonts w:hint="eastAsia"/>
        </w:rPr>
        <w:t>　　　　二、金属制品行业偿债能力</w:t>
      </w:r>
      <w:r>
        <w:rPr>
          <w:rFonts w:hint="eastAsia"/>
        </w:rPr>
        <w:br/>
      </w:r>
      <w:r>
        <w:rPr>
          <w:rFonts w:hint="eastAsia"/>
        </w:rPr>
        <w:t>　　　　三、金属制品行业营运能力</w:t>
      </w:r>
      <w:r>
        <w:rPr>
          <w:rFonts w:hint="eastAsia"/>
        </w:rPr>
        <w:br/>
      </w:r>
      <w:r>
        <w:rPr>
          <w:rFonts w:hint="eastAsia"/>
        </w:rPr>
        <w:t>　　　　四、金属制品行业发展能力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中国金属制品行业竞争格局分析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中国金属制品行业风险与对策</w:t>
      </w:r>
      <w:r>
        <w:rPr>
          <w:rFonts w:hint="eastAsia"/>
        </w:rPr>
        <w:br/>
      </w:r>
      <w:r>
        <w:rPr>
          <w:rFonts w:hint="eastAsia"/>
        </w:rPr>
        <w:t>　　第一节 金属制品行业SWOT分析</w:t>
      </w:r>
      <w:r>
        <w:rPr>
          <w:rFonts w:hint="eastAsia"/>
        </w:rPr>
        <w:br/>
      </w:r>
      <w:r>
        <w:rPr>
          <w:rFonts w:hint="eastAsia"/>
        </w:rPr>
        <w:t>　　　　一、金属制品行业优势</w:t>
      </w:r>
      <w:r>
        <w:rPr>
          <w:rFonts w:hint="eastAsia"/>
        </w:rPr>
        <w:br/>
      </w:r>
      <w:r>
        <w:rPr>
          <w:rFonts w:hint="eastAsia"/>
        </w:rPr>
        <w:t>　　　　二、金属制品行业劣势</w:t>
      </w:r>
      <w:r>
        <w:rPr>
          <w:rFonts w:hint="eastAsia"/>
        </w:rPr>
        <w:br/>
      </w:r>
      <w:r>
        <w:rPr>
          <w:rFonts w:hint="eastAsia"/>
        </w:rPr>
        <w:t>　　　　三、金属制品市场机会</w:t>
      </w:r>
      <w:r>
        <w:rPr>
          <w:rFonts w:hint="eastAsia"/>
        </w:rPr>
        <w:br/>
      </w:r>
      <w:r>
        <w:rPr>
          <w:rFonts w:hint="eastAsia"/>
        </w:rPr>
        <w:t>　　　　四、金属制品市场威胁</w:t>
      </w:r>
      <w:r>
        <w:rPr>
          <w:rFonts w:hint="eastAsia"/>
        </w:rPr>
        <w:br/>
      </w:r>
      <w:r>
        <w:rPr>
          <w:rFonts w:hint="eastAsia"/>
        </w:rPr>
        <w:t>　　第二节 金属制品行业风险及对策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金属制品行业发展建议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金属制品行业历程</w:t>
      </w:r>
      <w:r>
        <w:rPr>
          <w:rFonts w:hint="eastAsia"/>
        </w:rPr>
        <w:br/>
      </w:r>
      <w:r>
        <w:rPr>
          <w:rFonts w:hint="eastAsia"/>
        </w:rPr>
        <w:t>　　图表 金属制品行业生命周期</w:t>
      </w:r>
      <w:r>
        <w:rPr>
          <w:rFonts w:hint="eastAsia"/>
        </w:rPr>
        <w:br/>
      </w:r>
      <w:r>
        <w:rPr>
          <w:rFonts w:hint="eastAsia"/>
        </w:rPr>
        <w:t>　　图表 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2019-2023年中国金属制品进口数量分析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2019-2023年中国金属制品进口金额分析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2019-2023年中国金属制品出口数量分析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7473835944f95" w:history="1">
        <w:r>
          <w:rPr>
            <w:rStyle w:val="Hyperlink"/>
          </w:rPr>
          <w:t>中国金属制品市场调查研究与行业前景分析报告（2024-2030年）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7473835944f95" w:history="1">
        <w:r>
          <w:rPr>
            <w:rStyle w:val="Hyperlink"/>
          </w:rPr>
          <w:t>https://www.20087.com/8/23/JinShuZhiPinHangYeQianJingFenXi.html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94d9872774b51" w:history="1">
      <w:r>
        <w:rPr>
          <w:rStyle w:val="Hyperlink"/>
        </w:rPr>
        <w:t>中国金属制品市场调查研究与行业前景分析报告（2024-2030年）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ShuZhiPinHangYeQianJingFenXi.html" TargetMode="External" Id="R9fb747383594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ShuZhiPinHangYeQianJingFenXi.html" TargetMode="External" Id="R33494d98727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2024-10-19T02:33:32Z</dcterms:created>
  <dcterms:modified xsi:type="dcterms:W3CDTF">2024-10-19T03:33:32Z</dcterms:modified>
  <dc:subject>中国金属制品市场调查研究与行业前景分析报告（2024-2030年）</dc:subject>
  <dc:title>中国金属制品市场调查研究与行业前景分析报告（2024-2030年）</dc:title>
  <cp:keywords>中国金属制品市场调查研究与行业前景分析报告（2024-2030年）</cp:keywords>
  <dc:description>中国金属制品市场调查研究与行业前景分析报告（2024-2030年）</dc:description>
</cp:coreProperties>
</file>