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155d8b72443d" w:history="1">
              <w:r>
                <w:rPr>
                  <w:rStyle w:val="Hyperlink"/>
                </w:rPr>
                <w:t>2025-2031年中国黄铜型材行业发展研究与前景分析报告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155d8b72443d" w:history="1">
              <w:r>
                <w:rPr>
                  <w:rStyle w:val="Hyperlink"/>
                </w:rPr>
                <w:t>2025-2031年中国黄铜型材行业发展研究与前景分析报告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155d8b72443d" w:history="1">
                <w:r>
                  <w:rPr>
                    <w:rStyle w:val="Hyperlink"/>
                  </w:rPr>
                  <w:t>https://www.20087.com/8/53/HuangTongXingCaiShiChangQianJingFenXi.html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型材是铜锌合金挤压或拉拔成型的结构材料，广泛应用于水暖阀门、电气端子、装饰构件及机械零件制造，凭借优良的导电性、耐腐蚀性、切削加工性与金色外观获得市场青睐。主流产品通过控制锌含量（通常5%–40%）及添加微量铅、锡等元素调节性能，部分高端型号采用无铅环保黄铜以满足RoHS等法规要求。</w:t>
      </w:r>
      <w:r>
        <w:rPr>
          <w:rFonts w:hint="eastAsia"/>
        </w:rPr>
        <w:br/>
      </w:r>
      <w:r>
        <w:rPr>
          <w:rFonts w:hint="eastAsia"/>
        </w:rPr>
        <w:t>　　未来，黄铜型材将向无铅化、高强耐蚀与智能制造方向升级。铋、硅等环保替代元素将实现与铅相当的切削性能；纳米析出强化技术将提升强度而不牺牲导电性。在工艺端，连续在线退火与智能尺寸监控系统将保障复杂截面一致性；数字孪生模型可优化模具设计与挤压参数。同时，闭环再生体系将实现废料高纯回用，降低资源依赖。长远来看，在绿色建材与高端装备国产化双重驱动下，黄铜型材将从传统结构材料升级为兼具环保合规、性能定制与数字制造能力的高性能铜合金功能型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8155d8b72443d" w:history="1">
        <w:r>
          <w:rPr>
            <w:rStyle w:val="Hyperlink"/>
          </w:rPr>
          <w:t>2025-2031年中国黄铜型材行业发展研究与前景分析报告</w:t>
        </w:r>
      </w:hyperlink>
      <w:r>
        <w:rPr>
          <w:rFonts w:hint="eastAsia"/>
        </w:rPr>
        <w:t>》依托行业权威数据及长期市场监测信息，系统分析了黄铜型材行业的市场规模、供需关系、竞争格局及重点企业经营状况，并结合黄铜型材行业发展现状，科学预测了黄铜型材市场前景与技术发展方向。报告通过SWOT分析，揭示了黄铜型材行业机遇与潜在风险，为投资者提供了全面的现状分析与前景评估，助力挖掘投资价值并优化决策。同时，报告从投资、生产及营销等角度提出可行性建议，为黄铜型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黄铜型材行业概述</w:t>
      </w:r>
      <w:r>
        <w:rPr>
          <w:rFonts w:hint="eastAsia"/>
        </w:rPr>
        <w:br/>
      </w:r>
      <w:r>
        <w:rPr>
          <w:rFonts w:hint="eastAsia"/>
        </w:rPr>
        <w:t>　　第一节 黄铜型材定义与分类</w:t>
      </w:r>
      <w:r>
        <w:rPr>
          <w:rFonts w:hint="eastAsia"/>
        </w:rPr>
        <w:br/>
      </w:r>
      <w:r>
        <w:rPr>
          <w:rFonts w:hint="eastAsia"/>
        </w:rPr>
        <w:t>　　第二节 黄铜型材应用领域</w:t>
      </w:r>
      <w:r>
        <w:rPr>
          <w:rFonts w:hint="eastAsia"/>
        </w:rPr>
        <w:br/>
      </w:r>
      <w:r>
        <w:rPr>
          <w:rFonts w:hint="eastAsia"/>
        </w:rPr>
        <w:t>　　第三节 黄铜型材行业经济指标分析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一、黄铜型材行业赢利性评估</w:t>
      </w:r>
      <w:r>
        <w:rPr>
          <w:rFonts w:hint="eastAsia"/>
        </w:rPr>
        <w:br/>
      </w:r>
      <w:r>
        <w:rPr>
          <w:rFonts w:hint="eastAsia"/>
        </w:rPr>
        <w:t>　　　　二、黄铜型材行业成长速度分析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三、黄铜型材附加值提升空间探讨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四、黄铜型材行业进入壁垒分析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五、黄铜型材行业风险性评估</w:t>
      </w:r>
      <w:r>
        <w:rPr>
          <w:rFonts w:hint="eastAsia"/>
        </w:rPr>
        <w:br/>
      </w:r>
      <w:r>
        <w:rPr>
          <w:rFonts w:hint="eastAsia"/>
        </w:rPr>
        <w:t>　　　　六、黄铜型材行业周期性分析</w:t>
      </w:r>
      <w:r>
        <w:rPr>
          <w:rFonts w:hint="eastAsia"/>
        </w:rPr>
        <w:br/>
      </w:r>
      <w:r>
        <w:rPr>
          <w:rFonts w:hint="eastAsia"/>
        </w:rPr>
        <w:t>　　　　七、黄铜型材行业竞争程度指标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八、黄铜型材行业成熟度综合分析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黄铜型材产业链及经营模式分析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全球黄铜型材市场发展分析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2024-2025年全球黄铜型材行业发展分析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一、全球黄铜型材行业市场规模与趋势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二、全球黄铜型材行业发展特点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三、全球黄铜型材行业竞争格局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主要国家与地区黄铜型材市场分析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一、黄铜型材行业发展趋势</w:t>
      </w:r>
      <w:r>
        <w:rPr>
          <w:rFonts w:hint="eastAsia"/>
        </w:rPr>
        <w:br/>
      </w:r>
      <w:r>
        <w:rPr>
          <w:rFonts w:hint="eastAsia"/>
        </w:rPr>
        <w:t>　　　　二、黄铜型材行业发展潜力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二、黄铜型材产能扩张与投资动态分析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2025-2031年黄铜型材行业产量统计与趋势预测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1、2019-2024年黄铜型材产量及增长趋势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二、黄铜型材产量影响因素分析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三、2025-2031年黄铜型材产量预测</w:t>
      </w:r>
      <w:r>
        <w:rPr>
          <w:rFonts w:hint="eastAsia"/>
        </w:rPr>
        <w:br/>
      </w:r>
      <w:r>
        <w:rPr>
          <w:rFonts w:hint="eastAsia"/>
        </w:rPr>
        <w:t>　　第三节 2025-2031年黄铜型材市场需求与销售分析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一、2024-2025年黄铜型材行业需求现状</w:t>
      </w:r>
      <w:r>
        <w:rPr>
          <w:rFonts w:hint="eastAsia"/>
        </w:rPr>
        <w:br/>
      </w:r>
      <w:r>
        <w:rPr>
          <w:rFonts w:hint="eastAsia"/>
        </w:rPr>
        <w:t>　　　　二、黄铜型材客户群体与需求特点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国内外黄铜型材行业技术差距分析及差距形成的主要原因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黄铜型材行业技术发展方向、趋势预测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黄铜型材定价策略与方法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一、2019-2024年黄铜型材进口规模分析</w:t>
      </w:r>
      <w:r>
        <w:rPr>
          <w:rFonts w:hint="eastAsia"/>
        </w:rPr>
        <w:br/>
      </w:r>
      <w:r>
        <w:rPr>
          <w:rFonts w:hint="eastAsia"/>
        </w:rPr>
        <w:t>　　　　二、黄铜型材主要进口来源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一、2019-2024年黄铜型材出口规模分析</w:t>
      </w:r>
      <w:r>
        <w:rPr>
          <w:rFonts w:hint="eastAsia"/>
        </w:rPr>
        <w:br/>
      </w:r>
      <w:r>
        <w:rPr>
          <w:rFonts w:hint="eastAsia"/>
        </w:rPr>
        <w:t>　　　　二、黄铜型材主要出口目的地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中国黄铜型材行业总体规模分析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一、黄铜型材企业数量与结构</w:t>
      </w:r>
      <w:r>
        <w:rPr>
          <w:rFonts w:hint="eastAsia"/>
        </w:rPr>
        <w:br/>
      </w:r>
      <w:r>
        <w:rPr>
          <w:rFonts w:hint="eastAsia"/>
        </w:rPr>
        <w:t>　　　　二、黄铜型材从业人员规模</w:t>
      </w:r>
      <w:r>
        <w:rPr>
          <w:rFonts w:hint="eastAsia"/>
        </w:rPr>
        <w:br/>
      </w:r>
      <w:r>
        <w:rPr>
          <w:rFonts w:hint="eastAsia"/>
        </w:rPr>
        <w:t>　　　　三、黄铜型材行业资产状况</w:t>
      </w:r>
      <w:r>
        <w:rPr>
          <w:rFonts w:hint="eastAsia"/>
        </w:rPr>
        <w:br/>
      </w:r>
      <w:r>
        <w:rPr>
          <w:rFonts w:hint="eastAsia"/>
        </w:rPr>
        <w:t>　　第二节 中国黄铜型材行业财务指标总体分析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黄铜型材重点企业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黄铜型材领先企业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黄铜型材标杆企业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黄铜型材代表企业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黄铜型材龙头企业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黄铜型材重点企业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中国黄铜型材行业竞争格局分析</w:t>
      </w:r>
      <w:r>
        <w:rPr>
          <w:rFonts w:hint="eastAsia"/>
        </w:rPr>
        <w:br/>
      </w:r>
      <w:r>
        <w:rPr>
          <w:rFonts w:hint="eastAsia"/>
        </w:rPr>
        <w:t>　　第一节 黄铜型材行业竞争格局总览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2024-2025年黄铜型材行业竞争力分析</w:t>
      </w:r>
      <w:r>
        <w:rPr>
          <w:rFonts w:hint="eastAsia"/>
        </w:rPr>
        <w:br/>
      </w:r>
      <w:r>
        <w:rPr>
          <w:rFonts w:hint="eastAsia"/>
        </w:rPr>
        <w:t>　　　　一、黄铜型材供应商议价能力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四、黄铜型材替代品威胁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2019-2024年黄铜型材行业企业并购活动分析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2025年中国黄铜型材企业发展策略分析</w:t>
      </w:r>
      <w:r>
        <w:rPr>
          <w:rFonts w:hint="eastAsia"/>
        </w:rPr>
        <w:br/>
      </w:r>
      <w:r>
        <w:rPr>
          <w:rFonts w:hint="eastAsia"/>
        </w:rPr>
        <w:t>　　第一节 黄铜型材市场策略分析</w:t>
      </w:r>
      <w:r>
        <w:rPr>
          <w:rFonts w:hint="eastAsia"/>
        </w:rPr>
        <w:br/>
      </w:r>
      <w:r>
        <w:rPr>
          <w:rFonts w:hint="eastAsia"/>
        </w:rPr>
        <w:t>　　　　一、黄铜型材市场定位与拓展策略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二、黄铜型材市场细分与目标客户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黄铜型材销售策略分析</w:t>
      </w:r>
      <w:r>
        <w:rPr>
          <w:rFonts w:hint="eastAsia"/>
        </w:rPr>
        <w:br/>
      </w:r>
      <w:r>
        <w:rPr>
          <w:rFonts w:hint="eastAsia"/>
        </w:rPr>
        <w:t>　　　　一、黄铜型材销售渠道与网络建设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提高黄铜型材企业竞争力建议</w:t>
      </w:r>
      <w:r>
        <w:rPr>
          <w:rFonts w:hint="eastAsia"/>
        </w:rPr>
        <w:br/>
      </w:r>
      <w:r>
        <w:rPr>
          <w:rFonts w:hint="eastAsia"/>
        </w:rPr>
        <w:t>　　　　一、黄铜型材技术创新与管理优化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黄铜型材品牌战略思考</w:t>
      </w:r>
      <w:r>
        <w:rPr>
          <w:rFonts w:hint="eastAsia"/>
        </w:rPr>
        <w:br/>
      </w:r>
      <w:r>
        <w:rPr>
          <w:rFonts w:hint="eastAsia"/>
        </w:rPr>
        <w:t>　　　　一、黄铜型材品牌建设与维护</w:t>
      </w:r>
      <w:r>
        <w:rPr>
          <w:rFonts w:hint="eastAsia"/>
        </w:rPr>
        <w:br/>
      </w:r>
      <w:r>
        <w:rPr>
          <w:rFonts w:hint="eastAsia"/>
        </w:rPr>
        <w:t>　　　　二、黄铜型材品牌影响力与市场竞争力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中国黄铜型材行业风险与对策</w:t>
      </w:r>
      <w:r>
        <w:rPr>
          <w:rFonts w:hint="eastAsia"/>
        </w:rPr>
        <w:br/>
      </w:r>
      <w:r>
        <w:rPr>
          <w:rFonts w:hint="eastAsia"/>
        </w:rPr>
        <w:t>　　第一节 黄铜型材行业SWOT分析</w:t>
      </w:r>
      <w:r>
        <w:rPr>
          <w:rFonts w:hint="eastAsia"/>
        </w:rPr>
        <w:br/>
      </w:r>
      <w:r>
        <w:rPr>
          <w:rFonts w:hint="eastAsia"/>
        </w:rPr>
        <w:t>　　　　一、黄铜型材行业优势分析</w:t>
      </w:r>
      <w:r>
        <w:rPr>
          <w:rFonts w:hint="eastAsia"/>
        </w:rPr>
        <w:br/>
      </w:r>
      <w:r>
        <w:rPr>
          <w:rFonts w:hint="eastAsia"/>
        </w:rPr>
        <w:t>　　　　二、黄铜型材行业劣势分析</w:t>
      </w:r>
      <w:r>
        <w:rPr>
          <w:rFonts w:hint="eastAsia"/>
        </w:rPr>
        <w:br/>
      </w:r>
      <w:r>
        <w:rPr>
          <w:rFonts w:hint="eastAsia"/>
        </w:rPr>
        <w:t>　　　　三、黄铜型材市场机会探索</w:t>
      </w:r>
      <w:r>
        <w:rPr>
          <w:rFonts w:hint="eastAsia"/>
        </w:rPr>
        <w:br/>
      </w:r>
      <w:r>
        <w:rPr>
          <w:rFonts w:hint="eastAsia"/>
        </w:rPr>
        <w:t>　　　　四、黄铜型材市场威胁评估</w:t>
      </w:r>
      <w:r>
        <w:rPr>
          <w:rFonts w:hint="eastAsia"/>
        </w:rPr>
        <w:br/>
      </w:r>
      <w:r>
        <w:rPr>
          <w:rFonts w:hint="eastAsia"/>
        </w:rPr>
        <w:t>　　第二节 黄铜型材行业风险及对策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黄铜型材行业发展环境分析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2025-2031年黄铜型材行业发展趋势与方向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一、黄铜型材行业发展方向预测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二、黄铜型材发展趋势分析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2025-2031年黄铜型材行业发展潜力与机遇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一、黄铜型材市场发展潜力评估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二、黄铜型材新兴市场与机遇探索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中智-林－黄铜型材行业发展建议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2019-2024年中国黄铜型材市场规模及增长情况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2019-2024年中国黄铜型材行业产量及增长趋势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2019-2024年中国黄铜型材行业市场需求及增长情况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2025-2031年中国黄铜型材行业市场需求预测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**地区黄铜型材市场规模及增长情况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2019-2024年中国黄铜型材行业出口情况分析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2025年黄铜型材行业壁垒</w:t>
      </w:r>
      <w:r>
        <w:rPr>
          <w:rFonts w:hint="eastAsia"/>
        </w:rPr>
        <w:br/>
      </w:r>
      <w:r>
        <w:rPr>
          <w:rFonts w:hint="eastAsia"/>
        </w:rPr>
        <w:t>　　图表 2025年黄铜型材市场前景分析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2025-2031年中国黄铜型材市场规模预测</w:t>
      </w:r>
      <w:r>
        <w:rPr>
          <w:rFonts w:hint="eastAsia"/>
        </w:rPr>
        <w:br/>
      </w:r>
      <w:r>
        <w:rPr>
          <w:rFonts w:hint="eastAsia"/>
        </w:rPr>
        <w:t>　　图表 2025年黄铜型材发展趋势预测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155d8b72443d" w:history="1">
        <w:r>
          <w:rPr>
            <w:rStyle w:val="Hyperlink"/>
          </w:rPr>
          <w:t>2025-2031年中国黄铜型材行业发展研究与前景分析报告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155d8b72443d" w:history="1">
        <w:r>
          <w:rPr>
            <w:rStyle w:val="Hyperlink"/>
          </w:rPr>
          <w:t>https://www.20087.com/8/53/HuangTongXingCaiShiChangQianJingFenXi.html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6c342905b4b89" w:history="1">
      <w:r>
        <w:rPr>
          <w:rStyle w:val="Hyperlink"/>
        </w:rPr>
        <w:t>2025-2031年中国黄铜型材行业发展研究与前景分析报告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ngTongXingCaiShiChangQianJingFenXi.html" TargetMode="External" Id="R9c18155d8b72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ngTongXingCaiShiChangQianJingFenXi.html" TargetMode="External" Id="Ra286c342905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2025-11-01T09:06:47Z</dcterms:created>
  <dcterms:modified xsi:type="dcterms:W3CDTF">2025-11-01T10:06:47Z</dcterms:modified>
  <dc:subject>2025-2031年中国黄铜型材行业发展研究与前景分析报告</dc:subject>
  <dc:title>2025-2031年中国黄铜型材行业发展研究与前景分析报告</dc:title>
  <cp:keywords>2025-2031年中国黄铜型材行业发展研究与前景分析报告</cp:keywords>
  <dc:description>2025-2031年中国黄铜型材行业发展研究与前景分析报告</dc:description>
</cp:coreProperties>
</file>